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77955" w14:textId="77777777" w:rsidR="00057DA0" w:rsidRPr="009230AE" w:rsidRDefault="00057DA0" w:rsidP="00057DA0">
      <w:pPr>
        <w:pStyle w:val="a3"/>
        <w:jc w:val="center"/>
        <w:rPr>
          <w:rFonts w:ascii="Times New Roman" w:hAnsi="Times New Roman" w:cs="Times New Roman"/>
          <w:b/>
          <w:bCs/>
          <w:sz w:val="28"/>
          <w:szCs w:val="28"/>
        </w:rPr>
      </w:pPr>
      <w:bookmarkStart w:id="0" w:name="_Hlk133948849"/>
      <w:bookmarkStart w:id="1" w:name="_Toc132208000"/>
      <w:r w:rsidRPr="009230AE">
        <w:rPr>
          <w:rFonts w:ascii="Times New Roman" w:hAnsi="Times New Roman" w:cs="Times New Roman"/>
          <w:b/>
          <w:bCs/>
          <w:sz w:val="28"/>
          <w:szCs w:val="28"/>
        </w:rPr>
        <w:t>Министерство здравоохранения Ставропольского края</w:t>
      </w:r>
    </w:p>
    <w:p w14:paraId="0376B276" w14:textId="77777777" w:rsidR="00057DA0" w:rsidRPr="009230AE" w:rsidRDefault="00057DA0" w:rsidP="00057DA0">
      <w:pPr>
        <w:pStyle w:val="a3"/>
        <w:jc w:val="center"/>
        <w:rPr>
          <w:rFonts w:ascii="Times New Roman" w:hAnsi="Times New Roman" w:cs="Times New Roman"/>
          <w:b/>
          <w:bCs/>
          <w:sz w:val="28"/>
          <w:szCs w:val="28"/>
        </w:rPr>
      </w:pPr>
      <w:r w:rsidRPr="009230AE">
        <w:rPr>
          <w:rFonts w:ascii="Times New Roman" w:hAnsi="Times New Roman" w:cs="Times New Roman"/>
          <w:b/>
          <w:bCs/>
          <w:sz w:val="28"/>
          <w:szCs w:val="28"/>
        </w:rPr>
        <w:t>ГБПОУ СК «Ставропольский базовый медицинский колледж»</w:t>
      </w:r>
    </w:p>
    <w:p w14:paraId="7BA900A7" w14:textId="77777777" w:rsidR="00057DA0" w:rsidRPr="009230AE" w:rsidRDefault="00057DA0" w:rsidP="00057DA0">
      <w:pPr>
        <w:pStyle w:val="a3"/>
        <w:jc w:val="center"/>
        <w:rPr>
          <w:rFonts w:ascii="Times New Roman" w:hAnsi="Times New Roman" w:cs="Times New Roman"/>
          <w:sz w:val="28"/>
          <w:szCs w:val="28"/>
        </w:rPr>
      </w:pPr>
    </w:p>
    <w:p w14:paraId="1D8AF1D1" w14:textId="77777777" w:rsidR="00057DA0" w:rsidRPr="009230AE" w:rsidRDefault="00057DA0" w:rsidP="00057DA0">
      <w:pPr>
        <w:pStyle w:val="a3"/>
        <w:rPr>
          <w:rFonts w:ascii="Times New Roman" w:hAnsi="Times New Roman" w:cs="Times New Roman"/>
          <w:caps/>
          <w:sz w:val="28"/>
          <w:szCs w:val="28"/>
        </w:rPr>
      </w:pPr>
    </w:p>
    <w:p w14:paraId="766BAF2C" w14:textId="7E9CDF81" w:rsidR="00057DA0" w:rsidRPr="009230AE" w:rsidRDefault="00057DA0" w:rsidP="00057DA0">
      <w:pPr>
        <w:pStyle w:val="a3"/>
        <w:rPr>
          <w:rFonts w:ascii="Times New Roman" w:hAnsi="Times New Roman" w:cs="Times New Roman"/>
          <w:caps/>
          <w:sz w:val="28"/>
          <w:szCs w:val="28"/>
        </w:rPr>
      </w:pPr>
    </w:p>
    <w:p w14:paraId="1C2C196E" w14:textId="633747BB" w:rsidR="00057DA0" w:rsidRPr="009230AE" w:rsidRDefault="00057DA0" w:rsidP="00057DA0">
      <w:pPr>
        <w:pStyle w:val="a3"/>
        <w:rPr>
          <w:rFonts w:ascii="Times New Roman" w:hAnsi="Times New Roman" w:cs="Times New Roman"/>
          <w:caps/>
          <w:sz w:val="28"/>
          <w:szCs w:val="28"/>
        </w:rPr>
      </w:pPr>
      <w:r w:rsidRPr="008C5FFE">
        <w:rPr>
          <w:caps/>
          <w:noProof/>
          <w:lang w:eastAsia="ru-RU"/>
        </w:rPr>
        <mc:AlternateContent>
          <mc:Choice Requires="wps">
            <w:drawing>
              <wp:anchor distT="45720" distB="45720" distL="114300" distR="114300" simplePos="0" relativeHeight="251659264" behindDoc="0" locked="0" layoutInCell="1" allowOverlap="1" wp14:anchorId="22B32A62" wp14:editId="685ED681">
                <wp:simplePos x="0" y="0"/>
                <wp:positionH relativeFrom="margin">
                  <wp:posOffset>3931920</wp:posOffset>
                </wp:positionH>
                <wp:positionV relativeFrom="paragraph">
                  <wp:posOffset>6985</wp:posOffset>
                </wp:positionV>
                <wp:extent cx="2360930" cy="1790700"/>
                <wp:effectExtent l="0" t="0" r="5080" b="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790700"/>
                        </a:xfrm>
                        <a:prstGeom prst="rect">
                          <a:avLst/>
                        </a:prstGeom>
                        <a:solidFill>
                          <a:srgbClr val="FFFFFF"/>
                        </a:solidFill>
                        <a:ln w="9525">
                          <a:noFill/>
                          <a:miter lim="800000"/>
                          <a:headEnd/>
                          <a:tailEnd/>
                        </a:ln>
                      </wps:spPr>
                      <wps:txbx>
                        <w:txbxContent>
                          <w:p w14:paraId="7C5C17AF"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УТВЕРЖДАЮ:</w:t>
                            </w:r>
                          </w:p>
                          <w:p w14:paraId="74057DB2"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 xml:space="preserve">Зав. отделом практического обучения </w:t>
                            </w:r>
                          </w:p>
                          <w:p w14:paraId="11B40FE0"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ГБПОУ СК «Ставропольский базовый медицинский колледж»</w:t>
                            </w:r>
                          </w:p>
                          <w:p w14:paraId="43D1C1BE"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__________/О.И. Сахно/</w:t>
                            </w:r>
                          </w:p>
                          <w:p w14:paraId="610266CB" w14:textId="77777777" w:rsidR="00806B5D" w:rsidRPr="00057DA0" w:rsidRDefault="00806B5D" w:rsidP="00057DA0">
                            <w:pPr>
                              <w:rPr>
                                <w:rFonts w:ascii="Times New Roman" w:hAnsi="Times New Roman" w:cs="Times New Roman"/>
                                <w:sz w:val="28"/>
                                <w:szCs w:val="28"/>
                              </w:rPr>
                            </w:pPr>
                            <w:r w:rsidRPr="00057DA0">
                              <w:rPr>
                                <w:rFonts w:ascii="Times New Roman" w:hAnsi="Times New Roman" w:cs="Times New Roman"/>
                                <w:sz w:val="28"/>
                                <w:szCs w:val="28"/>
                              </w:rPr>
                              <w:t>«27» июня 2023 г.</w:t>
                            </w:r>
                          </w:p>
                          <w:p w14:paraId="342E729B" w14:textId="77777777" w:rsidR="00806B5D" w:rsidRPr="008C5FFE" w:rsidRDefault="00806B5D" w:rsidP="00057DA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2B32A62" id="_x0000_t202" coordsize="21600,21600" o:spt="202" path="m,l,21600r21600,l21600,xe">
                <v:stroke joinstyle="miter"/>
                <v:path gradientshapeok="t" o:connecttype="rect"/>
              </v:shapetype>
              <v:shape id="Надпись 2" o:spid="_x0000_s1026" type="#_x0000_t202" style="position:absolute;margin-left:309.6pt;margin-top:.55pt;width:185.9pt;height:141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" stroked="f">
                <v:textbox>
                  <w:txbxContent>
                    <w:p w14:paraId="7C5C17AF"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УТВЕРЖДАЮ:</w:t>
                      </w:r>
                    </w:p>
                    <w:p w14:paraId="74057DB2"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 xml:space="preserve">Зав. отделом практического обучения </w:t>
                      </w:r>
                    </w:p>
                    <w:p w14:paraId="11B40FE0"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ГБПОУ СК «Ставропольский базовый медицинский колледж»</w:t>
                      </w:r>
                    </w:p>
                    <w:p w14:paraId="43D1C1BE" w14:textId="77777777" w:rsidR="00806B5D" w:rsidRPr="00057DA0" w:rsidRDefault="00806B5D" w:rsidP="00057DA0">
                      <w:pPr>
                        <w:pStyle w:val="a3"/>
                        <w:rPr>
                          <w:rFonts w:ascii="Times New Roman" w:hAnsi="Times New Roman" w:cs="Times New Roman"/>
                          <w:sz w:val="28"/>
                          <w:szCs w:val="28"/>
                        </w:rPr>
                      </w:pPr>
                      <w:r w:rsidRPr="00057DA0">
                        <w:rPr>
                          <w:rFonts w:ascii="Times New Roman" w:hAnsi="Times New Roman" w:cs="Times New Roman"/>
                          <w:sz w:val="28"/>
                          <w:szCs w:val="28"/>
                        </w:rPr>
                        <w:t>__________/О.И. Сахно/</w:t>
                      </w:r>
                    </w:p>
                    <w:p w14:paraId="610266CB" w14:textId="77777777" w:rsidR="00806B5D" w:rsidRPr="00057DA0" w:rsidRDefault="00806B5D" w:rsidP="00057DA0">
                      <w:pPr>
                        <w:rPr>
                          <w:rFonts w:ascii="Times New Roman" w:hAnsi="Times New Roman" w:cs="Times New Roman"/>
                          <w:sz w:val="28"/>
                          <w:szCs w:val="28"/>
                        </w:rPr>
                      </w:pPr>
                      <w:r w:rsidRPr="00057DA0">
                        <w:rPr>
                          <w:rFonts w:ascii="Times New Roman" w:hAnsi="Times New Roman" w:cs="Times New Roman"/>
                          <w:sz w:val="28"/>
                          <w:szCs w:val="28"/>
                        </w:rPr>
                        <w:t>«27» июня 2023 г.</w:t>
                      </w:r>
                    </w:p>
                    <w:p w14:paraId="342E729B" w14:textId="77777777" w:rsidR="00806B5D" w:rsidRPr="008C5FFE" w:rsidRDefault="00806B5D" w:rsidP="00057DA0"/>
                  </w:txbxContent>
                </v:textbox>
                <w10:wrap type="square" anchorx="margin"/>
              </v:shape>
            </w:pict>
          </mc:Fallback>
        </mc:AlternateContent>
      </w:r>
    </w:p>
    <w:bookmarkEnd w:id="0"/>
    <w:p w14:paraId="62D860E8" w14:textId="0A54114E" w:rsidR="00057DA0" w:rsidRPr="009230AE" w:rsidRDefault="00057DA0" w:rsidP="00057DA0">
      <w:pPr>
        <w:pStyle w:val="a3"/>
        <w:rPr>
          <w:rFonts w:ascii="Times New Roman" w:hAnsi="Times New Roman" w:cs="Times New Roman"/>
          <w:caps/>
          <w:sz w:val="28"/>
          <w:szCs w:val="28"/>
        </w:rPr>
      </w:pPr>
    </w:p>
    <w:p w14:paraId="220A9D38" w14:textId="77777777" w:rsidR="00057DA0" w:rsidRPr="009230AE" w:rsidRDefault="00057DA0" w:rsidP="00057DA0">
      <w:pPr>
        <w:pStyle w:val="a3"/>
        <w:rPr>
          <w:rFonts w:ascii="Times New Roman" w:hAnsi="Times New Roman" w:cs="Times New Roman"/>
          <w:caps/>
          <w:sz w:val="28"/>
          <w:szCs w:val="28"/>
        </w:rPr>
      </w:pPr>
    </w:p>
    <w:p w14:paraId="0C3E2744" w14:textId="77777777" w:rsidR="00057DA0" w:rsidRPr="009230AE" w:rsidRDefault="00057DA0" w:rsidP="00057DA0">
      <w:pPr>
        <w:pStyle w:val="a3"/>
        <w:rPr>
          <w:rFonts w:ascii="Times New Roman" w:hAnsi="Times New Roman" w:cs="Times New Roman"/>
          <w:caps/>
          <w:sz w:val="28"/>
          <w:szCs w:val="28"/>
        </w:rPr>
      </w:pPr>
    </w:p>
    <w:p w14:paraId="47751ED7" w14:textId="77777777" w:rsidR="00057DA0" w:rsidRPr="009230AE" w:rsidRDefault="00057DA0" w:rsidP="00057DA0">
      <w:pPr>
        <w:pStyle w:val="a3"/>
        <w:rPr>
          <w:rFonts w:ascii="Times New Roman" w:hAnsi="Times New Roman" w:cs="Times New Roman"/>
          <w:caps/>
          <w:sz w:val="28"/>
          <w:szCs w:val="28"/>
        </w:rPr>
      </w:pPr>
    </w:p>
    <w:p w14:paraId="732CEE5A" w14:textId="77777777" w:rsidR="00057DA0" w:rsidRPr="009230AE" w:rsidRDefault="00057DA0" w:rsidP="00057DA0">
      <w:pPr>
        <w:pStyle w:val="a3"/>
        <w:rPr>
          <w:rFonts w:ascii="Times New Roman" w:hAnsi="Times New Roman" w:cs="Times New Roman"/>
          <w:caps/>
          <w:sz w:val="28"/>
          <w:szCs w:val="28"/>
        </w:rPr>
      </w:pPr>
    </w:p>
    <w:p w14:paraId="1DC0E124" w14:textId="77777777" w:rsidR="00057DA0" w:rsidRPr="009230AE" w:rsidRDefault="00057DA0" w:rsidP="00057DA0">
      <w:pPr>
        <w:pStyle w:val="a3"/>
        <w:rPr>
          <w:rFonts w:ascii="Times New Roman" w:hAnsi="Times New Roman" w:cs="Times New Roman"/>
          <w:caps/>
          <w:sz w:val="28"/>
          <w:szCs w:val="28"/>
        </w:rPr>
      </w:pPr>
    </w:p>
    <w:p w14:paraId="0B89F208" w14:textId="77777777" w:rsidR="00057DA0" w:rsidRPr="009230AE" w:rsidRDefault="00057DA0" w:rsidP="00057DA0">
      <w:pPr>
        <w:pStyle w:val="a3"/>
        <w:rPr>
          <w:rFonts w:ascii="Times New Roman" w:hAnsi="Times New Roman" w:cs="Times New Roman"/>
          <w:caps/>
          <w:sz w:val="28"/>
          <w:szCs w:val="28"/>
        </w:rPr>
      </w:pPr>
    </w:p>
    <w:p w14:paraId="4616C91D" w14:textId="77777777" w:rsidR="00057DA0" w:rsidRDefault="00057DA0" w:rsidP="00057DA0">
      <w:pPr>
        <w:pStyle w:val="a3"/>
        <w:rPr>
          <w:rFonts w:ascii="Times New Roman" w:hAnsi="Times New Roman" w:cs="Times New Roman"/>
          <w:caps/>
          <w:sz w:val="28"/>
          <w:szCs w:val="28"/>
        </w:rPr>
      </w:pPr>
      <w:bookmarkStart w:id="2" w:name="_Hlk133948865"/>
    </w:p>
    <w:p w14:paraId="732E3DD1" w14:textId="77777777" w:rsidR="00057DA0" w:rsidRDefault="00057DA0" w:rsidP="00057DA0">
      <w:pPr>
        <w:pStyle w:val="a3"/>
        <w:rPr>
          <w:rFonts w:ascii="Times New Roman" w:hAnsi="Times New Roman" w:cs="Times New Roman"/>
          <w:caps/>
          <w:sz w:val="28"/>
          <w:szCs w:val="28"/>
        </w:rPr>
      </w:pPr>
    </w:p>
    <w:p w14:paraId="5006646D" w14:textId="77777777" w:rsidR="00057DA0" w:rsidRDefault="00057DA0" w:rsidP="00057DA0">
      <w:pPr>
        <w:pStyle w:val="a3"/>
        <w:rPr>
          <w:rFonts w:ascii="Times New Roman" w:hAnsi="Times New Roman" w:cs="Times New Roman"/>
          <w:caps/>
          <w:sz w:val="28"/>
          <w:szCs w:val="28"/>
        </w:rPr>
      </w:pPr>
    </w:p>
    <w:p w14:paraId="204779D9" w14:textId="77777777" w:rsidR="00057DA0" w:rsidRDefault="00057DA0" w:rsidP="00057DA0">
      <w:pPr>
        <w:pStyle w:val="a3"/>
        <w:rPr>
          <w:rFonts w:ascii="Times New Roman" w:hAnsi="Times New Roman" w:cs="Times New Roman"/>
          <w:caps/>
          <w:sz w:val="28"/>
          <w:szCs w:val="28"/>
        </w:rPr>
      </w:pPr>
    </w:p>
    <w:p w14:paraId="711A41E9" w14:textId="77777777" w:rsidR="00057DA0" w:rsidRDefault="00057DA0" w:rsidP="00057DA0">
      <w:pPr>
        <w:pStyle w:val="a3"/>
        <w:rPr>
          <w:rFonts w:ascii="Times New Roman" w:hAnsi="Times New Roman" w:cs="Times New Roman"/>
          <w:caps/>
          <w:sz w:val="28"/>
          <w:szCs w:val="28"/>
        </w:rPr>
      </w:pPr>
    </w:p>
    <w:p w14:paraId="175F7DCF" w14:textId="77777777" w:rsidR="00057DA0" w:rsidRDefault="00057DA0" w:rsidP="00057DA0">
      <w:pPr>
        <w:pStyle w:val="a3"/>
        <w:rPr>
          <w:rFonts w:ascii="Times New Roman" w:hAnsi="Times New Roman" w:cs="Times New Roman"/>
          <w:caps/>
          <w:sz w:val="28"/>
          <w:szCs w:val="28"/>
        </w:rPr>
      </w:pPr>
    </w:p>
    <w:p w14:paraId="456A32E9" w14:textId="1B0049B6" w:rsidR="00057DA0" w:rsidRPr="009230AE" w:rsidRDefault="00057DA0" w:rsidP="00057DA0">
      <w:pPr>
        <w:pStyle w:val="a3"/>
        <w:jc w:val="center"/>
        <w:rPr>
          <w:rFonts w:ascii="Times New Roman" w:hAnsi="Times New Roman" w:cs="Times New Roman"/>
          <w:b/>
          <w:bCs/>
          <w:caps/>
          <w:sz w:val="28"/>
          <w:szCs w:val="28"/>
        </w:rPr>
      </w:pPr>
      <w:r w:rsidRPr="009230AE">
        <w:rPr>
          <w:rFonts w:ascii="Times New Roman" w:hAnsi="Times New Roman" w:cs="Times New Roman"/>
          <w:b/>
          <w:bCs/>
          <w:caps/>
          <w:sz w:val="28"/>
          <w:szCs w:val="28"/>
        </w:rPr>
        <w:t xml:space="preserve">РАБОЧАЯ ПРОГРАММА </w:t>
      </w:r>
      <w:r w:rsidR="009717FC">
        <w:rPr>
          <w:rFonts w:ascii="Times New Roman" w:hAnsi="Times New Roman" w:cs="Times New Roman"/>
          <w:b/>
          <w:bCs/>
          <w:caps/>
          <w:sz w:val="28"/>
          <w:szCs w:val="28"/>
        </w:rPr>
        <w:t>УЧЕБНОЙ ПРАКТИКи</w:t>
      </w:r>
    </w:p>
    <w:bookmarkEnd w:id="2"/>
    <w:p w14:paraId="162FDDC7" w14:textId="77777777" w:rsidR="00057DA0" w:rsidRPr="009230AE" w:rsidRDefault="00057DA0" w:rsidP="00057DA0">
      <w:pPr>
        <w:pStyle w:val="a3"/>
        <w:jc w:val="center"/>
        <w:rPr>
          <w:rFonts w:ascii="Times New Roman" w:hAnsi="Times New Roman" w:cs="Times New Roman"/>
          <w:b/>
          <w:bCs/>
          <w:sz w:val="28"/>
          <w:szCs w:val="28"/>
        </w:rPr>
      </w:pPr>
      <w:r w:rsidRPr="009230AE">
        <w:rPr>
          <w:rFonts w:ascii="Times New Roman" w:hAnsi="Times New Roman" w:cs="Times New Roman"/>
          <w:b/>
          <w:bCs/>
          <w:sz w:val="28"/>
          <w:szCs w:val="28"/>
        </w:rPr>
        <w:t>«ПМ. 01 ОСУЩЕСТВЛЕНИЕ ПРОФЕССИОНАЛЬНОГО УХОДА ЗА ПАЦИЕНТОМ»</w:t>
      </w:r>
      <w:bookmarkEnd w:id="1"/>
    </w:p>
    <w:p w14:paraId="455BD98F" w14:textId="4C8294B9" w:rsidR="00057DA0" w:rsidRPr="00057DA0" w:rsidRDefault="00057DA0" w:rsidP="00057DA0">
      <w:pPr>
        <w:jc w:val="center"/>
        <w:rPr>
          <w:rFonts w:ascii="Times New Roman" w:hAnsi="Times New Roman" w:cs="Times New Roman"/>
          <w:b/>
          <w:bCs/>
          <w:sz w:val="28"/>
          <w:szCs w:val="28"/>
        </w:rPr>
      </w:pPr>
      <w:r w:rsidRPr="00057DA0">
        <w:rPr>
          <w:rFonts w:ascii="Times New Roman" w:hAnsi="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6FB61A9D" w14:textId="77777777" w:rsidR="00057DA0" w:rsidRPr="009230AE" w:rsidRDefault="00057DA0" w:rsidP="00057DA0">
      <w:pPr>
        <w:spacing w:after="0"/>
        <w:jc w:val="center"/>
        <w:rPr>
          <w:rFonts w:ascii="Times New Roman" w:hAnsi="Times New Roman" w:cs="Times New Roman"/>
          <w:b/>
          <w:sz w:val="28"/>
          <w:szCs w:val="28"/>
        </w:rPr>
      </w:pPr>
      <w:bookmarkStart w:id="3" w:name="_Hlk133948924"/>
      <w:r w:rsidRPr="009230AE">
        <w:rPr>
          <w:rFonts w:ascii="Times New Roman" w:hAnsi="Times New Roman" w:cs="Times New Roman"/>
          <w:sz w:val="28"/>
          <w:szCs w:val="28"/>
        </w:rPr>
        <w:t xml:space="preserve">Специальность </w:t>
      </w:r>
      <w:r w:rsidRPr="009230AE">
        <w:rPr>
          <w:rFonts w:ascii="Times New Roman" w:hAnsi="Times New Roman" w:cs="Times New Roman"/>
          <w:bCs/>
          <w:sz w:val="28"/>
          <w:szCs w:val="28"/>
        </w:rPr>
        <w:t>31.02.01 Лечебное дело</w:t>
      </w:r>
    </w:p>
    <w:p w14:paraId="1F82D1D1" w14:textId="68F7D8B7" w:rsidR="005256C0" w:rsidRPr="005B40AC" w:rsidRDefault="00057DA0" w:rsidP="005256C0">
      <w:pPr>
        <w:pStyle w:val="1"/>
        <w:jc w:val="center"/>
        <w:rPr>
          <w:bCs/>
          <w:sz w:val="28"/>
          <w:szCs w:val="28"/>
          <w:lang w:val="ru-RU"/>
        </w:rPr>
      </w:pPr>
      <w:r w:rsidRPr="009230AE">
        <w:rPr>
          <w:sz w:val="28"/>
          <w:szCs w:val="28"/>
          <w:lang w:val="ru-RU"/>
        </w:rPr>
        <w:t>(</w:t>
      </w:r>
      <w:r w:rsidR="005256C0" w:rsidRPr="005B40AC">
        <w:rPr>
          <w:bCs/>
          <w:sz w:val="28"/>
          <w:szCs w:val="28"/>
          <w:lang w:val="ru-RU"/>
        </w:rPr>
        <w:t>н</w:t>
      </w:r>
      <w:r w:rsidR="005256C0" w:rsidRPr="005B40AC">
        <w:rPr>
          <w:bCs/>
          <w:sz w:val="28"/>
          <w:szCs w:val="28"/>
        </w:rPr>
        <w:t xml:space="preserve">а </w:t>
      </w:r>
      <w:r w:rsidR="00A75D11">
        <w:rPr>
          <w:bCs/>
          <w:sz w:val="28"/>
          <w:szCs w:val="28"/>
          <w:lang w:val="ru-RU"/>
        </w:rPr>
        <w:t>базе</w:t>
      </w:r>
      <w:r w:rsidR="005256C0" w:rsidRPr="005B40AC">
        <w:rPr>
          <w:bCs/>
          <w:sz w:val="28"/>
          <w:szCs w:val="28"/>
        </w:rPr>
        <w:t xml:space="preserve"> </w:t>
      </w:r>
      <w:r w:rsidR="005256C0">
        <w:rPr>
          <w:bCs/>
          <w:sz w:val="28"/>
          <w:szCs w:val="28"/>
        </w:rPr>
        <w:t>среднего общего образования</w:t>
      </w:r>
      <w:r w:rsidR="005256C0" w:rsidRPr="005B40AC">
        <w:rPr>
          <w:bCs/>
          <w:sz w:val="28"/>
          <w:szCs w:val="28"/>
          <w:lang w:val="ru-RU"/>
        </w:rPr>
        <w:t>)</w:t>
      </w:r>
    </w:p>
    <w:p w14:paraId="1E15658A" w14:textId="78B7F9D1" w:rsidR="00057DA0" w:rsidRPr="005256C0" w:rsidRDefault="00057DA0" w:rsidP="005256C0">
      <w:pPr>
        <w:pStyle w:val="1"/>
        <w:jc w:val="center"/>
        <w:rPr>
          <w:bCs/>
          <w:caps/>
          <w:sz w:val="28"/>
          <w:szCs w:val="28"/>
          <w:lang w:val="ru-RU"/>
        </w:rPr>
      </w:pPr>
    </w:p>
    <w:bookmarkEnd w:id="3"/>
    <w:p w14:paraId="35E519CD" w14:textId="77777777" w:rsidR="00057DA0" w:rsidRPr="009230AE" w:rsidRDefault="00057DA0" w:rsidP="00057DA0">
      <w:pPr>
        <w:rPr>
          <w:rFonts w:ascii="Times New Roman" w:hAnsi="Times New Roman" w:cs="Times New Roman"/>
          <w:sz w:val="28"/>
          <w:szCs w:val="28"/>
        </w:rPr>
      </w:pPr>
    </w:p>
    <w:p w14:paraId="311BAFEE" w14:textId="77777777" w:rsidR="00057DA0" w:rsidRPr="009230AE" w:rsidRDefault="00057DA0" w:rsidP="00057DA0">
      <w:pPr>
        <w:rPr>
          <w:rFonts w:ascii="Times New Roman" w:hAnsi="Times New Roman" w:cs="Times New Roman"/>
          <w:sz w:val="28"/>
          <w:szCs w:val="28"/>
        </w:rPr>
      </w:pPr>
    </w:p>
    <w:p w14:paraId="0E390ADD" w14:textId="77777777" w:rsidR="00057DA0" w:rsidRPr="009230AE" w:rsidRDefault="00057DA0" w:rsidP="00057DA0">
      <w:pPr>
        <w:rPr>
          <w:rFonts w:ascii="Times New Roman" w:hAnsi="Times New Roman" w:cs="Times New Roman"/>
          <w:sz w:val="28"/>
          <w:szCs w:val="28"/>
        </w:rPr>
      </w:pPr>
    </w:p>
    <w:p w14:paraId="3D628C1D" w14:textId="77777777" w:rsidR="00057DA0" w:rsidRPr="009230AE" w:rsidRDefault="00057DA0" w:rsidP="00057DA0">
      <w:pPr>
        <w:rPr>
          <w:rFonts w:ascii="Times New Roman" w:hAnsi="Times New Roman" w:cs="Times New Roman"/>
          <w:sz w:val="28"/>
          <w:szCs w:val="28"/>
        </w:rPr>
      </w:pPr>
    </w:p>
    <w:p w14:paraId="08A6077C" w14:textId="77777777" w:rsidR="00057DA0" w:rsidRPr="009230AE" w:rsidRDefault="00057DA0" w:rsidP="00057DA0">
      <w:pPr>
        <w:rPr>
          <w:rFonts w:ascii="Times New Roman" w:hAnsi="Times New Roman" w:cs="Times New Roman"/>
          <w:sz w:val="28"/>
          <w:szCs w:val="28"/>
        </w:rPr>
      </w:pPr>
    </w:p>
    <w:p w14:paraId="6479D671" w14:textId="77777777" w:rsidR="00057DA0" w:rsidRPr="009230AE" w:rsidRDefault="00057DA0" w:rsidP="00057DA0">
      <w:pPr>
        <w:rPr>
          <w:rFonts w:ascii="Times New Roman" w:hAnsi="Times New Roman" w:cs="Times New Roman"/>
          <w:sz w:val="28"/>
          <w:szCs w:val="28"/>
        </w:rPr>
      </w:pPr>
    </w:p>
    <w:p w14:paraId="19E14521" w14:textId="77777777" w:rsidR="00057DA0" w:rsidRPr="009230AE" w:rsidRDefault="00057DA0" w:rsidP="00057DA0">
      <w:pPr>
        <w:rPr>
          <w:rFonts w:ascii="Times New Roman" w:hAnsi="Times New Roman" w:cs="Times New Roman"/>
          <w:sz w:val="28"/>
          <w:szCs w:val="28"/>
        </w:rPr>
      </w:pPr>
    </w:p>
    <w:p w14:paraId="7225B87C" w14:textId="77777777" w:rsidR="00057DA0" w:rsidRPr="009230AE" w:rsidRDefault="00057DA0" w:rsidP="00057DA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rFonts w:ascii="Times New Roman" w:hAnsi="Times New Roman" w:cs="Times New Roman"/>
          <w:bCs/>
          <w:sz w:val="28"/>
          <w:szCs w:val="28"/>
        </w:rPr>
      </w:pPr>
      <w:r w:rsidRPr="009230AE">
        <w:rPr>
          <w:rFonts w:ascii="Times New Roman" w:hAnsi="Times New Roman" w:cs="Times New Roman"/>
          <w:bCs/>
          <w:sz w:val="28"/>
          <w:szCs w:val="28"/>
        </w:rPr>
        <w:t>г. Ставрополь, 2023 г.</w:t>
      </w:r>
    </w:p>
    <w:p w14:paraId="2C236169" w14:textId="77777777" w:rsidR="00057DA0" w:rsidRPr="009230AE" w:rsidRDefault="00057DA0" w:rsidP="00057DA0">
      <w:pPr>
        <w:rPr>
          <w:rFonts w:ascii="Times New Roman" w:hAnsi="Times New Roman" w:cs="Times New Roman"/>
          <w:sz w:val="24"/>
          <w:szCs w:val="24"/>
        </w:rPr>
        <w:sectPr w:rsidR="00057DA0" w:rsidRPr="009230AE" w:rsidSect="00452075">
          <w:footerReference w:type="even" r:id="rId8"/>
          <w:footerReference w:type="default" r:id="rId9"/>
          <w:footerReference w:type="first" r:id="rId10"/>
          <w:pgSz w:w="11907" w:h="16840"/>
          <w:pgMar w:top="1134" w:right="851" w:bottom="992" w:left="1418" w:header="709" w:footer="709" w:gutter="0"/>
          <w:cols w:space="720"/>
          <w:titlePg/>
          <w:docGrid w:linePitch="299"/>
        </w:sectPr>
      </w:pPr>
    </w:p>
    <w:p w14:paraId="645CD66E" w14:textId="50B1D546" w:rsidR="00057DA0" w:rsidRPr="00CD31C1" w:rsidRDefault="00057DA0" w:rsidP="00E665A7">
      <w:pPr>
        <w:pStyle w:val="a3"/>
        <w:ind w:firstLine="708"/>
        <w:jc w:val="both"/>
        <w:rPr>
          <w:rFonts w:ascii="Times New Roman" w:hAnsi="Times New Roman" w:cs="Times New Roman"/>
          <w:b/>
          <w:bCs/>
          <w:sz w:val="28"/>
          <w:szCs w:val="28"/>
        </w:rPr>
      </w:pPr>
      <w:bookmarkStart w:id="4" w:name="_Hlk133948959"/>
      <w:bookmarkStart w:id="5" w:name="_Hlk133952607"/>
      <w:r w:rsidRPr="00CD31C1">
        <w:rPr>
          <w:rFonts w:ascii="Times New Roman" w:hAnsi="Times New Roman" w:cs="Times New Roman"/>
          <w:bCs/>
          <w:sz w:val="28"/>
          <w:szCs w:val="28"/>
        </w:rPr>
        <w:lastRenderedPageBreak/>
        <w:t xml:space="preserve">Рабочая программа составлена на основе Федерального государственного образовательного стандарта среднего профессионального образования по специальности </w:t>
      </w:r>
      <w:r w:rsidRPr="009230AE">
        <w:rPr>
          <w:rFonts w:ascii="Times New Roman" w:hAnsi="Times New Roman" w:cs="Times New Roman"/>
          <w:bCs/>
          <w:sz w:val="28"/>
          <w:szCs w:val="28"/>
        </w:rPr>
        <w:t>31.02.01 Лечебное дело</w:t>
      </w:r>
      <w:r w:rsidRPr="00CD31C1">
        <w:rPr>
          <w:rFonts w:ascii="Times New Roman" w:hAnsi="Times New Roman" w:cs="Times New Roman"/>
          <w:bCs/>
          <w:sz w:val="28"/>
          <w:szCs w:val="28"/>
        </w:rPr>
        <w:t xml:space="preserve">, </w:t>
      </w:r>
      <w:r w:rsidRPr="00CD31C1">
        <w:rPr>
          <w:rFonts w:ascii="Times New Roman" w:eastAsia="Times New Roman" w:hAnsi="Times New Roman" w:cs="Times New Roman"/>
          <w:bCs/>
          <w:sz w:val="28"/>
          <w:szCs w:val="28"/>
        </w:rPr>
        <w:t xml:space="preserve">утвержденного Приказом Минпросвещения России от 4 июля </w:t>
      </w:r>
      <w:r w:rsidR="00203530">
        <w:rPr>
          <w:rFonts w:ascii="Times New Roman" w:eastAsia="Times New Roman" w:hAnsi="Times New Roman" w:cs="Times New Roman"/>
          <w:bCs/>
          <w:sz w:val="28"/>
          <w:szCs w:val="28"/>
        </w:rPr>
        <w:t xml:space="preserve">2022 г. </w:t>
      </w:r>
      <w:bookmarkStart w:id="6" w:name="_GoBack"/>
      <w:bookmarkEnd w:id="6"/>
      <w:r w:rsidRPr="00CD31C1">
        <w:rPr>
          <w:rFonts w:ascii="Times New Roman" w:eastAsia="Times New Roman" w:hAnsi="Times New Roman" w:cs="Times New Roman"/>
          <w:bCs/>
          <w:sz w:val="28"/>
          <w:szCs w:val="28"/>
        </w:rPr>
        <w:t>№ 52</w:t>
      </w:r>
      <w:r>
        <w:rPr>
          <w:rFonts w:ascii="Times New Roman" w:eastAsia="Times New Roman" w:hAnsi="Times New Roman" w:cs="Times New Roman"/>
          <w:bCs/>
          <w:sz w:val="28"/>
          <w:szCs w:val="28"/>
        </w:rPr>
        <w:t>6</w:t>
      </w:r>
      <w:r w:rsidRPr="00CD31C1">
        <w:rPr>
          <w:rFonts w:ascii="Times New Roman" w:hAnsi="Times New Roman" w:cs="Times New Roman"/>
          <w:bCs/>
          <w:sz w:val="28"/>
          <w:szCs w:val="28"/>
        </w:rPr>
        <w:t xml:space="preserve">, примерной рабочей программы профессионального модуля </w:t>
      </w:r>
      <w:r w:rsidRPr="005B2991">
        <w:rPr>
          <w:rFonts w:ascii="Times New Roman" w:hAnsi="Times New Roman" w:cs="Times New Roman"/>
          <w:sz w:val="28"/>
          <w:szCs w:val="28"/>
        </w:rPr>
        <w:t xml:space="preserve">«ПМ. 01 Осуществление профессионального ухода за пациентом» </w:t>
      </w:r>
      <w:r w:rsidRPr="00CD31C1">
        <w:rPr>
          <w:rFonts w:ascii="Times New Roman" w:hAnsi="Times New Roman" w:cs="Times New Roman"/>
          <w:bCs/>
          <w:sz w:val="28"/>
          <w:szCs w:val="28"/>
        </w:rPr>
        <w:t xml:space="preserve">и в соответствии с основной образовательной программой СПО по специальности </w:t>
      </w:r>
      <w:r w:rsidRPr="009230AE">
        <w:rPr>
          <w:rFonts w:ascii="Times New Roman" w:hAnsi="Times New Roman" w:cs="Times New Roman"/>
          <w:bCs/>
          <w:sz w:val="28"/>
          <w:szCs w:val="28"/>
        </w:rPr>
        <w:t>31.02.01 Лечебное дело</w:t>
      </w:r>
      <w:r w:rsidRPr="00CD31C1">
        <w:rPr>
          <w:rFonts w:ascii="Times New Roman" w:hAnsi="Times New Roman" w:cs="Times New Roman"/>
          <w:bCs/>
          <w:sz w:val="28"/>
          <w:szCs w:val="28"/>
        </w:rPr>
        <w:t xml:space="preserve"> ГБПОУ СК «Ставропольский базовый медицинский колледж». </w:t>
      </w:r>
    </w:p>
    <w:bookmarkEnd w:id="4"/>
    <w:p w14:paraId="589B1945" w14:textId="77777777" w:rsidR="00057DA0" w:rsidRDefault="00057DA0" w:rsidP="00057DA0">
      <w:pPr>
        <w:rPr>
          <w:sz w:val="28"/>
          <w:szCs w:val="28"/>
        </w:rPr>
      </w:pPr>
    </w:p>
    <w:p w14:paraId="188F0472" w14:textId="77777777" w:rsidR="006B00A3" w:rsidRPr="000D4ACA" w:rsidRDefault="006B00A3" w:rsidP="006B00A3">
      <w:pPr>
        <w:pStyle w:val="a3"/>
        <w:rPr>
          <w:rFonts w:ascii="Times New Roman" w:hAnsi="Times New Roman" w:cs="Times New Roman"/>
          <w:sz w:val="28"/>
          <w:szCs w:val="28"/>
        </w:rPr>
      </w:pPr>
      <w:r w:rsidRPr="000D4ACA">
        <w:rPr>
          <w:rFonts w:ascii="Times New Roman" w:hAnsi="Times New Roman" w:cs="Times New Roman"/>
          <w:sz w:val="28"/>
          <w:szCs w:val="28"/>
        </w:rPr>
        <w:t>Разработчики:</w:t>
      </w:r>
    </w:p>
    <w:p w14:paraId="41AA4A01" w14:textId="77777777" w:rsidR="006B00A3" w:rsidRPr="000D4ACA" w:rsidRDefault="006B00A3" w:rsidP="006B00A3">
      <w:pPr>
        <w:pStyle w:val="a3"/>
        <w:rPr>
          <w:rFonts w:ascii="Times New Roman" w:hAnsi="Times New Roman" w:cs="Times New Roman"/>
          <w:sz w:val="28"/>
          <w:szCs w:val="28"/>
        </w:rPr>
      </w:pPr>
      <w:r w:rsidRPr="000D4ACA">
        <w:rPr>
          <w:rFonts w:ascii="Times New Roman" w:hAnsi="Times New Roman" w:cs="Times New Roman"/>
          <w:sz w:val="28"/>
          <w:szCs w:val="28"/>
        </w:rPr>
        <w:t>Колесникова О.И. – председатель ЦМК основ сестринского дела ГБПОУ СК «Ставропольский базовый медицинский колледж» _____________________</w:t>
      </w:r>
    </w:p>
    <w:p w14:paraId="3CE5D1DE" w14:textId="77777777" w:rsidR="006B00A3" w:rsidRPr="000D4ACA" w:rsidRDefault="006B00A3" w:rsidP="006B00A3">
      <w:pPr>
        <w:pStyle w:val="a3"/>
        <w:rPr>
          <w:rFonts w:ascii="Times New Roman" w:hAnsi="Times New Roman" w:cs="Times New Roman"/>
          <w:sz w:val="28"/>
          <w:szCs w:val="28"/>
          <w:vertAlign w:val="subscript"/>
        </w:rPr>
      </w:pPr>
      <w:r w:rsidRPr="000D4ACA">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0D4ACA">
        <w:rPr>
          <w:rFonts w:ascii="Times New Roman" w:hAnsi="Times New Roman" w:cs="Times New Roman"/>
          <w:sz w:val="28"/>
          <w:szCs w:val="28"/>
          <w:vertAlign w:val="subscript"/>
        </w:rPr>
        <w:t xml:space="preserve"> подпись</w:t>
      </w:r>
    </w:p>
    <w:p w14:paraId="57B112C1" w14:textId="0B68BDA8" w:rsidR="006B00A3" w:rsidRPr="000D4ACA" w:rsidRDefault="006B00A3" w:rsidP="006B00A3">
      <w:pPr>
        <w:pStyle w:val="a3"/>
        <w:jc w:val="both"/>
        <w:rPr>
          <w:rFonts w:ascii="Times New Roman" w:hAnsi="Times New Roman" w:cs="Times New Roman"/>
          <w:sz w:val="28"/>
          <w:szCs w:val="28"/>
        </w:rPr>
      </w:pPr>
      <w:r>
        <w:rPr>
          <w:rFonts w:ascii="Times New Roman" w:hAnsi="Times New Roman" w:cs="Times New Roman"/>
          <w:sz w:val="28"/>
          <w:szCs w:val="28"/>
        </w:rPr>
        <w:t xml:space="preserve">Сванидзе О.А.– преподаватель </w:t>
      </w:r>
      <w:r w:rsidRPr="000D4ACA">
        <w:rPr>
          <w:rFonts w:ascii="Times New Roman" w:hAnsi="Times New Roman" w:cs="Times New Roman"/>
          <w:sz w:val="28"/>
          <w:szCs w:val="28"/>
        </w:rPr>
        <w:t>ЦМК основ сестринского дела ГБПОУ СК «Ставропольский базовый медицинский колледж» _____________________</w:t>
      </w:r>
    </w:p>
    <w:p w14:paraId="3142FA6A" w14:textId="69D561B3" w:rsidR="006B00A3" w:rsidRPr="006B00A3" w:rsidRDefault="006B00A3" w:rsidP="006B00A3">
      <w:pPr>
        <w:pStyle w:val="a3"/>
        <w:rPr>
          <w:rFonts w:ascii="Times New Roman" w:hAnsi="Times New Roman" w:cs="Times New Roman"/>
          <w:sz w:val="28"/>
          <w:szCs w:val="28"/>
          <w:vertAlign w:val="subscript"/>
        </w:rPr>
      </w:pPr>
      <w:r w:rsidRPr="000D4ACA">
        <w:rPr>
          <w:rFonts w:ascii="Times New Roman" w:hAnsi="Times New Roman" w:cs="Times New Roman"/>
          <w:sz w:val="28"/>
          <w:szCs w:val="28"/>
          <w:vertAlign w:val="subscript"/>
        </w:rPr>
        <w:t xml:space="preserve">                                                                                                           </w:t>
      </w:r>
      <w:r>
        <w:rPr>
          <w:rFonts w:ascii="Times New Roman" w:hAnsi="Times New Roman" w:cs="Times New Roman"/>
          <w:sz w:val="28"/>
          <w:szCs w:val="28"/>
          <w:vertAlign w:val="subscript"/>
        </w:rPr>
        <w:t xml:space="preserve">                               </w:t>
      </w:r>
      <w:r w:rsidRPr="000D4ACA">
        <w:rPr>
          <w:rFonts w:ascii="Times New Roman" w:hAnsi="Times New Roman" w:cs="Times New Roman"/>
          <w:sz w:val="28"/>
          <w:szCs w:val="28"/>
          <w:vertAlign w:val="subscript"/>
        </w:rPr>
        <w:t xml:space="preserve">    подпись</w:t>
      </w:r>
    </w:p>
    <w:p w14:paraId="288AF646" w14:textId="77777777" w:rsidR="006B00A3" w:rsidRPr="00BD5244" w:rsidRDefault="006B00A3" w:rsidP="00057DA0">
      <w:pPr>
        <w:rPr>
          <w:sz w:val="28"/>
          <w:szCs w:val="28"/>
        </w:rPr>
      </w:pPr>
    </w:p>
    <w:bookmarkEnd w:id="5"/>
    <w:p w14:paraId="10F3B49E" w14:textId="77777777" w:rsidR="00D372D4" w:rsidRPr="00D372D4" w:rsidRDefault="00D372D4" w:rsidP="00C540B8">
      <w:pPr>
        <w:pStyle w:val="1"/>
        <w:ind w:firstLine="0"/>
        <w:rPr>
          <w:sz w:val="28"/>
          <w:szCs w:val="28"/>
        </w:rPr>
      </w:pPr>
      <w:r w:rsidRPr="00D372D4">
        <w:rPr>
          <w:sz w:val="28"/>
          <w:szCs w:val="28"/>
        </w:rPr>
        <w:t>РАССМОТРЕНО:</w:t>
      </w:r>
    </w:p>
    <w:p w14:paraId="7064D6EE" w14:textId="77777777" w:rsidR="00D372D4" w:rsidRPr="00D372D4" w:rsidRDefault="00D372D4" w:rsidP="00C540B8">
      <w:pPr>
        <w:pStyle w:val="1"/>
        <w:ind w:firstLine="0"/>
        <w:rPr>
          <w:sz w:val="28"/>
          <w:szCs w:val="28"/>
          <w:lang w:eastAsia="zh-CN"/>
        </w:rPr>
      </w:pPr>
      <w:r w:rsidRPr="00D372D4">
        <w:rPr>
          <w:sz w:val="28"/>
          <w:szCs w:val="28"/>
          <w:lang w:eastAsia="zh-CN"/>
        </w:rPr>
        <w:t xml:space="preserve">на заседании ЦМК </w:t>
      </w:r>
      <w:r w:rsidRPr="00D372D4">
        <w:rPr>
          <w:sz w:val="28"/>
          <w:szCs w:val="28"/>
        </w:rPr>
        <w:t>основ сестринского дела</w:t>
      </w:r>
    </w:p>
    <w:p w14:paraId="679657E1" w14:textId="2B7F3D52" w:rsidR="00D372D4" w:rsidRPr="00D372D4" w:rsidRDefault="00C540B8" w:rsidP="00C540B8">
      <w:pPr>
        <w:pStyle w:val="1"/>
        <w:ind w:firstLine="0"/>
        <w:rPr>
          <w:sz w:val="28"/>
          <w:szCs w:val="28"/>
          <w:lang w:eastAsia="zh-CN"/>
        </w:rPr>
      </w:pPr>
      <w:r>
        <w:rPr>
          <w:sz w:val="28"/>
          <w:szCs w:val="28"/>
          <w:lang w:val="ru-RU" w:eastAsia="zh-CN"/>
        </w:rPr>
        <w:t>п</w:t>
      </w:r>
      <w:r w:rsidR="00806B5D">
        <w:rPr>
          <w:sz w:val="28"/>
          <w:szCs w:val="28"/>
          <w:lang w:eastAsia="zh-CN"/>
        </w:rPr>
        <w:t xml:space="preserve">ротокол № </w:t>
      </w:r>
      <w:r w:rsidR="0023745E">
        <w:rPr>
          <w:sz w:val="28"/>
          <w:szCs w:val="28"/>
          <w:lang w:val="ru-RU" w:eastAsia="zh-CN"/>
        </w:rPr>
        <w:t xml:space="preserve">21 </w:t>
      </w:r>
      <w:r w:rsidR="00D372D4" w:rsidRPr="00D372D4">
        <w:rPr>
          <w:sz w:val="28"/>
          <w:szCs w:val="28"/>
          <w:lang w:eastAsia="zh-CN"/>
        </w:rPr>
        <w:t xml:space="preserve">от </w:t>
      </w:r>
      <w:r w:rsidR="0023745E">
        <w:rPr>
          <w:sz w:val="28"/>
          <w:szCs w:val="28"/>
          <w:lang w:val="ru-RU" w:eastAsia="zh-CN"/>
        </w:rPr>
        <w:t>24</w:t>
      </w:r>
      <w:r w:rsidR="00767770">
        <w:rPr>
          <w:sz w:val="28"/>
          <w:szCs w:val="28"/>
          <w:lang w:val="ru-RU" w:eastAsia="zh-CN"/>
        </w:rPr>
        <w:t xml:space="preserve"> </w:t>
      </w:r>
      <w:r w:rsidR="00D372D4" w:rsidRPr="00D372D4">
        <w:rPr>
          <w:sz w:val="28"/>
          <w:szCs w:val="28"/>
          <w:lang w:eastAsia="zh-CN"/>
        </w:rPr>
        <w:t>июня 202</w:t>
      </w:r>
      <w:r w:rsidR="0023745E">
        <w:rPr>
          <w:sz w:val="28"/>
          <w:szCs w:val="28"/>
          <w:lang w:val="ru-RU" w:eastAsia="zh-CN"/>
        </w:rPr>
        <w:t>3</w:t>
      </w:r>
      <w:r w:rsidR="00D372D4" w:rsidRPr="00D372D4">
        <w:rPr>
          <w:sz w:val="28"/>
          <w:szCs w:val="28"/>
          <w:lang w:eastAsia="zh-CN"/>
        </w:rPr>
        <w:t xml:space="preserve"> г.</w:t>
      </w:r>
    </w:p>
    <w:p w14:paraId="0DB6307A" w14:textId="77777777" w:rsidR="00D372D4" w:rsidRPr="00D372D4" w:rsidRDefault="00D372D4" w:rsidP="00C540B8">
      <w:pPr>
        <w:pStyle w:val="1"/>
        <w:ind w:firstLine="0"/>
        <w:rPr>
          <w:sz w:val="28"/>
          <w:szCs w:val="28"/>
          <w:lang w:eastAsia="zh-CN"/>
        </w:rPr>
      </w:pPr>
      <w:r w:rsidRPr="00D372D4">
        <w:rPr>
          <w:sz w:val="28"/>
          <w:szCs w:val="28"/>
          <w:lang w:eastAsia="zh-CN"/>
        </w:rPr>
        <w:t xml:space="preserve">Председатель ЦМК________ </w:t>
      </w:r>
      <w:r w:rsidRPr="00D372D4">
        <w:rPr>
          <w:sz w:val="28"/>
          <w:szCs w:val="28"/>
        </w:rPr>
        <w:t>Колесникова О.И.</w:t>
      </w:r>
    </w:p>
    <w:p w14:paraId="6ED8199D" w14:textId="25CAA2D4" w:rsidR="00D372D4" w:rsidRPr="006B00A3" w:rsidRDefault="00D372D4" w:rsidP="006B00A3">
      <w:pPr>
        <w:pStyle w:val="1"/>
        <w:rPr>
          <w:sz w:val="28"/>
          <w:szCs w:val="28"/>
          <w:lang w:val="ru-RU"/>
        </w:rPr>
      </w:pPr>
      <w:r w:rsidRPr="00D372D4">
        <w:rPr>
          <w:sz w:val="28"/>
          <w:szCs w:val="28"/>
          <w:vertAlign w:val="subscript"/>
        </w:rPr>
        <w:t xml:space="preserve">                                       </w:t>
      </w:r>
      <w:r w:rsidR="006B00A3">
        <w:rPr>
          <w:sz w:val="28"/>
          <w:szCs w:val="28"/>
          <w:vertAlign w:val="subscript"/>
        </w:rPr>
        <w:t xml:space="preserve">                         подпис</w:t>
      </w:r>
      <w:r w:rsidR="006B00A3">
        <w:rPr>
          <w:sz w:val="28"/>
          <w:szCs w:val="28"/>
          <w:vertAlign w:val="subscript"/>
          <w:lang w:val="ru-RU"/>
        </w:rPr>
        <w:t>ь</w:t>
      </w:r>
    </w:p>
    <w:p w14:paraId="470C0509" w14:textId="77777777" w:rsidR="00D372D4" w:rsidRPr="00C540B8" w:rsidRDefault="00D372D4" w:rsidP="00C540B8">
      <w:pPr>
        <w:pStyle w:val="1"/>
        <w:ind w:firstLine="0"/>
        <w:rPr>
          <w:sz w:val="28"/>
          <w:szCs w:val="28"/>
        </w:rPr>
      </w:pPr>
      <w:r w:rsidRPr="00C540B8">
        <w:rPr>
          <w:sz w:val="28"/>
          <w:szCs w:val="28"/>
        </w:rPr>
        <w:t>Согласовано с работодателями:</w:t>
      </w:r>
    </w:p>
    <w:p w14:paraId="3329FEB7" w14:textId="77777777" w:rsidR="00D372D4" w:rsidRPr="00D372D4" w:rsidRDefault="00D372D4" w:rsidP="00C540B8">
      <w:pPr>
        <w:pStyle w:val="1"/>
        <w:ind w:firstLine="0"/>
        <w:rPr>
          <w:sz w:val="28"/>
          <w:szCs w:val="28"/>
        </w:rPr>
      </w:pPr>
      <w:r w:rsidRPr="00D372D4">
        <w:rPr>
          <w:sz w:val="28"/>
          <w:szCs w:val="28"/>
        </w:rPr>
        <w:t>1.Лыкова А.С. Главная медицинская сестра ГБУЗ СК «Краевой клинический кардиологический диспансер» ______________</w:t>
      </w:r>
    </w:p>
    <w:p w14:paraId="6D1D8127" w14:textId="77777777" w:rsidR="00D372D4" w:rsidRPr="00D372D4" w:rsidRDefault="00D372D4" w:rsidP="00D372D4">
      <w:pPr>
        <w:pStyle w:val="1"/>
        <w:rPr>
          <w:sz w:val="28"/>
          <w:szCs w:val="28"/>
        </w:rPr>
      </w:pPr>
      <w:r w:rsidRPr="00D372D4">
        <w:rPr>
          <w:sz w:val="28"/>
          <w:szCs w:val="28"/>
        </w:rPr>
        <w:t xml:space="preserve">  «23» июня 2023 г                               </w:t>
      </w:r>
      <w:r w:rsidRPr="00D372D4">
        <w:rPr>
          <w:sz w:val="28"/>
          <w:szCs w:val="28"/>
          <w:vertAlign w:val="subscript"/>
        </w:rPr>
        <w:t xml:space="preserve">  подпись</w:t>
      </w:r>
      <w:r w:rsidRPr="00D372D4">
        <w:rPr>
          <w:sz w:val="28"/>
          <w:szCs w:val="28"/>
        </w:rPr>
        <w:t xml:space="preserve">                                                  </w:t>
      </w:r>
    </w:p>
    <w:p w14:paraId="1FF0AABC" w14:textId="77777777" w:rsidR="00D372D4" w:rsidRPr="00D372D4" w:rsidRDefault="00D372D4" w:rsidP="00D372D4">
      <w:pPr>
        <w:pStyle w:val="1"/>
        <w:rPr>
          <w:sz w:val="28"/>
          <w:szCs w:val="28"/>
        </w:rPr>
      </w:pPr>
    </w:p>
    <w:p w14:paraId="6ED2A19F" w14:textId="77777777" w:rsidR="00D372D4" w:rsidRPr="00D372D4" w:rsidRDefault="00D372D4" w:rsidP="00D372D4">
      <w:pPr>
        <w:pStyle w:val="1"/>
        <w:rPr>
          <w:sz w:val="28"/>
          <w:szCs w:val="28"/>
        </w:rPr>
      </w:pPr>
    </w:p>
    <w:p w14:paraId="218F3ADD" w14:textId="77777777" w:rsidR="00D372D4" w:rsidRPr="00D372D4" w:rsidRDefault="00D372D4" w:rsidP="00D372D4">
      <w:pPr>
        <w:pStyle w:val="1"/>
        <w:rPr>
          <w:sz w:val="28"/>
          <w:szCs w:val="28"/>
        </w:rPr>
      </w:pPr>
    </w:p>
    <w:p w14:paraId="0ED1EB8F" w14:textId="77777777" w:rsidR="00D372D4" w:rsidRPr="00D372D4" w:rsidRDefault="00D372D4" w:rsidP="00D372D4">
      <w:pPr>
        <w:pStyle w:val="1"/>
        <w:rPr>
          <w:sz w:val="28"/>
          <w:szCs w:val="28"/>
        </w:rPr>
      </w:pPr>
    </w:p>
    <w:p w14:paraId="26467410" w14:textId="77777777" w:rsidR="00D372D4" w:rsidRPr="00C540B8" w:rsidRDefault="00D372D4" w:rsidP="00D372D4">
      <w:pPr>
        <w:pStyle w:val="1"/>
        <w:rPr>
          <w:sz w:val="28"/>
          <w:szCs w:val="28"/>
        </w:rPr>
      </w:pPr>
    </w:p>
    <w:p w14:paraId="77DF5C9B" w14:textId="77777777" w:rsidR="00D372D4" w:rsidRPr="00C540B8" w:rsidRDefault="00D372D4" w:rsidP="00C540B8">
      <w:pPr>
        <w:pStyle w:val="1"/>
        <w:ind w:firstLine="0"/>
        <w:rPr>
          <w:sz w:val="28"/>
          <w:szCs w:val="28"/>
        </w:rPr>
      </w:pPr>
      <w:r w:rsidRPr="00C540B8">
        <w:rPr>
          <w:sz w:val="28"/>
          <w:szCs w:val="28"/>
        </w:rPr>
        <w:t>Рецензенты:</w:t>
      </w:r>
    </w:p>
    <w:p w14:paraId="4EF09B7F" w14:textId="77777777" w:rsidR="00D372D4" w:rsidRPr="00D372D4" w:rsidRDefault="00D372D4" w:rsidP="00C540B8">
      <w:pPr>
        <w:pStyle w:val="1"/>
        <w:ind w:firstLine="0"/>
        <w:rPr>
          <w:sz w:val="28"/>
          <w:szCs w:val="28"/>
        </w:rPr>
      </w:pPr>
      <w:r w:rsidRPr="00D372D4">
        <w:rPr>
          <w:sz w:val="28"/>
          <w:szCs w:val="28"/>
        </w:rPr>
        <w:t>1. Лыкова А.С. Главная медицинская сестра ГБУЗ СК «Краевой клинический кардиологический диспансер» ________________</w:t>
      </w:r>
    </w:p>
    <w:p w14:paraId="7F8A3445" w14:textId="77777777" w:rsidR="00D372D4" w:rsidRPr="00D372D4" w:rsidRDefault="00D372D4" w:rsidP="00D372D4">
      <w:pPr>
        <w:pStyle w:val="1"/>
        <w:rPr>
          <w:rFonts w:eastAsia="Calibri"/>
          <w:sz w:val="28"/>
          <w:szCs w:val="28"/>
          <w:lang w:eastAsia="en-US"/>
        </w:rPr>
      </w:pPr>
      <w:r w:rsidRPr="00D372D4">
        <w:rPr>
          <w:sz w:val="28"/>
          <w:szCs w:val="28"/>
          <w:vertAlign w:val="subscript"/>
        </w:rPr>
        <w:t xml:space="preserve">                                                                                              подпись</w:t>
      </w:r>
    </w:p>
    <w:p w14:paraId="740432CD" w14:textId="77777777" w:rsidR="00D372D4" w:rsidRPr="00D372D4" w:rsidRDefault="00D372D4" w:rsidP="00D372D4">
      <w:pPr>
        <w:pStyle w:val="1"/>
        <w:rPr>
          <w:rFonts w:eastAsia="Calibri"/>
          <w:sz w:val="28"/>
          <w:szCs w:val="28"/>
          <w:lang w:eastAsia="en-US"/>
        </w:rPr>
      </w:pPr>
    </w:p>
    <w:p w14:paraId="601DC680" w14:textId="77777777" w:rsidR="00D372D4" w:rsidRPr="00D372D4" w:rsidRDefault="00D372D4" w:rsidP="00D372D4">
      <w:pPr>
        <w:pStyle w:val="1"/>
        <w:rPr>
          <w:sz w:val="28"/>
          <w:szCs w:val="28"/>
        </w:rPr>
      </w:pPr>
    </w:p>
    <w:p w14:paraId="71550938" w14:textId="77777777" w:rsidR="00D372D4" w:rsidRPr="00D372D4" w:rsidRDefault="00D372D4" w:rsidP="00D372D4">
      <w:pPr>
        <w:pStyle w:val="1"/>
        <w:rPr>
          <w:rFonts w:eastAsia="Calibri"/>
          <w:sz w:val="28"/>
          <w:szCs w:val="28"/>
          <w:lang w:eastAsia="en-US"/>
        </w:rPr>
      </w:pPr>
      <w:r w:rsidRPr="00D372D4">
        <w:rPr>
          <w:sz w:val="28"/>
          <w:szCs w:val="28"/>
        </w:rPr>
        <w:t xml:space="preserve">2.Дмитриева Е.В. </w:t>
      </w:r>
      <w:r w:rsidRPr="00D372D4">
        <w:rPr>
          <w:rFonts w:eastAsia="Calibri"/>
          <w:sz w:val="28"/>
          <w:szCs w:val="28"/>
          <w:lang w:eastAsia="en-US"/>
        </w:rPr>
        <w:t xml:space="preserve">Зам. директора по научно-методической работе ГБПОУ СК </w:t>
      </w:r>
    </w:p>
    <w:p w14:paraId="664F98AF" w14:textId="77777777" w:rsidR="00D372D4" w:rsidRPr="00D372D4" w:rsidRDefault="00D372D4" w:rsidP="00D372D4">
      <w:pPr>
        <w:pStyle w:val="1"/>
        <w:rPr>
          <w:rFonts w:eastAsia="Calibri"/>
          <w:sz w:val="28"/>
          <w:szCs w:val="28"/>
          <w:lang w:eastAsia="en-US"/>
        </w:rPr>
      </w:pPr>
      <w:r w:rsidRPr="00D372D4">
        <w:rPr>
          <w:rFonts w:eastAsia="Calibri"/>
          <w:sz w:val="28"/>
          <w:szCs w:val="28"/>
          <w:lang w:eastAsia="en-US"/>
        </w:rPr>
        <w:t>«СБМК» __________________</w:t>
      </w:r>
    </w:p>
    <w:p w14:paraId="16A16EC8" w14:textId="77777777" w:rsidR="00D372D4" w:rsidRPr="00D372D4" w:rsidRDefault="00D372D4" w:rsidP="00D372D4">
      <w:pPr>
        <w:pStyle w:val="1"/>
        <w:rPr>
          <w:rFonts w:eastAsia="Calibri"/>
          <w:sz w:val="28"/>
          <w:szCs w:val="28"/>
          <w:lang w:eastAsia="en-US"/>
        </w:rPr>
      </w:pPr>
      <w:r w:rsidRPr="00D372D4">
        <w:rPr>
          <w:rFonts w:eastAsia="Calibri"/>
          <w:sz w:val="28"/>
          <w:szCs w:val="28"/>
          <w:lang w:eastAsia="en-US"/>
        </w:rPr>
        <w:t xml:space="preserve">                        </w:t>
      </w:r>
      <w:r w:rsidRPr="00D372D4">
        <w:rPr>
          <w:sz w:val="28"/>
          <w:szCs w:val="28"/>
          <w:vertAlign w:val="subscript"/>
        </w:rPr>
        <w:t>подпись</w:t>
      </w:r>
    </w:p>
    <w:p w14:paraId="781740B2" w14:textId="77777777" w:rsidR="00057DA0" w:rsidRDefault="00057DA0" w:rsidP="006B00A3">
      <w:pPr>
        <w:rPr>
          <w:rFonts w:ascii="Times New Roman" w:hAnsi="Times New Roman" w:cs="Times New Roman"/>
          <w:sz w:val="24"/>
          <w:szCs w:val="24"/>
        </w:rPr>
      </w:pPr>
    </w:p>
    <w:p w14:paraId="2F19F496" w14:textId="77777777" w:rsidR="00057DA0" w:rsidRPr="00CA2752" w:rsidRDefault="00057DA0" w:rsidP="00057DA0">
      <w:pPr>
        <w:jc w:val="center"/>
        <w:rPr>
          <w:rFonts w:ascii="Times New Roman" w:hAnsi="Times New Roman" w:cs="Times New Roman"/>
          <w:sz w:val="28"/>
          <w:szCs w:val="28"/>
        </w:rPr>
      </w:pPr>
      <w:bookmarkStart w:id="7" w:name="_Hlk137483318"/>
      <w:r w:rsidRPr="00CA2752">
        <w:rPr>
          <w:rFonts w:ascii="Times New Roman" w:hAnsi="Times New Roman" w:cs="Times New Roman"/>
          <w:sz w:val="28"/>
          <w:szCs w:val="28"/>
        </w:rPr>
        <w:lastRenderedPageBreak/>
        <w:t>СОДЕРЖАНИЕ</w:t>
      </w:r>
    </w:p>
    <w:p w14:paraId="11C8E527" w14:textId="77777777" w:rsidR="00057DA0" w:rsidRPr="009230AE" w:rsidRDefault="00057DA0" w:rsidP="00057DA0">
      <w:pPr>
        <w:rPr>
          <w:rFonts w:ascii="Times New Roman" w:hAnsi="Times New Roman" w:cs="Times New Roman"/>
          <w:sz w:val="24"/>
          <w:szCs w:val="24"/>
        </w:rPr>
      </w:pPr>
    </w:p>
    <w:tbl>
      <w:tblPr>
        <w:tblW w:w="0" w:type="auto"/>
        <w:tblLook w:val="01E0" w:firstRow="1" w:lastRow="1" w:firstColumn="1" w:lastColumn="1" w:noHBand="0" w:noVBand="0"/>
      </w:tblPr>
      <w:tblGrid>
        <w:gridCol w:w="7452"/>
        <w:gridCol w:w="1842"/>
      </w:tblGrid>
      <w:tr w:rsidR="00057DA0" w:rsidRPr="009230AE" w14:paraId="0EDB495B" w14:textId="77777777" w:rsidTr="00452075">
        <w:trPr>
          <w:trHeight w:val="826"/>
        </w:trPr>
        <w:tc>
          <w:tcPr>
            <w:tcW w:w="7452" w:type="dxa"/>
          </w:tcPr>
          <w:p w14:paraId="630BC7A8" w14:textId="4C204B74" w:rsidR="00057DA0" w:rsidRPr="00AC37BC" w:rsidRDefault="00057DA0" w:rsidP="00E665A7">
            <w:pPr>
              <w:jc w:val="both"/>
              <w:rPr>
                <w:rFonts w:ascii="Times New Roman" w:hAnsi="Times New Roman" w:cs="Times New Roman"/>
                <w:sz w:val="28"/>
                <w:szCs w:val="28"/>
              </w:rPr>
            </w:pPr>
            <w:r w:rsidRPr="00AC37BC">
              <w:rPr>
                <w:rFonts w:ascii="Times New Roman" w:hAnsi="Times New Roman" w:cs="Times New Roman"/>
                <w:sz w:val="28"/>
                <w:szCs w:val="28"/>
              </w:rPr>
              <w:t xml:space="preserve">ОБЩАЯ ХАРАКТЕРИСТИКА РАБОЧЕЙ ПРОГРАММЫ </w:t>
            </w:r>
            <w:r w:rsidR="000C77DC" w:rsidRPr="00AC37BC">
              <w:rPr>
                <w:rFonts w:ascii="Times New Roman" w:hAnsi="Times New Roman" w:cs="Times New Roman"/>
                <w:sz w:val="28"/>
                <w:szCs w:val="28"/>
              </w:rPr>
              <w:t>УЧЕБНОЙ ПРАКТИКИ</w:t>
            </w:r>
          </w:p>
        </w:tc>
        <w:tc>
          <w:tcPr>
            <w:tcW w:w="1842" w:type="dxa"/>
          </w:tcPr>
          <w:p w14:paraId="55F7649A" w14:textId="03EECB7D" w:rsidR="00057DA0" w:rsidRPr="00AC37BC" w:rsidRDefault="00AC37BC" w:rsidP="00E665A7">
            <w:pPr>
              <w:rPr>
                <w:rFonts w:ascii="Times New Roman" w:hAnsi="Times New Roman" w:cs="Times New Roman"/>
                <w:sz w:val="28"/>
                <w:szCs w:val="28"/>
              </w:rPr>
            </w:pPr>
            <w:r w:rsidRPr="00AC37BC">
              <w:rPr>
                <w:rFonts w:ascii="Times New Roman" w:hAnsi="Times New Roman" w:cs="Times New Roman"/>
                <w:sz w:val="28"/>
                <w:szCs w:val="28"/>
              </w:rPr>
              <w:t>4</w:t>
            </w:r>
          </w:p>
        </w:tc>
      </w:tr>
      <w:tr w:rsidR="00057DA0" w:rsidRPr="009230AE" w14:paraId="0BE1DB11" w14:textId="77777777" w:rsidTr="00452075">
        <w:trPr>
          <w:trHeight w:val="1326"/>
        </w:trPr>
        <w:tc>
          <w:tcPr>
            <w:tcW w:w="7452" w:type="dxa"/>
          </w:tcPr>
          <w:p w14:paraId="0D99E0A2" w14:textId="611E843A" w:rsidR="00057DA0" w:rsidRPr="00AC37BC" w:rsidRDefault="00057DA0" w:rsidP="00416F72">
            <w:pPr>
              <w:rPr>
                <w:rFonts w:ascii="Times New Roman" w:hAnsi="Times New Roman" w:cs="Times New Roman"/>
                <w:sz w:val="28"/>
                <w:szCs w:val="28"/>
              </w:rPr>
            </w:pPr>
            <w:r w:rsidRPr="00AC37BC">
              <w:rPr>
                <w:rFonts w:ascii="Times New Roman" w:hAnsi="Times New Roman" w:cs="Times New Roman"/>
                <w:sz w:val="28"/>
                <w:szCs w:val="28"/>
              </w:rPr>
              <w:t>СТРУКТУРА И СОДЕРЖАНИЕ</w:t>
            </w:r>
            <w:r w:rsidR="00416F72" w:rsidRPr="00AC37BC">
              <w:rPr>
                <w:rFonts w:ascii="Times New Roman" w:hAnsi="Times New Roman" w:cs="Times New Roman"/>
                <w:sz w:val="28"/>
                <w:szCs w:val="28"/>
              </w:rPr>
              <w:t xml:space="preserve"> УЧЕБНОЙ ПРАКТИКИ</w:t>
            </w:r>
          </w:p>
          <w:p w14:paraId="6BD3E0B0" w14:textId="77777777" w:rsidR="00E23AC8" w:rsidRDefault="00E23AC8" w:rsidP="00E665A7">
            <w:pPr>
              <w:jc w:val="both"/>
              <w:rPr>
                <w:rFonts w:ascii="Times New Roman" w:hAnsi="Times New Roman" w:cs="Times New Roman"/>
                <w:sz w:val="28"/>
                <w:szCs w:val="28"/>
              </w:rPr>
            </w:pPr>
          </w:p>
          <w:p w14:paraId="634B5FA5" w14:textId="6AC39263" w:rsidR="00057DA0" w:rsidRPr="00AC37BC" w:rsidRDefault="00057DA0" w:rsidP="00E665A7">
            <w:pPr>
              <w:jc w:val="both"/>
              <w:rPr>
                <w:rFonts w:ascii="Times New Roman" w:hAnsi="Times New Roman" w:cs="Times New Roman"/>
                <w:sz w:val="28"/>
                <w:szCs w:val="28"/>
              </w:rPr>
            </w:pPr>
            <w:r w:rsidRPr="00AC37BC">
              <w:rPr>
                <w:rFonts w:ascii="Times New Roman" w:hAnsi="Times New Roman" w:cs="Times New Roman"/>
                <w:sz w:val="28"/>
                <w:szCs w:val="28"/>
              </w:rPr>
              <w:t xml:space="preserve">УСЛОВИЯ РЕАЛИЗАЦИИ </w:t>
            </w:r>
            <w:r w:rsidR="000C77DC" w:rsidRPr="00AC37BC">
              <w:rPr>
                <w:rFonts w:ascii="Times New Roman" w:hAnsi="Times New Roman" w:cs="Times New Roman"/>
                <w:sz w:val="28"/>
                <w:szCs w:val="28"/>
              </w:rPr>
              <w:t>УЧЕБНОЙ ПРАКТИКИ</w:t>
            </w:r>
          </w:p>
        </w:tc>
        <w:tc>
          <w:tcPr>
            <w:tcW w:w="1842" w:type="dxa"/>
          </w:tcPr>
          <w:p w14:paraId="2CDC4415" w14:textId="77777777" w:rsidR="00057DA0" w:rsidRPr="00AC37BC" w:rsidRDefault="00AC37BC" w:rsidP="00E665A7">
            <w:pPr>
              <w:rPr>
                <w:rFonts w:ascii="Times New Roman" w:hAnsi="Times New Roman" w:cs="Times New Roman"/>
                <w:sz w:val="28"/>
                <w:szCs w:val="28"/>
              </w:rPr>
            </w:pPr>
            <w:r w:rsidRPr="00AC37BC">
              <w:rPr>
                <w:rFonts w:ascii="Times New Roman" w:hAnsi="Times New Roman" w:cs="Times New Roman"/>
                <w:sz w:val="28"/>
                <w:szCs w:val="28"/>
              </w:rPr>
              <w:t>8</w:t>
            </w:r>
          </w:p>
          <w:p w14:paraId="6161261C" w14:textId="77777777" w:rsidR="00AC37BC" w:rsidRPr="00AC37BC" w:rsidRDefault="00AC37BC" w:rsidP="00AC37BC">
            <w:pPr>
              <w:rPr>
                <w:rFonts w:ascii="Times New Roman" w:hAnsi="Times New Roman" w:cs="Times New Roman"/>
                <w:sz w:val="28"/>
                <w:szCs w:val="28"/>
              </w:rPr>
            </w:pPr>
          </w:p>
          <w:p w14:paraId="5DA13101" w14:textId="050740F7" w:rsidR="00AC37BC" w:rsidRPr="00AC37BC" w:rsidRDefault="00AC37BC" w:rsidP="00AC37BC">
            <w:pPr>
              <w:rPr>
                <w:rFonts w:ascii="Times New Roman" w:hAnsi="Times New Roman" w:cs="Times New Roman"/>
                <w:sz w:val="28"/>
                <w:szCs w:val="28"/>
              </w:rPr>
            </w:pPr>
            <w:r w:rsidRPr="00AC37BC">
              <w:rPr>
                <w:rFonts w:ascii="Times New Roman" w:hAnsi="Times New Roman" w:cs="Times New Roman"/>
                <w:sz w:val="28"/>
                <w:szCs w:val="28"/>
              </w:rPr>
              <w:t>12</w:t>
            </w:r>
          </w:p>
        </w:tc>
      </w:tr>
      <w:tr w:rsidR="00057DA0" w:rsidRPr="009230AE" w14:paraId="17FE2529" w14:textId="77777777" w:rsidTr="00452075">
        <w:trPr>
          <w:trHeight w:val="9679"/>
        </w:trPr>
        <w:tc>
          <w:tcPr>
            <w:tcW w:w="7452" w:type="dxa"/>
          </w:tcPr>
          <w:p w14:paraId="729DDDA2" w14:textId="1A6EA566" w:rsidR="00057DA0" w:rsidRPr="00AC37BC" w:rsidRDefault="00057DA0" w:rsidP="00E665A7">
            <w:pPr>
              <w:jc w:val="both"/>
              <w:rPr>
                <w:rFonts w:ascii="Times New Roman" w:hAnsi="Times New Roman" w:cs="Times New Roman"/>
                <w:sz w:val="28"/>
                <w:szCs w:val="28"/>
              </w:rPr>
            </w:pPr>
            <w:r w:rsidRPr="00AC37BC">
              <w:rPr>
                <w:rFonts w:ascii="Times New Roman" w:hAnsi="Times New Roman" w:cs="Times New Roman"/>
                <w:sz w:val="28"/>
                <w:szCs w:val="28"/>
              </w:rPr>
              <w:t xml:space="preserve">КОНТРОЛЬ И ОЦЕНКА РЕЗУЛЬТАТОВ ОСВОЕНИЯ </w:t>
            </w:r>
            <w:r w:rsidR="000C77DC" w:rsidRPr="00AC37BC">
              <w:rPr>
                <w:rFonts w:ascii="Times New Roman" w:hAnsi="Times New Roman" w:cs="Times New Roman"/>
                <w:sz w:val="28"/>
                <w:szCs w:val="28"/>
              </w:rPr>
              <w:t>УЧЕБНОЙ ПРАКТИКИ</w:t>
            </w:r>
          </w:p>
          <w:p w14:paraId="3389CDDE" w14:textId="5973B79D" w:rsidR="00AC37BC" w:rsidRPr="00AC37BC" w:rsidRDefault="00AC37BC" w:rsidP="00E665A7">
            <w:pPr>
              <w:jc w:val="both"/>
              <w:rPr>
                <w:rFonts w:ascii="Times New Roman" w:hAnsi="Times New Roman" w:cs="Times New Roman"/>
                <w:sz w:val="28"/>
                <w:szCs w:val="28"/>
              </w:rPr>
            </w:pPr>
            <w:r w:rsidRPr="00AC37BC">
              <w:rPr>
                <w:rFonts w:ascii="Times New Roman" w:hAnsi="Times New Roman" w:cs="Times New Roman"/>
                <w:sz w:val="28"/>
                <w:szCs w:val="28"/>
              </w:rPr>
              <w:t>ТЕМАТИЧЕСКИЙ ПЛАН</w:t>
            </w:r>
          </w:p>
          <w:p w14:paraId="4BB0DD02" w14:textId="137DB3BB" w:rsidR="00AC37BC" w:rsidRPr="00AC37BC" w:rsidRDefault="00AC37BC" w:rsidP="00E665A7">
            <w:pPr>
              <w:jc w:val="both"/>
              <w:rPr>
                <w:rFonts w:ascii="Times New Roman" w:hAnsi="Times New Roman" w:cs="Times New Roman"/>
                <w:sz w:val="28"/>
                <w:szCs w:val="28"/>
              </w:rPr>
            </w:pPr>
            <w:r w:rsidRPr="00AC37BC">
              <w:rPr>
                <w:rFonts w:ascii="Times New Roman" w:hAnsi="Times New Roman" w:cs="Times New Roman"/>
                <w:sz w:val="28"/>
                <w:szCs w:val="28"/>
              </w:rPr>
              <w:t>ПРИЛОЖЕНИЕ</w:t>
            </w:r>
          </w:p>
          <w:p w14:paraId="454B6709" w14:textId="77777777" w:rsidR="00057DA0" w:rsidRPr="00AC37BC" w:rsidRDefault="00057DA0" w:rsidP="00E665A7">
            <w:pPr>
              <w:jc w:val="both"/>
              <w:rPr>
                <w:rFonts w:ascii="Times New Roman" w:hAnsi="Times New Roman" w:cs="Times New Roman"/>
                <w:sz w:val="28"/>
                <w:szCs w:val="28"/>
              </w:rPr>
            </w:pPr>
          </w:p>
          <w:p w14:paraId="762FF3AB" w14:textId="77777777" w:rsidR="00452075" w:rsidRPr="00AC37BC" w:rsidRDefault="00452075" w:rsidP="00452075">
            <w:pPr>
              <w:rPr>
                <w:rFonts w:ascii="Times New Roman" w:hAnsi="Times New Roman" w:cs="Times New Roman"/>
                <w:sz w:val="28"/>
                <w:szCs w:val="28"/>
              </w:rPr>
            </w:pPr>
          </w:p>
          <w:p w14:paraId="33D4228E" w14:textId="77777777" w:rsidR="00452075" w:rsidRPr="00AC37BC" w:rsidRDefault="00452075" w:rsidP="00452075">
            <w:pPr>
              <w:rPr>
                <w:rFonts w:ascii="Times New Roman" w:hAnsi="Times New Roman" w:cs="Times New Roman"/>
                <w:sz w:val="28"/>
                <w:szCs w:val="28"/>
              </w:rPr>
            </w:pPr>
          </w:p>
          <w:p w14:paraId="31A21256" w14:textId="77777777" w:rsidR="00452075" w:rsidRPr="00AC37BC" w:rsidRDefault="00452075" w:rsidP="00452075">
            <w:pPr>
              <w:rPr>
                <w:rFonts w:ascii="Times New Roman" w:hAnsi="Times New Roman" w:cs="Times New Roman"/>
                <w:sz w:val="28"/>
                <w:szCs w:val="28"/>
              </w:rPr>
            </w:pPr>
          </w:p>
          <w:p w14:paraId="4EFCB099" w14:textId="77777777" w:rsidR="00452075" w:rsidRPr="00AC37BC" w:rsidRDefault="00452075" w:rsidP="00452075">
            <w:pPr>
              <w:rPr>
                <w:rFonts w:ascii="Times New Roman" w:hAnsi="Times New Roman" w:cs="Times New Roman"/>
                <w:sz w:val="28"/>
                <w:szCs w:val="28"/>
              </w:rPr>
            </w:pPr>
          </w:p>
          <w:p w14:paraId="2B8BDE6C" w14:textId="77777777" w:rsidR="00452075" w:rsidRPr="00AC37BC" w:rsidRDefault="00452075" w:rsidP="00452075">
            <w:pPr>
              <w:rPr>
                <w:rFonts w:ascii="Times New Roman" w:hAnsi="Times New Roman" w:cs="Times New Roman"/>
                <w:sz w:val="28"/>
                <w:szCs w:val="28"/>
              </w:rPr>
            </w:pPr>
          </w:p>
          <w:p w14:paraId="56C39EF0" w14:textId="77777777" w:rsidR="00452075" w:rsidRPr="00AC37BC" w:rsidRDefault="00452075" w:rsidP="00452075">
            <w:pPr>
              <w:rPr>
                <w:rFonts w:ascii="Times New Roman" w:hAnsi="Times New Roman" w:cs="Times New Roman"/>
                <w:sz w:val="28"/>
                <w:szCs w:val="28"/>
              </w:rPr>
            </w:pPr>
          </w:p>
          <w:p w14:paraId="2C17AAA9" w14:textId="77777777" w:rsidR="00452075" w:rsidRPr="00AC37BC" w:rsidRDefault="00452075" w:rsidP="00452075">
            <w:pPr>
              <w:rPr>
                <w:rFonts w:ascii="Times New Roman" w:hAnsi="Times New Roman" w:cs="Times New Roman"/>
                <w:sz w:val="28"/>
                <w:szCs w:val="28"/>
              </w:rPr>
            </w:pPr>
          </w:p>
          <w:p w14:paraId="0BCA8FBC" w14:textId="77777777" w:rsidR="00452075" w:rsidRPr="00AC37BC" w:rsidRDefault="00452075" w:rsidP="00452075">
            <w:pPr>
              <w:rPr>
                <w:rFonts w:ascii="Times New Roman" w:hAnsi="Times New Roman" w:cs="Times New Roman"/>
                <w:sz w:val="28"/>
                <w:szCs w:val="28"/>
              </w:rPr>
            </w:pPr>
          </w:p>
          <w:p w14:paraId="0C1920CF" w14:textId="77777777" w:rsidR="00452075" w:rsidRPr="00AC37BC" w:rsidRDefault="00452075" w:rsidP="00452075">
            <w:pPr>
              <w:rPr>
                <w:rFonts w:ascii="Times New Roman" w:hAnsi="Times New Roman" w:cs="Times New Roman"/>
                <w:sz w:val="28"/>
                <w:szCs w:val="28"/>
              </w:rPr>
            </w:pPr>
          </w:p>
          <w:p w14:paraId="6259C609" w14:textId="77777777" w:rsidR="00452075" w:rsidRPr="00AC37BC" w:rsidRDefault="00452075" w:rsidP="00452075">
            <w:pPr>
              <w:rPr>
                <w:rFonts w:ascii="Times New Roman" w:hAnsi="Times New Roman" w:cs="Times New Roman"/>
                <w:sz w:val="28"/>
                <w:szCs w:val="28"/>
              </w:rPr>
            </w:pPr>
          </w:p>
          <w:p w14:paraId="498386A6" w14:textId="77777777" w:rsidR="00452075" w:rsidRPr="00AC37BC" w:rsidRDefault="00452075" w:rsidP="00452075">
            <w:pPr>
              <w:rPr>
                <w:rFonts w:ascii="Times New Roman" w:hAnsi="Times New Roman" w:cs="Times New Roman"/>
                <w:sz w:val="28"/>
                <w:szCs w:val="28"/>
              </w:rPr>
            </w:pPr>
          </w:p>
          <w:p w14:paraId="5B8FBC64" w14:textId="77777777" w:rsidR="00452075" w:rsidRPr="00AC37BC" w:rsidRDefault="00452075" w:rsidP="00452075">
            <w:pPr>
              <w:rPr>
                <w:rFonts w:ascii="Times New Roman" w:hAnsi="Times New Roman" w:cs="Times New Roman"/>
                <w:sz w:val="28"/>
                <w:szCs w:val="28"/>
              </w:rPr>
            </w:pPr>
          </w:p>
          <w:p w14:paraId="5D77C7D3" w14:textId="77777777" w:rsidR="00452075" w:rsidRPr="00AC37BC" w:rsidRDefault="00452075" w:rsidP="00452075">
            <w:pPr>
              <w:rPr>
                <w:rFonts w:ascii="Times New Roman" w:hAnsi="Times New Roman" w:cs="Times New Roman"/>
                <w:sz w:val="28"/>
                <w:szCs w:val="28"/>
              </w:rPr>
            </w:pPr>
          </w:p>
          <w:p w14:paraId="5EF38019" w14:textId="77777777" w:rsidR="00452075" w:rsidRPr="00AC37BC" w:rsidRDefault="00452075" w:rsidP="00452075">
            <w:pPr>
              <w:rPr>
                <w:rFonts w:ascii="Times New Roman" w:hAnsi="Times New Roman" w:cs="Times New Roman"/>
                <w:sz w:val="28"/>
                <w:szCs w:val="28"/>
              </w:rPr>
            </w:pPr>
          </w:p>
          <w:p w14:paraId="2D4C947A" w14:textId="3507A2E8" w:rsidR="00452075" w:rsidRPr="00AC37BC" w:rsidRDefault="00452075" w:rsidP="00452075">
            <w:pPr>
              <w:tabs>
                <w:tab w:val="left" w:pos="5508"/>
              </w:tabs>
              <w:rPr>
                <w:rFonts w:ascii="Times New Roman" w:hAnsi="Times New Roman" w:cs="Times New Roman"/>
                <w:sz w:val="28"/>
                <w:szCs w:val="28"/>
              </w:rPr>
            </w:pPr>
          </w:p>
        </w:tc>
        <w:tc>
          <w:tcPr>
            <w:tcW w:w="1842" w:type="dxa"/>
          </w:tcPr>
          <w:p w14:paraId="0FFFB909" w14:textId="77777777" w:rsidR="00057DA0" w:rsidRPr="00AC37BC" w:rsidRDefault="00AC37BC" w:rsidP="00E665A7">
            <w:pPr>
              <w:rPr>
                <w:rFonts w:ascii="Times New Roman" w:hAnsi="Times New Roman" w:cs="Times New Roman"/>
                <w:sz w:val="28"/>
                <w:szCs w:val="28"/>
              </w:rPr>
            </w:pPr>
            <w:r w:rsidRPr="00AC37BC">
              <w:rPr>
                <w:rFonts w:ascii="Times New Roman" w:hAnsi="Times New Roman" w:cs="Times New Roman"/>
                <w:sz w:val="28"/>
                <w:szCs w:val="28"/>
              </w:rPr>
              <w:t>25</w:t>
            </w:r>
          </w:p>
          <w:p w14:paraId="66329C06" w14:textId="77777777" w:rsidR="00AC37BC" w:rsidRPr="00AC37BC" w:rsidRDefault="00AC37BC" w:rsidP="00AC37BC">
            <w:pPr>
              <w:rPr>
                <w:rFonts w:ascii="Times New Roman" w:hAnsi="Times New Roman" w:cs="Times New Roman"/>
                <w:sz w:val="28"/>
                <w:szCs w:val="28"/>
              </w:rPr>
            </w:pPr>
          </w:p>
          <w:p w14:paraId="0C38B987" w14:textId="5BC6D6D4" w:rsidR="00AC37BC" w:rsidRPr="00AC37BC" w:rsidRDefault="00AC37BC" w:rsidP="00AC37BC">
            <w:pPr>
              <w:rPr>
                <w:rFonts w:ascii="Times New Roman" w:hAnsi="Times New Roman" w:cs="Times New Roman"/>
                <w:sz w:val="28"/>
                <w:szCs w:val="28"/>
              </w:rPr>
            </w:pPr>
            <w:r w:rsidRPr="00AC37BC">
              <w:rPr>
                <w:rFonts w:ascii="Times New Roman" w:hAnsi="Times New Roman" w:cs="Times New Roman"/>
                <w:sz w:val="28"/>
                <w:szCs w:val="28"/>
              </w:rPr>
              <w:t>29</w:t>
            </w:r>
          </w:p>
          <w:p w14:paraId="6DE8D346" w14:textId="57788EC8" w:rsidR="00AC37BC" w:rsidRPr="00AC37BC" w:rsidRDefault="00AC37BC" w:rsidP="00AC37BC">
            <w:pPr>
              <w:rPr>
                <w:rFonts w:ascii="Times New Roman" w:hAnsi="Times New Roman" w:cs="Times New Roman"/>
                <w:sz w:val="28"/>
                <w:szCs w:val="28"/>
              </w:rPr>
            </w:pPr>
            <w:r w:rsidRPr="00AC37BC">
              <w:rPr>
                <w:rFonts w:ascii="Times New Roman" w:hAnsi="Times New Roman" w:cs="Times New Roman"/>
                <w:sz w:val="28"/>
                <w:szCs w:val="28"/>
              </w:rPr>
              <w:t>30</w:t>
            </w:r>
          </w:p>
        </w:tc>
      </w:tr>
      <w:bookmarkEnd w:id="7"/>
    </w:tbl>
    <w:p w14:paraId="0BE44BC5" w14:textId="77777777" w:rsidR="00057DA0" w:rsidRPr="009230AE" w:rsidRDefault="00057DA0" w:rsidP="00057DA0">
      <w:pPr>
        <w:rPr>
          <w:rFonts w:ascii="Times New Roman" w:hAnsi="Times New Roman" w:cs="Times New Roman"/>
          <w:sz w:val="24"/>
          <w:szCs w:val="24"/>
        </w:rPr>
        <w:sectPr w:rsidR="00057DA0" w:rsidRPr="009230AE" w:rsidSect="00E665A7">
          <w:footerReference w:type="default" r:id="rId11"/>
          <w:pgSz w:w="11907" w:h="16840"/>
          <w:pgMar w:top="1134" w:right="851" w:bottom="992" w:left="1418" w:header="709" w:footer="709" w:gutter="0"/>
          <w:cols w:space="720"/>
          <w:docGrid w:linePitch="299"/>
        </w:sectPr>
      </w:pPr>
    </w:p>
    <w:p w14:paraId="503B8F0B" w14:textId="77777777" w:rsidR="00057DA0" w:rsidRPr="009230AE" w:rsidRDefault="00057DA0" w:rsidP="00452075">
      <w:pPr>
        <w:pStyle w:val="a3"/>
        <w:jc w:val="center"/>
        <w:rPr>
          <w:rFonts w:ascii="Times New Roman" w:hAnsi="Times New Roman" w:cs="Times New Roman"/>
          <w:b/>
          <w:bCs/>
          <w:sz w:val="28"/>
          <w:szCs w:val="28"/>
        </w:rPr>
      </w:pPr>
      <w:r w:rsidRPr="009230AE">
        <w:rPr>
          <w:rFonts w:ascii="Times New Roman" w:hAnsi="Times New Roman" w:cs="Times New Roman"/>
          <w:b/>
          <w:bCs/>
          <w:sz w:val="24"/>
          <w:szCs w:val="24"/>
        </w:rPr>
        <w:lastRenderedPageBreak/>
        <w:t>1.</w:t>
      </w:r>
      <w:r w:rsidRPr="009230AE">
        <w:rPr>
          <w:rFonts w:ascii="Times New Roman" w:hAnsi="Times New Roman" w:cs="Times New Roman"/>
          <w:b/>
          <w:bCs/>
          <w:sz w:val="28"/>
          <w:szCs w:val="28"/>
        </w:rPr>
        <w:t xml:space="preserve"> ОБЩАЯ ХАРАКТЕРИСТИКА РАБОЧЕЙ ПРОГРАММЫ</w:t>
      </w:r>
    </w:p>
    <w:p w14:paraId="17EB87F8" w14:textId="3C3A9029" w:rsidR="00057DA0" w:rsidRPr="009230AE" w:rsidRDefault="00057DA0" w:rsidP="00057DA0">
      <w:pPr>
        <w:pStyle w:val="a3"/>
        <w:jc w:val="center"/>
        <w:rPr>
          <w:rFonts w:ascii="Times New Roman" w:hAnsi="Times New Roman" w:cs="Times New Roman"/>
          <w:b/>
          <w:bCs/>
          <w:sz w:val="28"/>
          <w:szCs w:val="28"/>
        </w:rPr>
      </w:pPr>
      <w:r>
        <w:rPr>
          <w:rFonts w:ascii="Times New Roman" w:hAnsi="Times New Roman" w:cs="Times New Roman"/>
          <w:b/>
          <w:bCs/>
          <w:sz w:val="28"/>
          <w:szCs w:val="28"/>
        </w:rPr>
        <w:t>УЧЕБНОЙ ПРАКТИКИ</w:t>
      </w:r>
    </w:p>
    <w:p w14:paraId="41CBE8F2" w14:textId="77777777" w:rsidR="00057DA0" w:rsidRPr="009230AE" w:rsidRDefault="00057DA0" w:rsidP="00057DA0">
      <w:pPr>
        <w:pStyle w:val="a3"/>
        <w:jc w:val="center"/>
        <w:rPr>
          <w:rFonts w:ascii="Times New Roman" w:hAnsi="Times New Roman" w:cs="Times New Roman"/>
          <w:b/>
          <w:bCs/>
          <w:sz w:val="28"/>
          <w:szCs w:val="28"/>
        </w:rPr>
      </w:pPr>
      <w:r w:rsidRPr="009230AE">
        <w:rPr>
          <w:rFonts w:ascii="Times New Roman" w:hAnsi="Times New Roman" w:cs="Times New Roman"/>
          <w:b/>
          <w:bCs/>
          <w:sz w:val="28"/>
          <w:szCs w:val="28"/>
        </w:rPr>
        <w:t>«ПМ. 01 Осуществление профессионального ухода за пациентом»</w:t>
      </w:r>
    </w:p>
    <w:p w14:paraId="46B45A10" w14:textId="36D9866A" w:rsidR="00057DA0" w:rsidRPr="00057DA0" w:rsidRDefault="00057DA0" w:rsidP="00057DA0">
      <w:pPr>
        <w:jc w:val="center"/>
        <w:rPr>
          <w:rFonts w:ascii="Times New Roman" w:hAnsi="Times New Roman" w:cs="Times New Roman"/>
          <w:b/>
          <w:bCs/>
          <w:sz w:val="28"/>
          <w:szCs w:val="28"/>
        </w:rPr>
      </w:pPr>
      <w:r w:rsidRPr="00057DA0">
        <w:rPr>
          <w:rFonts w:ascii="Times New Roman" w:hAnsi="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0FF002F7" w14:textId="68F9CEAF" w:rsidR="00057DA0" w:rsidRPr="00416F72" w:rsidRDefault="00057DA0" w:rsidP="00057DA0">
      <w:pPr>
        <w:pStyle w:val="a3"/>
        <w:jc w:val="both"/>
        <w:rPr>
          <w:rFonts w:ascii="Times New Roman" w:hAnsi="Times New Roman" w:cs="Times New Roman"/>
          <w:b/>
          <w:sz w:val="28"/>
          <w:szCs w:val="28"/>
        </w:rPr>
      </w:pPr>
      <w:r w:rsidRPr="00416F72">
        <w:rPr>
          <w:rFonts w:ascii="Times New Roman" w:hAnsi="Times New Roman" w:cs="Times New Roman"/>
          <w:b/>
          <w:sz w:val="28"/>
          <w:szCs w:val="28"/>
        </w:rPr>
        <w:t>1.1. Цель и планируемые результаты освоения учебной практики</w:t>
      </w:r>
    </w:p>
    <w:p w14:paraId="1D489563" w14:textId="77777777" w:rsidR="00D372D4" w:rsidRPr="00D372D4" w:rsidRDefault="00D372D4" w:rsidP="00D372D4">
      <w:pPr>
        <w:suppressAutoHyphens/>
        <w:ind w:firstLine="709"/>
        <w:jc w:val="both"/>
        <w:rPr>
          <w:rFonts w:ascii="Times New Roman" w:hAnsi="Times New Roman" w:cs="Times New Roman"/>
          <w:sz w:val="28"/>
          <w:szCs w:val="28"/>
        </w:rPr>
      </w:pPr>
      <w:r w:rsidRPr="00D372D4">
        <w:rPr>
          <w:rFonts w:ascii="Times New Roman" w:hAnsi="Times New Roman" w:cs="Times New Roman"/>
          <w:sz w:val="28"/>
          <w:szCs w:val="28"/>
        </w:rPr>
        <w:t>В рамках программы учебной практики обучающимися осваиваются общие компетенции (ОК) и профессиональные компетенции (ПК).</w:t>
      </w:r>
    </w:p>
    <w:p w14:paraId="0EC420BE" w14:textId="77777777" w:rsidR="00057DA0" w:rsidRPr="00416F72" w:rsidRDefault="00057DA0" w:rsidP="00057DA0">
      <w:pPr>
        <w:pStyle w:val="a3"/>
        <w:jc w:val="both"/>
        <w:rPr>
          <w:rFonts w:ascii="Times New Roman" w:hAnsi="Times New Roman" w:cs="Times New Roman"/>
          <w:b/>
          <w:sz w:val="28"/>
          <w:szCs w:val="28"/>
        </w:rPr>
      </w:pPr>
      <w:r w:rsidRPr="00416F72">
        <w:rPr>
          <w:rFonts w:ascii="Times New Roman" w:hAnsi="Times New Roman" w:cs="Times New Roman"/>
          <w:b/>
          <w:sz w:val="28"/>
          <w:szCs w:val="28"/>
        </w:rPr>
        <w:t>1.1.1.Перечень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8470"/>
      </w:tblGrid>
      <w:tr w:rsidR="00057DA0" w:rsidRPr="009230AE" w14:paraId="4EBDAFFF" w14:textId="77777777" w:rsidTr="00E665A7">
        <w:tc>
          <w:tcPr>
            <w:tcW w:w="1101" w:type="dxa"/>
          </w:tcPr>
          <w:p w14:paraId="1528CAB4" w14:textId="77777777" w:rsidR="00057DA0" w:rsidRPr="009230AE" w:rsidRDefault="00057DA0" w:rsidP="00E665A7">
            <w:pPr>
              <w:rPr>
                <w:rFonts w:ascii="Times New Roman" w:hAnsi="Times New Roman" w:cs="Times New Roman"/>
                <w:sz w:val="24"/>
                <w:szCs w:val="24"/>
              </w:rPr>
            </w:pPr>
            <w:bookmarkStart w:id="8" w:name="_Toc132208001"/>
            <w:r w:rsidRPr="009230AE">
              <w:rPr>
                <w:rFonts w:ascii="Times New Roman" w:hAnsi="Times New Roman" w:cs="Times New Roman"/>
                <w:sz w:val="24"/>
                <w:szCs w:val="24"/>
              </w:rPr>
              <w:t>Код</w:t>
            </w:r>
            <w:bookmarkEnd w:id="8"/>
          </w:p>
        </w:tc>
        <w:tc>
          <w:tcPr>
            <w:tcW w:w="8470" w:type="dxa"/>
          </w:tcPr>
          <w:p w14:paraId="58F51F46" w14:textId="77777777" w:rsidR="00057DA0" w:rsidRPr="009230AE" w:rsidRDefault="00057DA0" w:rsidP="00E665A7">
            <w:pPr>
              <w:rPr>
                <w:rFonts w:ascii="Times New Roman" w:hAnsi="Times New Roman" w:cs="Times New Roman"/>
                <w:sz w:val="24"/>
                <w:szCs w:val="24"/>
              </w:rPr>
            </w:pPr>
            <w:bookmarkStart w:id="9" w:name="_Toc132208002"/>
            <w:r w:rsidRPr="009230AE">
              <w:rPr>
                <w:rFonts w:ascii="Times New Roman" w:hAnsi="Times New Roman" w:cs="Times New Roman"/>
                <w:sz w:val="24"/>
                <w:szCs w:val="24"/>
              </w:rPr>
              <w:t>Наименование общих компетенций</w:t>
            </w:r>
            <w:bookmarkEnd w:id="9"/>
          </w:p>
        </w:tc>
      </w:tr>
      <w:tr w:rsidR="00057DA0" w:rsidRPr="009230AE" w14:paraId="1FB901C1" w14:textId="77777777" w:rsidTr="00E665A7">
        <w:trPr>
          <w:trHeight w:val="327"/>
        </w:trPr>
        <w:tc>
          <w:tcPr>
            <w:tcW w:w="1101" w:type="dxa"/>
          </w:tcPr>
          <w:p w14:paraId="5E15B53B" w14:textId="77777777" w:rsidR="00057DA0" w:rsidRPr="009230AE" w:rsidRDefault="00057DA0" w:rsidP="00E665A7">
            <w:pPr>
              <w:rPr>
                <w:rFonts w:ascii="Times New Roman" w:hAnsi="Times New Roman" w:cs="Times New Roman"/>
                <w:sz w:val="24"/>
                <w:szCs w:val="24"/>
              </w:rPr>
            </w:pPr>
            <w:bookmarkStart w:id="10" w:name="_Toc132208003"/>
            <w:r w:rsidRPr="009230AE">
              <w:rPr>
                <w:rFonts w:ascii="Times New Roman" w:hAnsi="Times New Roman" w:cs="Times New Roman"/>
                <w:sz w:val="24"/>
                <w:szCs w:val="24"/>
              </w:rPr>
              <w:t>ОК 01.</w:t>
            </w:r>
            <w:bookmarkEnd w:id="10"/>
          </w:p>
        </w:tc>
        <w:tc>
          <w:tcPr>
            <w:tcW w:w="8470" w:type="dxa"/>
          </w:tcPr>
          <w:p w14:paraId="01D69259" w14:textId="77777777" w:rsidR="00057DA0" w:rsidRPr="009230AE" w:rsidRDefault="00057DA0" w:rsidP="00E665A7">
            <w:pPr>
              <w:rPr>
                <w:rFonts w:ascii="Times New Roman" w:hAnsi="Times New Roman" w:cs="Times New Roman"/>
                <w:sz w:val="24"/>
                <w:szCs w:val="24"/>
              </w:rPr>
            </w:pPr>
            <w:bookmarkStart w:id="11" w:name="_Toc132208004"/>
            <w:r w:rsidRPr="009230AE">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bookmarkEnd w:id="11"/>
          </w:p>
        </w:tc>
      </w:tr>
      <w:tr w:rsidR="00057DA0" w:rsidRPr="009230AE" w14:paraId="7C7C4E12" w14:textId="77777777" w:rsidTr="00E665A7">
        <w:trPr>
          <w:trHeight w:val="327"/>
        </w:trPr>
        <w:tc>
          <w:tcPr>
            <w:tcW w:w="1101" w:type="dxa"/>
          </w:tcPr>
          <w:p w14:paraId="1784FD0B" w14:textId="77777777" w:rsidR="00057DA0" w:rsidRPr="009230AE" w:rsidRDefault="00057DA0" w:rsidP="00E665A7">
            <w:pPr>
              <w:rPr>
                <w:rFonts w:ascii="Times New Roman" w:hAnsi="Times New Roman" w:cs="Times New Roman"/>
                <w:sz w:val="24"/>
                <w:szCs w:val="24"/>
              </w:rPr>
            </w:pPr>
            <w:bookmarkStart w:id="12" w:name="_Toc132208005"/>
            <w:r w:rsidRPr="009230AE">
              <w:rPr>
                <w:rFonts w:ascii="Times New Roman" w:hAnsi="Times New Roman" w:cs="Times New Roman"/>
                <w:sz w:val="24"/>
                <w:szCs w:val="24"/>
              </w:rPr>
              <w:t>ОК 02.</w:t>
            </w:r>
            <w:bookmarkEnd w:id="12"/>
          </w:p>
        </w:tc>
        <w:tc>
          <w:tcPr>
            <w:tcW w:w="8470" w:type="dxa"/>
          </w:tcPr>
          <w:p w14:paraId="63EC54C1" w14:textId="77777777" w:rsidR="00057DA0" w:rsidRPr="009230AE" w:rsidRDefault="00057DA0" w:rsidP="00E665A7">
            <w:pPr>
              <w:rPr>
                <w:rFonts w:ascii="Times New Roman" w:hAnsi="Times New Roman" w:cs="Times New Roman"/>
                <w:sz w:val="24"/>
                <w:szCs w:val="24"/>
              </w:rPr>
            </w:pPr>
            <w:bookmarkStart w:id="13" w:name="_Toc132208006"/>
            <w:r w:rsidRPr="009230AE">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13"/>
          </w:p>
        </w:tc>
      </w:tr>
      <w:tr w:rsidR="00057DA0" w:rsidRPr="009230AE" w14:paraId="77E56863" w14:textId="77777777" w:rsidTr="00E665A7">
        <w:trPr>
          <w:trHeight w:val="327"/>
        </w:trPr>
        <w:tc>
          <w:tcPr>
            <w:tcW w:w="1101" w:type="dxa"/>
          </w:tcPr>
          <w:p w14:paraId="47CC0033" w14:textId="77777777" w:rsidR="00057DA0" w:rsidRPr="009230AE" w:rsidRDefault="00057DA0" w:rsidP="00E665A7">
            <w:pPr>
              <w:rPr>
                <w:rFonts w:ascii="Times New Roman" w:hAnsi="Times New Roman" w:cs="Times New Roman"/>
                <w:sz w:val="24"/>
                <w:szCs w:val="24"/>
              </w:rPr>
            </w:pPr>
            <w:bookmarkStart w:id="14" w:name="_Toc132208007"/>
            <w:r w:rsidRPr="009230AE">
              <w:rPr>
                <w:rFonts w:ascii="Times New Roman" w:hAnsi="Times New Roman" w:cs="Times New Roman"/>
                <w:sz w:val="24"/>
                <w:szCs w:val="24"/>
              </w:rPr>
              <w:t>ОК 04.</w:t>
            </w:r>
            <w:bookmarkEnd w:id="14"/>
          </w:p>
        </w:tc>
        <w:tc>
          <w:tcPr>
            <w:tcW w:w="8470" w:type="dxa"/>
          </w:tcPr>
          <w:p w14:paraId="78308183" w14:textId="77777777" w:rsidR="00057DA0" w:rsidRPr="009230AE" w:rsidRDefault="00057DA0" w:rsidP="00E665A7">
            <w:pPr>
              <w:rPr>
                <w:rFonts w:ascii="Times New Roman" w:hAnsi="Times New Roman" w:cs="Times New Roman"/>
                <w:sz w:val="24"/>
                <w:szCs w:val="24"/>
              </w:rPr>
            </w:pPr>
            <w:bookmarkStart w:id="15" w:name="_Toc132208008"/>
            <w:r w:rsidRPr="009230AE">
              <w:rPr>
                <w:rFonts w:ascii="Times New Roman" w:hAnsi="Times New Roman" w:cs="Times New Roman"/>
                <w:sz w:val="24"/>
                <w:szCs w:val="24"/>
              </w:rPr>
              <w:t>Эффективно взаимодействовать и работать в коллективе и команде</w:t>
            </w:r>
            <w:bookmarkEnd w:id="15"/>
          </w:p>
        </w:tc>
      </w:tr>
      <w:tr w:rsidR="00057DA0" w:rsidRPr="009230AE" w14:paraId="23E980CF" w14:textId="77777777" w:rsidTr="00E665A7">
        <w:tc>
          <w:tcPr>
            <w:tcW w:w="1101" w:type="dxa"/>
          </w:tcPr>
          <w:p w14:paraId="36E28A16" w14:textId="77777777" w:rsidR="00057DA0" w:rsidRPr="009230AE" w:rsidRDefault="00057DA0" w:rsidP="00E665A7">
            <w:pPr>
              <w:rPr>
                <w:rFonts w:ascii="Times New Roman" w:hAnsi="Times New Roman" w:cs="Times New Roman"/>
                <w:sz w:val="24"/>
                <w:szCs w:val="24"/>
              </w:rPr>
            </w:pPr>
            <w:bookmarkStart w:id="16" w:name="_Toc132208009"/>
            <w:r w:rsidRPr="009230AE">
              <w:rPr>
                <w:rFonts w:ascii="Times New Roman" w:hAnsi="Times New Roman" w:cs="Times New Roman"/>
                <w:sz w:val="24"/>
                <w:szCs w:val="24"/>
              </w:rPr>
              <w:t>ОК 05.</w:t>
            </w:r>
            <w:bookmarkEnd w:id="16"/>
          </w:p>
        </w:tc>
        <w:tc>
          <w:tcPr>
            <w:tcW w:w="8470" w:type="dxa"/>
          </w:tcPr>
          <w:p w14:paraId="2BD84C07" w14:textId="77777777" w:rsidR="00057DA0" w:rsidRPr="009230AE" w:rsidRDefault="00057DA0" w:rsidP="00E665A7">
            <w:pPr>
              <w:rPr>
                <w:rFonts w:ascii="Times New Roman" w:hAnsi="Times New Roman" w:cs="Times New Roman"/>
                <w:sz w:val="24"/>
                <w:szCs w:val="24"/>
              </w:rPr>
            </w:pPr>
            <w:bookmarkStart w:id="17" w:name="_Toc132208010"/>
            <w:r w:rsidRPr="009230AE">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17"/>
          </w:p>
        </w:tc>
      </w:tr>
      <w:tr w:rsidR="00057DA0" w:rsidRPr="009230AE" w14:paraId="411CC342" w14:textId="77777777" w:rsidTr="00E665A7">
        <w:tc>
          <w:tcPr>
            <w:tcW w:w="1101" w:type="dxa"/>
          </w:tcPr>
          <w:p w14:paraId="4FFF5DFD" w14:textId="77777777" w:rsidR="00057DA0" w:rsidRPr="009230AE" w:rsidRDefault="00057DA0" w:rsidP="00E665A7">
            <w:pPr>
              <w:rPr>
                <w:rFonts w:ascii="Times New Roman" w:hAnsi="Times New Roman" w:cs="Times New Roman"/>
                <w:sz w:val="24"/>
                <w:szCs w:val="24"/>
              </w:rPr>
            </w:pPr>
            <w:bookmarkStart w:id="18" w:name="_Toc132208011"/>
            <w:r w:rsidRPr="009230AE">
              <w:rPr>
                <w:rFonts w:ascii="Times New Roman" w:hAnsi="Times New Roman" w:cs="Times New Roman"/>
                <w:sz w:val="24"/>
                <w:szCs w:val="24"/>
              </w:rPr>
              <w:t>ОК 09.</w:t>
            </w:r>
            <w:bookmarkEnd w:id="18"/>
          </w:p>
        </w:tc>
        <w:tc>
          <w:tcPr>
            <w:tcW w:w="8470" w:type="dxa"/>
          </w:tcPr>
          <w:p w14:paraId="12C5961E" w14:textId="77777777" w:rsidR="00057DA0" w:rsidRPr="009230AE" w:rsidRDefault="00057DA0" w:rsidP="00E665A7">
            <w:pPr>
              <w:rPr>
                <w:rFonts w:ascii="Times New Roman" w:hAnsi="Times New Roman" w:cs="Times New Roman"/>
                <w:sz w:val="24"/>
                <w:szCs w:val="24"/>
              </w:rPr>
            </w:pPr>
            <w:bookmarkStart w:id="19" w:name="_Toc132208012"/>
            <w:r w:rsidRPr="009230AE">
              <w:rPr>
                <w:rFonts w:ascii="Times New Roman" w:hAnsi="Times New Roman" w:cs="Times New Roman"/>
                <w:sz w:val="24"/>
                <w:szCs w:val="24"/>
              </w:rPr>
              <w:t>Пользоваться профессиональной документацией на государственном и иностранном языках.</w:t>
            </w:r>
            <w:bookmarkEnd w:id="19"/>
          </w:p>
        </w:tc>
      </w:tr>
    </w:tbl>
    <w:p w14:paraId="077B83F6" w14:textId="77777777" w:rsidR="00057DA0" w:rsidRPr="00416F72" w:rsidRDefault="00057DA0" w:rsidP="00057DA0">
      <w:pPr>
        <w:rPr>
          <w:rFonts w:ascii="Times New Roman" w:hAnsi="Times New Roman" w:cs="Times New Roman"/>
          <w:b/>
          <w:sz w:val="28"/>
          <w:szCs w:val="28"/>
        </w:rPr>
      </w:pPr>
      <w:bookmarkStart w:id="20" w:name="_Toc132208013"/>
      <w:r w:rsidRPr="00416F72">
        <w:rPr>
          <w:rFonts w:ascii="Times New Roman" w:hAnsi="Times New Roman" w:cs="Times New Roman"/>
          <w:b/>
          <w:sz w:val="28"/>
          <w:szCs w:val="28"/>
        </w:rPr>
        <w:t>1.1.2. Перечень профессиональных компетенций</w:t>
      </w:r>
      <w:bookmarkEnd w:id="20"/>
      <w:r w:rsidRPr="00416F72">
        <w:rPr>
          <w:rFonts w:ascii="Times New Roman" w:hAnsi="Times New Roman" w:cs="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8281"/>
      </w:tblGrid>
      <w:tr w:rsidR="00057DA0" w:rsidRPr="009230AE" w14:paraId="160AEE10" w14:textId="77777777" w:rsidTr="00111BFD">
        <w:tc>
          <w:tcPr>
            <w:tcW w:w="1064" w:type="dxa"/>
          </w:tcPr>
          <w:p w14:paraId="288224B3" w14:textId="77777777" w:rsidR="00057DA0" w:rsidRPr="009230AE" w:rsidRDefault="00057DA0" w:rsidP="00E665A7">
            <w:pPr>
              <w:rPr>
                <w:rFonts w:ascii="Times New Roman" w:hAnsi="Times New Roman" w:cs="Times New Roman"/>
                <w:sz w:val="24"/>
                <w:szCs w:val="24"/>
              </w:rPr>
            </w:pPr>
            <w:bookmarkStart w:id="21" w:name="_Toc132208014"/>
            <w:r w:rsidRPr="009230AE">
              <w:rPr>
                <w:rFonts w:ascii="Times New Roman" w:hAnsi="Times New Roman" w:cs="Times New Roman"/>
                <w:sz w:val="24"/>
                <w:szCs w:val="24"/>
              </w:rPr>
              <w:t>Код</w:t>
            </w:r>
            <w:bookmarkEnd w:id="21"/>
          </w:p>
        </w:tc>
        <w:tc>
          <w:tcPr>
            <w:tcW w:w="8281" w:type="dxa"/>
          </w:tcPr>
          <w:p w14:paraId="23C6A093" w14:textId="77777777" w:rsidR="00057DA0" w:rsidRPr="009230AE" w:rsidRDefault="00057DA0" w:rsidP="00E665A7">
            <w:pPr>
              <w:rPr>
                <w:rFonts w:ascii="Times New Roman" w:hAnsi="Times New Roman" w:cs="Times New Roman"/>
                <w:sz w:val="24"/>
                <w:szCs w:val="24"/>
              </w:rPr>
            </w:pPr>
            <w:bookmarkStart w:id="22" w:name="_Toc132208015"/>
            <w:r w:rsidRPr="009230AE">
              <w:rPr>
                <w:rFonts w:ascii="Times New Roman" w:hAnsi="Times New Roman" w:cs="Times New Roman"/>
                <w:sz w:val="24"/>
                <w:szCs w:val="24"/>
              </w:rPr>
              <w:t>Наименование видов деятельности и профессиональных компетенций</w:t>
            </w:r>
            <w:bookmarkEnd w:id="22"/>
          </w:p>
        </w:tc>
      </w:tr>
      <w:tr w:rsidR="00057DA0" w:rsidRPr="009230AE" w14:paraId="7F267DE6" w14:textId="77777777" w:rsidTr="00111BFD">
        <w:tc>
          <w:tcPr>
            <w:tcW w:w="1064" w:type="dxa"/>
          </w:tcPr>
          <w:p w14:paraId="3C5B9A4E" w14:textId="77777777" w:rsidR="00057DA0" w:rsidRPr="009230AE" w:rsidRDefault="00057DA0" w:rsidP="00E665A7">
            <w:pPr>
              <w:rPr>
                <w:rFonts w:ascii="Times New Roman" w:hAnsi="Times New Roman" w:cs="Times New Roman"/>
                <w:sz w:val="24"/>
                <w:szCs w:val="24"/>
              </w:rPr>
            </w:pPr>
            <w:bookmarkStart w:id="23" w:name="_Toc132208016"/>
            <w:r w:rsidRPr="009230AE">
              <w:rPr>
                <w:rFonts w:ascii="Times New Roman" w:hAnsi="Times New Roman" w:cs="Times New Roman"/>
                <w:sz w:val="24"/>
                <w:szCs w:val="24"/>
              </w:rPr>
              <w:t>ВД 1</w:t>
            </w:r>
            <w:bookmarkEnd w:id="23"/>
          </w:p>
        </w:tc>
        <w:tc>
          <w:tcPr>
            <w:tcW w:w="8281" w:type="dxa"/>
          </w:tcPr>
          <w:p w14:paraId="213B688C" w14:textId="77777777" w:rsidR="00057DA0" w:rsidRPr="009230AE" w:rsidRDefault="00057DA0" w:rsidP="00E665A7">
            <w:pPr>
              <w:rPr>
                <w:rFonts w:ascii="Times New Roman" w:hAnsi="Times New Roman" w:cs="Times New Roman"/>
                <w:sz w:val="24"/>
                <w:szCs w:val="24"/>
              </w:rPr>
            </w:pPr>
            <w:bookmarkStart w:id="24" w:name="_Toc132208017"/>
            <w:r w:rsidRPr="009230AE">
              <w:rPr>
                <w:rFonts w:ascii="Times New Roman" w:hAnsi="Times New Roman" w:cs="Times New Roman"/>
                <w:sz w:val="24"/>
                <w:szCs w:val="24"/>
              </w:rPr>
              <w:t>Осуществление профессионального ухода за пациентами</w:t>
            </w:r>
            <w:bookmarkEnd w:id="24"/>
          </w:p>
        </w:tc>
      </w:tr>
      <w:tr w:rsidR="00057DA0" w:rsidRPr="009230AE" w14:paraId="79D2FE0F" w14:textId="77777777" w:rsidTr="00111BFD">
        <w:tc>
          <w:tcPr>
            <w:tcW w:w="1064" w:type="dxa"/>
          </w:tcPr>
          <w:p w14:paraId="02B8E5DB" w14:textId="77777777" w:rsidR="00057DA0" w:rsidRPr="009230AE" w:rsidRDefault="00057DA0" w:rsidP="00E665A7">
            <w:pPr>
              <w:rPr>
                <w:rFonts w:ascii="Times New Roman" w:hAnsi="Times New Roman" w:cs="Times New Roman"/>
                <w:sz w:val="24"/>
                <w:szCs w:val="24"/>
              </w:rPr>
            </w:pPr>
            <w:bookmarkStart w:id="25" w:name="_Toc132208018"/>
            <w:r w:rsidRPr="009230AE">
              <w:rPr>
                <w:rFonts w:ascii="Times New Roman" w:hAnsi="Times New Roman" w:cs="Times New Roman"/>
                <w:sz w:val="24"/>
                <w:szCs w:val="24"/>
              </w:rPr>
              <w:t>ПК 1.1.</w:t>
            </w:r>
            <w:bookmarkEnd w:id="25"/>
          </w:p>
          <w:p w14:paraId="0A56BB6F" w14:textId="77777777" w:rsidR="00057DA0" w:rsidRPr="009230AE" w:rsidRDefault="00057DA0" w:rsidP="00E665A7">
            <w:pPr>
              <w:rPr>
                <w:rFonts w:ascii="Times New Roman" w:hAnsi="Times New Roman" w:cs="Times New Roman"/>
                <w:sz w:val="24"/>
                <w:szCs w:val="24"/>
              </w:rPr>
            </w:pPr>
          </w:p>
        </w:tc>
        <w:tc>
          <w:tcPr>
            <w:tcW w:w="8281" w:type="dxa"/>
          </w:tcPr>
          <w:p w14:paraId="3C613FA2" w14:textId="77777777" w:rsidR="00057DA0" w:rsidRPr="009230AE" w:rsidRDefault="00057DA0" w:rsidP="00E665A7">
            <w:pPr>
              <w:rPr>
                <w:rFonts w:ascii="Times New Roman" w:hAnsi="Times New Roman" w:cs="Times New Roman"/>
                <w:sz w:val="24"/>
                <w:szCs w:val="24"/>
              </w:rPr>
            </w:pPr>
            <w:bookmarkStart w:id="26" w:name="_Toc132208019"/>
            <w:r w:rsidRPr="009230AE">
              <w:rPr>
                <w:rFonts w:ascii="Times New Roman" w:hAnsi="Times New Roman" w:cs="Times New Roman"/>
                <w:sz w:val="24"/>
                <w:szCs w:val="24"/>
              </w:rPr>
              <w:t>Осуществлять рациональное перемещение и транспортировку материальных объектов и медицинских отходов</w:t>
            </w:r>
            <w:bookmarkEnd w:id="26"/>
          </w:p>
        </w:tc>
      </w:tr>
      <w:tr w:rsidR="00057DA0" w:rsidRPr="009230AE" w14:paraId="0DCD216D" w14:textId="77777777" w:rsidTr="00111BFD">
        <w:tc>
          <w:tcPr>
            <w:tcW w:w="1064" w:type="dxa"/>
          </w:tcPr>
          <w:p w14:paraId="2E697CA9" w14:textId="77777777" w:rsidR="00057DA0" w:rsidRPr="009230AE" w:rsidRDefault="00057DA0" w:rsidP="00E665A7">
            <w:pPr>
              <w:rPr>
                <w:rFonts w:ascii="Times New Roman" w:hAnsi="Times New Roman" w:cs="Times New Roman"/>
                <w:sz w:val="24"/>
                <w:szCs w:val="24"/>
              </w:rPr>
            </w:pPr>
            <w:bookmarkStart w:id="27" w:name="_Toc132208020"/>
            <w:r w:rsidRPr="009230AE">
              <w:rPr>
                <w:rFonts w:ascii="Times New Roman" w:hAnsi="Times New Roman" w:cs="Times New Roman"/>
                <w:sz w:val="24"/>
                <w:szCs w:val="24"/>
              </w:rPr>
              <w:t>ПК 1.2.</w:t>
            </w:r>
            <w:bookmarkEnd w:id="27"/>
          </w:p>
          <w:p w14:paraId="1FE038F0" w14:textId="77777777" w:rsidR="00057DA0" w:rsidRPr="009230AE" w:rsidRDefault="00057DA0" w:rsidP="00E665A7">
            <w:pPr>
              <w:rPr>
                <w:rFonts w:ascii="Times New Roman" w:hAnsi="Times New Roman" w:cs="Times New Roman"/>
                <w:sz w:val="24"/>
                <w:szCs w:val="24"/>
              </w:rPr>
            </w:pPr>
          </w:p>
        </w:tc>
        <w:tc>
          <w:tcPr>
            <w:tcW w:w="8281" w:type="dxa"/>
          </w:tcPr>
          <w:p w14:paraId="77F504FC" w14:textId="77777777" w:rsidR="00057DA0" w:rsidRPr="009230AE" w:rsidRDefault="00057DA0" w:rsidP="00E665A7">
            <w:pPr>
              <w:rPr>
                <w:rFonts w:ascii="Times New Roman" w:hAnsi="Times New Roman" w:cs="Times New Roman"/>
                <w:sz w:val="24"/>
                <w:szCs w:val="24"/>
              </w:rPr>
            </w:pPr>
            <w:bookmarkStart w:id="28" w:name="_Toc132208021"/>
            <w:r w:rsidRPr="009230AE">
              <w:rPr>
                <w:rFonts w:ascii="Times New Roman" w:hAnsi="Times New Roman" w:cs="Times New Roman"/>
                <w:sz w:val="24"/>
                <w:szCs w:val="24"/>
              </w:rPr>
              <w:t>Обеспечивать соблюдение санитарно-эпидемиологических правил и нормативов медицинской организации</w:t>
            </w:r>
            <w:bookmarkEnd w:id="28"/>
          </w:p>
        </w:tc>
      </w:tr>
      <w:tr w:rsidR="00057DA0" w:rsidRPr="009230AE" w14:paraId="1A5EAEB1" w14:textId="77777777" w:rsidTr="00111BFD">
        <w:tc>
          <w:tcPr>
            <w:tcW w:w="1064" w:type="dxa"/>
          </w:tcPr>
          <w:p w14:paraId="1187F90A" w14:textId="77777777" w:rsidR="00057DA0" w:rsidRPr="009230AE" w:rsidRDefault="00057DA0" w:rsidP="00E665A7">
            <w:pPr>
              <w:rPr>
                <w:rFonts w:ascii="Times New Roman" w:hAnsi="Times New Roman" w:cs="Times New Roman"/>
                <w:sz w:val="24"/>
                <w:szCs w:val="24"/>
              </w:rPr>
            </w:pPr>
            <w:bookmarkStart w:id="29" w:name="_Toc132208022"/>
            <w:r w:rsidRPr="009230AE">
              <w:rPr>
                <w:rFonts w:ascii="Times New Roman" w:hAnsi="Times New Roman" w:cs="Times New Roman"/>
                <w:sz w:val="24"/>
                <w:szCs w:val="24"/>
              </w:rPr>
              <w:t>ПК 1.3.</w:t>
            </w:r>
            <w:bookmarkEnd w:id="29"/>
          </w:p>
          <w:p w14:paraId="2869AF14" w14:textId="77777777" w:rsidR="00057DA0" w:rsidRPr="009230AE" w:rsidRDefault="00057DA0" w:rsidP="00E665A7">
            <w:pPr>
              <w:rPr>
                <w:rFonts w:ascii="Times New Roman" w:hAnsi="Times New Roman" w:cs="Times New Roman"/>
                <w:sz w:val="24"/>
                <w:szCs w:val="24"/>
              </w:rPr>
            </w:pPr>
          </w:p>
        </w:tc>
        <w:tc>
          <w:tcPr>
            <w:tcW w:w="8281" w:type="dxa"/>
          </w:tcPr>
          <w:p w14:paraId="796E5FD0" w14:textId="77777777" w:rsidR="00057DA0" w:rsidRPr="009230AE" w:rsidRDefault="00057DA0" w:rsidP="00E665A7">
            <w:pPr>
              <w:rPr>
                <w:rFonts w:ascii="Times New Roman" w:hAnsi="Times New Roman" w:cs="Times New Roman"/>
                <w:sz w:val="24"/>
                <w:szCs w:val="24"/>
              </w:rPr>
            </w:pPr>
            <w:bookmarkStart w:id="30" w:name="_Toc132208023"/>
            <w:r w:rsidRPr="009230AE">
              <w:rPr>
                <w:rFonts w:ascii="Times New Roman" w:hAnsi="Times New Roman" w:cs="Times New Roman"/>
                <w:sz w:val="24"/>
                <w:szCs w:val="24"/>
              </w:rPr>
              <w:t>Осуществлять профессиональный уход за пациентами с использованием современных средств и предметов ухода</w:t>
            </w:r>
            <w:bookmarkEnd w:id="30"/>
          </w:p>
        </w:tc>
      </w:tr>
    </w:tbl>
    <w:p w14:paraId="5A69A1C0" w14:textId="77777777" w:rsidR="00057DA0" w:rsidRPr="00416F72" w:rsidRDefault="00057DA0" w:rsidP="00057DA0">
      <w:pPr>
        <w:ind w:firstLine="708"/>
        <w:rPr>
          <w:rFonts w:ascii="Times New Roman" w:hAnsi="Times New Roman" w:cs="Times New Roman"/>
          <w:b/>
          <w:bCs/>
          <w:sz w:val="28"/>
          <w:szCs w:val="28"/>
        </w:rPr>
      </w:pPr>
      <w:bookmarkStart w:id="31" w:name="_Hlk133844374"/>
      <w:r w:rsidRPr="00416F72">
        <w:rPr>
          <w:rFonts w:ascii="Times New Roman" w:hAnsi="Times New Roman" w:cs="Times New Roman"/>
          <w:b/>
          <w:bCs/>
          <w:sz w:val="28"/>
          <w:szCs w:val="28"/>
        </w:rPr>
        <w:t>1.1.3. Личностные результаты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4"/>
        <w:gridCol w:w="2361"/>
      </w:tblGrid>
      <w:tr w:rsidR="00057DA0" w:rsidRPr="00195D7B" w14:paraId="2CBCD2DF" w14:textId="77777777" w:rsidTr="00806B5D">
        <w:tc>
          <w:tcPr>
            <w:tcW w:w="9605" w:type="dxa"/>
            <w:gridSpan w:val="2"/>
            <w:vAlign w:val="center"/>
          </w:tcPr>
          <w:p w14:paraId="216F1C4B" w14:textId="77777777" w:rsidR="00057DA0" w:rsidRPr="00866EA1" w:rsidRDefault="00057DA0" w:rsidP="00E665A7">
            <w:pPr>
              <w:spacing w:after="0"/>
              <w:ind w:firstLine="33"/>
              <w:jc w:val="center"/>
              <w:rPr>
                <w:rFonts w:ascii="Times New Roman" w:hAnsi="Times New Roman"/>
                <w:b/>
                <w:bCs/>
                <w:sz w:val="24"/>
                <w:szCs w:val="24"/>
              </w:rPr>
            </w:pPr>
            <w:r w:rsidRPr="00866EA1">
              <w:rPr>
                <w:rFonts w:ascii="Times New Roman" w:hAnsi="Times New Roman"/>
                <w:b/>
                <w:bCs/>
                <w:sz w:val="24"/>
                <w:szCs w:val="24"/>
              </w:rPr>
              <w:t>Личностные результаты</w:t>
            </w:r>
          </w:p>
          <w:p w14:paraId="3E9D1F0C" w14:textId="77777777" w:rsidR="00057DA0" w:rsidRPr="00195D7B" w:rsidRDefault="00057DA0" w:rsidP="00E665A7">
            <w:pPr>
              <w:spacing w:after="0"/>
              <w:ind w:firstLine="33"/>
              <w:jc w:val="center"/>
              <w:rPr>
                <w:rFonts w:ascii="Times New Roman" w:hAnsi="Times New Roman"/>
                <w:b/>
                <w:bCs/>
                <w:sz w:val="24"/>
                <w:szCs w:val="24"/>
              </w:rPr>
            </w:pPr>
            <w:r w:rsidRPr="00866EA1">
              <w:rPr>
                <w:rFonts w:ascii="Times New Roman" w:hAnsi="Times New Roman"/>
                <w:b/>
                <w:bCs/>
                <w:sz w:val="24"/>
                <w:szCs w:val="24"/>
              </w:rPr>
              <w:t xml:space="preserve">реализации программы воспитания, определенные отраслевыми требованиями </w:t>
            </w:r>
            <w:r w:rsidRPr="00866EA1">
              <w:rPr>
                <w:rFonts w:ascii="Times New Roman" w:hAnsi="Times New Roman"/>
                <w:b/>
                <w:bCs/>
                <w:sz w:val="24"/>
                <w:szCs w:val="24"/>
              </w:rPr>
              <w:br/>
              <w:t>к деловым качествам личности</w:t>
            </w:r>
          </w:p>
        </w:tc>
      </w:tr>
      <w:tr w:rsidR="00057DA0" w:rsidRPr="00195D7B" w14:paraId="0E41452D" w14:textId="77777777" w:rsidTr="00806B5D">
        <w:tc>
          <w:tcPr>
            <w:tcW w:w="7244" w:type="dxa"/>
          </w:tcPr>
          <w:p w14:paraId="62F281BD" w14:textId="77777777" w:rsidR="00057DA0" w:rsidRPr="00195D7B" w:rsidRDefault="00057DA0" w:rsidP="00E665A7">
            <w:pPr>
              <w:spacing w:after="0"/>
              <w:jc w:val="both"/>
              <w:rPr>
                <w:rFonts w:ascii="Times New Roman" w:hAnsi="Times New Roman"/>
                <w:b/>
                <w:bCs/>
                <w:sz w:val="24"/>
                <w:szCs w:val="24"/>
              </w:rPr>
            </w:pPr>
            <w:r w:rsidRPr="00195D7B">
              <w:rPr>
                <w:rFonts w:ascii="Times New Roman" w:hAnsi="Times New Roman"/>
                <w:sz w:val="24"/>
                <w:szCs w:val="24"/>
              </w:rPr>
              <w:lastRenderedPageBreak/>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361" w:type="dxa"/>
            <w:vAlign w:val="center"/>
          </w:tcPr>
          <w:p w14:paraId="0C680981" w14:textId="77777777" w:rsidR="00057DA0" w:rsidRPr="00195D7B" w:rsidRDefault="00057DA0" w:rsidP="00E665A7">
            <w:pPr>
              <w:spacing w:after="0"/>
              <w:ind w:firstLine="33"/>
              <w:jc w:val="center"/>
              <w:rPr>
                <w:rFonts w:ascii="Times New Roman" w:hAnsi="Times New Roman"/>
                <w:b/>
                <w:bCs/>
                <w:sz w:val="24"/>
                <w:szCs w:val="24"/>
              </w:rPr>
            </w:pPr>
            <w:r w:rsidRPr="00195D7B">
              <w:rPr>
                <w:rFonts w:ascii="Times New Roman" w:hAnsi="Times New Roman"/>
                <w:b/>
                <w:bCs/>
                <w:sz w:val="24"/>
                <w:szCs w:val="24"/>
              </w:rPr>
              <w:t>ЛР 13</w:t>
            </w:r>
          </w:p>
        </w:tc>
      </w:tr>
      <w:tr w:rsidR="00057DA0" w:rsidRPr="00195D7B" w14:paraId="0D169034" w14:textId="77777777" w:rsidTr="00806B5D">
        <w:tc>
          <w:tcPr>
            <w:tcW w:w="7244" w:type="dxa"/>
          </w:tcPr>
          <w:p w14:paraId="7907825F" w14:textId="77777777" w:rsidR="00057DA0" w:rsidRPr="00195D7B" w:rsidRDefault="00057DA0" w:rsidP="00E665A7">
            <w:pPr>
              <w:spacing w:after="0"/>
              <w:jc w:val="both"/>
              <w:rPr>
                <w:rFonts w:ascii="Times New Roman" w:hAnsi="Times New Roman"/>
                <w:b/>
                <w:bCs/>
                <w:sz w:val="24"/>
                <w:szCs w:val="24"/>
              </w:rPr>
            </w:pPr>
            <w:r w:rsidRPr="00195D7B">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361" w:type="dxa"/>
            <w:vAlign w:val="center"/>
          </w:tcPr>
          <w:p w14:paraId="30216B1A" w14:textId="77777777" w:rsidR="00057DA0" w:rsidRPr="00195D7B" w:rsidRDefault="00057DA0" w:rsidP="00E665A7">
            <w:pPr>
              <w:spacing w:after="0"/>
              <w:ind w:firstLine="33"/>
              <w:jc w:val="center"/>
              <w:rPr>
                <w:rFonts w:ascii="Times New Roman" w:hAnsi="Times New Roman"/>
                <w:b/>
                <w:bCs/>
                <w:sz w:val="24"/>
                <w:szCs w:val="24"/>
              </w:rPr>
            </w:pPr>
            <w:r w:rsidRPr="00195D7B">
              <w:rPr>
                <w:rFonts w:ascii="Times New Roman" w:hAnsi="Times New Roman"/>
                <w:b/>
                <w:bCs/>
                <w:sz w:val="24"/>
                <w:szCs w:val="24"/>
              </w:rPr>
              <w:t>ЛР 14</w:t>
            </w:r>
          </w:p>
        </w:tc>
      </w:tr>
      <w:tr w:rsidR="00057DA0" w:rsidRPr="00195D7B" w14:paraId="396774E8" w14:textId="77777777" w:rsidTr="00806B5D">
        <w:tc>
          <w:tcPr>
            <w:tcW w:w="7244" w:type="dxa"/>
          </w:tcPr>
          <w:p w14:paraId="35A6C081" w14:textId="77777777" w:rsidR="00057DA0" w:rsidRPr="00195D7B" w:rsidRDefault="00057DA0" w:rsidP="00E665A7">
            <w:pPr>
              <w:spacing w:after="0"/>
              <w:jc w:val="both"/>
              <w:rPr>
                <w:rFonts w:ascii="Times New Roman" w:hAnsi="Times New Roman"/>
                <w:sz w:val="24"/>
                <w:szCs w:val="24"/>
              </w:rPr>
            </w:pPr>
            <w:r w:rsidRPr="00195D7B">
              <w:rPr>
                <w:rFonts w:ascii="Times New Roman" w:hAnsi="Times New Roman"/>
                <w:sz w:val="24"/>
                <w:szCs w:val="24"/>
              </w:rPr>
              <w:t>Соблюдающий врачебную тайну, принципы медицинской этики в работе с пациентами, их законными представителями и коллегами</w:t>
            </w:r>
          </w:p>
        </w:tc>
        <w:tc>
          <w:tcPr>
            <w:tcW w:w="2361" w:type="dxa"/>
            <w:vAlign w:val="center"/>
          </w:tcPr>
          <w:p w14:paraId="5933F5BF" w14:textId="77777777" w:rsidR="00057DA0" w:rsidRPr="00195D7B" w:rsidRDefault="00057DA0" w:rsidP="00E665A7">
            <w:pPr>
              <w:spacing w:after="0"/>
              <w:jc w:val="center"/>
              <w:rPr>
                <w:rFonts w:ascii="Times New Roman" w:hAnsi="Times New Roman"/>
                <w:b/>
                <w:bCs/>
                <w:sz w:val="24"/>
                <w:szCs w:val="24"/>
              </w:rPr>
            </w:pPr>
            <w:r w:rsidRPr="00195D7B">
              <w:rPr>
                <w:rFonts w:ascii="Times New Roman" w:hAnsi="Times New Roman"/>
                <w:b/>
                <w:bCs/>
                <w:sz w:val="24"/>
                <w:szCs w:val="24"/>
              </w:rPr>
              <w:t>ЛР 15</w:t>
            </w:r>
          </w:p>
        </w:tc>
      </w:tr>
      <w:tr w:rsidR="00057DA0" w:rsidRPr="00195D7B" w14:paraId="5853B056" w14:textId="77777777" w:rsidTr="00806B5D">
        <w:tc>
          <w:tcPr>
            <w:tcW w:w="7244" w:type="dxa"/>
          </w:tcPr>
          <w:p w14:paraId="50FCBDEC" w14:textId="77777777" w:rsidR="00057DA0" w:rsidRPr="00195D7B" w:rsidRDefault="00057DA0" w:rsidP="00E665A7">
            <w:pPr>
              <w:spacing w:after="0"/>
              <w:jc w:val="both"/>
              <w:rPr>
                <w:rFonts w:ascii="Times New Roman" w:hAnsi="Times New Roman"/>
                <w:sz w:val="24"/>
                <w:szCs w:val="24"/>
              </w:rPr>
            </w:pPr>
            <w:r w:rsidRPr="00195D7B">
              <w:rPr>
                <w:rFonts w:ascii="Times New Roman" w:hAnsi="Times New Roman"/>
                <w:sz w:val="24"/>
                <w:szCs w:val="24"/>
              </w:rPr>
              <w:t>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деятельность</w:t>
            </w:r>
          </w:p>
        </w:tc>
        <w:tc>
          <w:tcPr>
            <w:tcW w:w="2361" w:type="dxa"/>
          </w:tcPr>
          <w:p w14:paraId="0B0EF82E" w14:textId="77777777" w:rsidR="00057DA0" w:rsidRPr="00195D7B" w:rsidRDefault="00057DA0" w:rsidP="00E665A7">
            <w:pPr>
              <w:spacing w:after="0"/>
              <w:jc w:val="center"/>
              <w:rPr>
                <w:rFonts w:ascii="Times New Roman" w:hAnsi="Times New Roman"/>
                <w:b/>
                <w:bCs/>
                <w:sz w:val="24"/>
                <w:szCs w:val="24"/>
              </w:rPr>
            </w:pPr>
            <w:r w:rsidRPr="00195D7B">
              <w:rPr>
                <w:rFonts w:ascii="Times New Roman" w:hAnsi="Times New Roman"/>
                <w:b/>
                <w:bCs/>
                <w:sz w:val="24"/>
                <w:szCs w:val="24"/>
              </w:rPr>
              <w:t>ЛР 16</w:t>
            </w:r>
          </w:p>
        </w:tc>
      </w:tr>
      <w:tr w:rsidR="00057DA0" w:rsidRPr="00195D7B" w14:paraId="6F9DCCF1" w14:textId="77777777" w:rsidTr="00806B5D">
        <w:trPr>
          <w:trHeight w:val="572"/>
        </w:trPr>
        <w:tc>
          <w:tcPr>
            <w:tcW w:w="7244" w:type="dxa"/>
          </w:tcPr>
          <w:p w14:paraId="1DA0B2DA" w14:textId="77777777" w:rsidR="00057DA0" w:rsidRPr="00195D7B" w:rsidRDefault="00057DA0" w:rsidP="00E665A7">
            <w:pPr>
              <w:spacing w:after="0"/>
              <w:jc w:val="both"/>
              <w:rPr>
                <w:rFonts w:ascii="Times New Roman" w:hAnsi="Times New Roman"/>
                <w:sz w:val="24"/>
                <w:szCs w:val="24"/>
              </w:rPr>
            </w:pPr>
            <w:r w:rsidRPr="00195D7B">
              <w:rPr>
                <w:rFonts w:ascii="Times New Roman" w:hAnsi="Times New Roman"/>
                <w:sz w:val="24"/>
                <w:szCs w:val="24"/>
              </w:rPr>
              <w:t>Соблюдающий нормы медицинской этики, морали, права и профессионального общения</w:t>
            </w:r>
          </w:p>
        </w:tc>
        <w:tc>
          <w:tcPr>
            <w:tcW w:w="2361" w:type="dxa"/>
          </w:tcPr>
          <w:p w14:paraId="38FA2658" w14:textId="77777777" w:rsidR="00057DA0" w:rsidRPr="00195D7B" w:rsidRDefault="00057DA0" w:rsidP="00E665A7">
            <w:pPr>
              <w:spacing w:after="0"/>
              <w:jc w:val="center"/>
              <w:rPr>
                <w:rFonts w:ascii="Times New Roman" w:hAnsi="Times New Roman"/>
                <w:b/>
                <w:bCs/>
                <w:sz w:val="24"/>
                <w:szCs w:val="24"/>
              </w:rPr>
            </w:pPr>
            <w:r w:rsidRPr="00195D7B">
              <w:rPr>
                <w:rFonts w:ascii="Times New Roman" w:hAnsi="Times New Roman"/>
                <w:b/>
                <w:bCs/>
                <w:sz w:val="24"/>
                <w:szCs w:val="24"/>
              </w:rPr>
              <w:t>ЛР 17</w:t>
            </w:r>
          </w:p>
        </w:tc>
      </w:tr>
    </w:tbl>
    <w:bookmarkEnd w:id="31"/>
    <w:p w14:paraId="13CC24A0" w14:textId="1F027DE6" w:rsidR="00057DA0" w:rsidRPr="00416F72" w:rsidRDefault="00057DA0" w:rsidP="00057DA0">
      <w:pPr>
        <w:rPr>
          <w:rFonts w:ascii="Times New Roman" w:hAnsi="Times New Roman" w:cs="Times New Roman"/>
          <w:b/>
          <w:bCs/>
          <w:sz w:val="28"/>
          <w:szCs w:val="28"/>
        </w:rPr>
      </w:pPr>
      <w:r w:rsidRPr="00416F72">
        <w:rPr>
          <w:rFonts w:ascii="Times New Roman" w:hAnsi="Times New Roman" w:cs="Times New Roman"/>
          <w:b/>
          <w:bCs/>
          <w:sz w:val="28"/>
          <w:szCs w:val="28"/>
        </w:rPr>
        <w:t xml:space="preserve">1.1.4. В результате освоения </w:t>
      </w:r>
      <w:r w:rsidR="000C77DC" w:rsidRPr="00416F72">
        <w:rPr>
          <w:rFonts w:ascii="Times New Roman" w:hAnsi="Times New Roman" w:cs="Times New Roman"/>
          <w:b/>
          <w:bCs/>
          <w:sz w:val="28"/>
          <w:szCs w:val="28"/>
        </w:rPr>
        <w:t>учебной практики</w:t>
      </w:r>
      <w:r w:rsidRPr="00416F72">
        <w:rPr>
          <w:rFonts w:ascii="Times New Roman" w:hAnsi="Times New Roman" w:cs="Times New Roman"/>
          <w:b/>
          <w:bCs/>
          <w:sz w:val="28"/>
          <w:szCs w:val="28"/>
        </w:rPr>
        <w:t xml:space="preserve"> обучающийся должен</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7281"/>
      </w:tblGrid>
      <w:tr w:rsidR="00057DA0" w:rsidRPr="009230AE" w14:paraId="74AD9BE4" w14:textId="77777777" w:rsidTr="00452075">
        <w:tc>
          <w:tcPr>
            <w:tcW w:w="2325" w:type="dxa"/>
          </w:tcPr>
          <w:p w14:paraId="19A5D755" w14:textId="77777777" w:rsidR="00057DA0" w:rsidRPr="009230AE" w:rsidRDefault="00057DA0" w:rsidP="00E665A7">
            <w:pPr>
              <w:rPr>
                <w:rFonts w:ascii="Times New Roman" w:hAnsi="Times New Roman" w:cs="Times New Roman"/>
                <w:sz w:val="24"/>
                <w:szCs w:val="24"/>
              </w:rPr>
            </w:pPr>
            <w:r w:rsidRPr="009230AE">
              <w:rPr>
                <w:rFonts w:ascii="Times New Roman" w:hAnsi="Times New Roman" w:cs="Times New Roman"/>
                <w:sz w:val="24"/>
                <w:szCs w:val="24"/>
              </w:rPr>
              <w:t>Владеть навыками</w:t>
            </w:r>
          </w:p>
        </w:tc>
        <w:tc>
          <w:tcPr>
            <w:tcW w:w="7281" w:type="dxa"/>
          </w:tcPr>
          <w:p w14:paraId="0A429D1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размещения материальных объектов и медицинских отходов на средствах транспортировки.</w:t>
            </w:r>
          </w:p>
          <w:p w14:paraId="3892351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осуществления транспортировки и своевременной доставки материальных объектов и медицинских отходов к месту назначения.</w:t>
            </w:r>
          </w:p>
          <w:p w14:paraId="5C0B2E69"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проведения ежедневной влажной и генеральной уборки палат, помещений, кабинетов с использованием дезинфицирующих и моющих средств.</w:t>
            </w:r>
          </w:p>
          <w:p w14:paraId="34004C6F"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проведения обеззараживания воздуха и проветривания палат, помещений, кабинетов.</w:t>
            </w:r>
          </w:p>
          <w:p w14:paraId="0A81137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обеспечения порядка в холодильниках и санитарное содержание холодильников для хранения личных пищевых продуктов пациентов.</w:t>
            </w:r>
          </w:p>
          <w:p w14:paraId="14D3BD1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проведения дезинфекция предметов ухода, оборудования, инвентаря и медицинских изделий.</w:t>
            </w:r>
          </w:p>
          <w:p w14:paraId="1A0978B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проведения предстерилизационной очистки медицинских изделий.</w:t>
            </w:r>
          </w:p>
          <w:p w14:paraId="7869C7A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получения информации от пациентов (их родственников / законных представителей).</w:t>
            </w:r>
          </w:p>
          <w:p w14:paraId="18D9C029" w14:textId="28E0797A"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размещения и перемещения пациента в постели.</w:t>
            </w:r>
          </w:p>
        </w:tc>
      </w:tr>
      <w:tr w:rsidR="00057DA0" w:rsidRPr="009230AE" w14:paraId="78207722" w14:textId="77777777" w:rsidTr="00452075">
        <w:tc>
          <w:tcPr>
            <w:tcW w:w="2325" w:type="dxa"/>
          </w:tcPr>
          <w:p w14:paraId="4342601B" w14:textId="77777777" w:rsidR="00057DA0" w:rsidRPr="009230AE" w:rsidRDefault="00057DA0" w:rsidP="00E665A7">
            <w:pPr>
              <w:rPr>
                <w:rFonts w:ascii="Times New Roman" w:hAnsi="Times New Roman" w:cs="Times New Roman"/>
                <w:sz w:val="24"/>
                <w:szCs w:val="24"/>
              </w:rPr>
            </w:pPr>
            <w:r w:rsidRPr="009230AE">
              <w:rPr>
                <w:rFonts w:ascii="Times New Roman" w:hAnsi="Times New Roman" w:cs="Times New Roman"/>
                <w:sz w:val="24"/>
                <w:szCs w:val="24"/>
              </w:rPr>
              <w:t>Уметь</w:t>
            </w:r>
          </w:p>
        </w:tc>
        <w:tc>
          <w:tcPr>
            <w:tcW w:w="7281" w:type="dxa"/>
          </w:tcPr>
          <w:p w14:paraId="646DC366"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согласовывать действия с медицинским персоналом медицинской организации при перемещении, транспортировке материальных объектов и медицинских отходов.</w:t>
            </w:r>
          </w:p>
          <w:p w14:paraId="61EE06DB"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рационально использовать специальные транспортные средства перемещения.</w:t>
            </w:r>
          </w:p>
          <w:p w14:paraId="0389E17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удалять медицинские отходы с мест первичного образования и перемещать в места временного хранения.</w:t>
            </w:r>
          </w:p>
          <w:p w14:paraId="5B9C61C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производить транспортировку материальных объектов и медицинских отходов с учетом требований инфекционной безопасности, санитарно-гигиенического и противоэпидемического режима.</w:t>
            </w:r>
          </w:p>
          <w:p w14:paraId="195F3827"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обеспечивать сохранность перемещаемых объектов в медицинской организации.</w:t>
            </w:r>
          </w:p>
          <w:p w14:paraId="74FA007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 xml:space="preserve">производить герметизацию упаковок и емкостей однократного </w:t>
            </w:r>
            <w:r w:rsidRPr="009230AE">
              <w:rPr>
                <w:rFonts w:ascii="Times New Roman" w:hAnsi="Times New Roman" w:cs="Times New Roman"/>
                <w:sz w:val="24"/>
                <w:szCs w:val="24"/>
              </w:rPr>
              <w:lastRenderedPageBreak/>
              <w:t>применения с отходами различных классов Опасности.</w:t>
            </w:r>
          </w:p>
          <w:p w14:paraId="35F1B0D3"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использовать упаковку (пакеты, баки) однократного и многократного применения в местах первичного сбора отходов с учетом класса Опасности.</w:t>
            </w:r>
          </w:p>
          <w:p w14:paraId="14195A68"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правильно применять средства индивидуальной защиты.</w:t>
            </w:r>
          </w:p>
          <w:p w14:paraId="2BAE13C3"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производить гигиеническую обработку рук.</w:t>
            </w:r>
          </w:p>
          <w:p w14:paraId="301DCFF1"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производить уборку помещений, в том числе с применением дезинфицирующих и моющих средств.</w:t>
            </w:r>
          </w:p>
          <w:p w14:paraId="02BF2633"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применять разрешенные для обеззараживания воздуха оборудование и химические средства.</w:t>
            </w:r>
          </w:p>
          <w:p w14:paraId="7A29173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поддерживать санитарное состояние холодильников для хранения личных пищевых продуктов пациентов.</w:t>
            </w:r>
          </w:p>
          <w:p w14:paraId="156D7F8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обеспечивать порядок хранения пищевых продуктов пациентов в холодильниках.</w:t>
            </w:r>
          </w:p>
          <w:p w14:paraId="24C1BB34"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использовать моющие и дезинфицирующие средства при дезинфекции предметов ухода, оборудования, инвентаря, емкостей многократного применения для медицинских отходов.</w:t>
            </w:r>
          </w:p>
          <w:p w14:paraId="373781F9"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использовать и хранить уборочный инвентарь, оборудование в соответствии с маркировкой.</w:t>
            </w:r>
          </w:p>
          <w:p w14:paraId="6781FD41"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производить предстерилизационную очистку медицинских изделий.</w:t>
            </w:r>
          </w:p>
          <w:p w14:paraId="00DD919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производить обезвреживание отдельных видов медицинских отходов, обработку поверхностей, загрязненных биологическими жидкостями.</w:t>
            </w:r>
          </w:p>
          <w:p w14:paraId="4F27F63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правильно применять средства индивидуальной защиты.</w:t>
            </w:r>
          </w:p>
          <w:p w14:paraId="4B1CC4EA"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получать информацию от пациентов (их родственников / законных представителей).</w:t>
            </w:r>
          </w:p>
          <w:p w14:paraId="29BB27C4"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использовать специальные средства для размещения и перемещения пациента в постели с применением принципов эргономики.</w:t>
            </w:r>
          </w:p>
          <w:p w14:paraId="0BF14D1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размещать и перемещать пациента в постели с использованием принципов эргономики.</w:t>
            </w:r>
          </w:p>
          <w:p w14:paraId="75E89EC9" w14:textId="29A9B81B"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создавать комфортные условия пребывания пациента в медицинской организации.</w:t>
            </w:r>
          </w:p>
        </w:tc>
      </w:tr>
      <w:tr w:rsidR="00057DA0" w:rsidRPr="009230AE" w14:paraId="6151B1EB" w14:textId="77777777" w:rsidTr="00452075">
        <w:tc>
          <w:tcPr>
            <w:tcW w:w="2325" w:type="dxa"/>
          </w:tcPr>
          <w:p w14:paraId="108745C5" w14:textId="77777777" w:rsidR="00057DA0" w:rsidRPr="009230AE" w:rsidRDefault="00057DA0" w:rsidP="00E665A7">
            <w:pPr>
              <w:rPr>
                <w:rFonts w:ascii="Times New Roman" w:hAnsi="Times New Roman" w:cs="Times New Roman"/>
                <w:sz w:val="24"/>
                <w:szCs w:val="24"/>
              </w:rPr>
            </w:pPr>
            <w:r w:rsidRPr="009230AE">
              <w:rPr>
                <w:rFonts w:ascii="Times New Roman" w:hAnsi="Times New Roman" w:cs="Times New Roman"/>
                <w:sz w:val="24"/>
                <w:szCs w:val="24"/>
              </w:rPr>
              <w:lastRenderedPageBreak/>
              <w:t>Знать</w:t>
            </w:r>
          </w:p>
        </w:tc>
        <w:tc>
          <w:tcPr>
            <w:tcW w:w="7281" w:type="dxa"/>
          </w:tcPr>
          <w:p w14:paraId="308C5821"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виды упаковок (емкостей), контейнеров для материальных объектов и медицинских отходов, правила герметизации упаковок для отходов различного класса опасности.</w:t>
            </w:r>
          </w:p>
          <w:p w14:paraId="131DC15C"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средства и способы перемещения и транспортировки материальных объектов, медицинских отходов и обеспечения их сохранности в медицинской организации.</w:t>
            </w:r>
          </w:p>
          <w:p w14:paraId="778F91F4"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назначение и правила использования средств перемещения.</w:t>
            </w:r>
          </w:p>
          <w:p w14:paraId="59DF2BEF"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подъема и перемещения тяжестей с учетом здоровьесберегающих технологий.</w:t>
            </w:r>
          </w:p>
          <w:p w14:paraId="61A5580C"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требования инфекционной безопасности, санитарно-гигиенический и противоэпидемический режим при транспортировке материальных объектов.</w:t>
            </w:r>
          </w:p>
          <w:p w14:paraId="1F2FB79A"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инструкция по сбору, хранению и перемещению медицинских отходов организации.</w:t>
            </w:r>
          </w:p>
          <w:p w14:paraId="04A3505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схема обращения с медицинскими отходами.</w:t>
            </w:r>
          </w:p>
          <w:p w14:paraId="084EA2DB"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гигиенической обработки рук.</w:t>
            </w:r>
          </w:p>
          <w:p w14:paraId="4BCA5F5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перечень состояний, при которых оказывается первая помощь;</w:t>
            </w:r>
          </w:p>
          <w:p w14:paraId="2DB82D6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 xml:space="preserve">признаки заболеваний и состояний, требующих оказания первой </w:t>
            </w:r>
            <w:r w:rsidRPr="009230AE">
              <w:rPr>
                <w:rFonts w:ascii="Times New Roman" w:hAnsi="Times New Roman" w:cs="Times New Roman"/>
                <w:sz w:val="24"/>
                <w:szCs w:val="24"/>
              </w:rPr>
              <w:lastRenderedPageBreak/>
              <w:t xml:space="preserve">помощи;  </w:t>
            </w:r>
          </w:p>
          <w:p w14:paraId="0DB3778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алгоритмы оказания первой помощи;</w:t>
            </w:r>
          </w:p>
          <w:p w14:paraId="38FC5F96"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применения средств индивидуальной защиты.</w:t>
            </w:r>
          </w:p>
          <w:p w14:paraId="44EBE185"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график проведения ежедневной влажной и генеральной уборки палат, помещений, кабинетов с использованием дезинфицирующих и моющих средств.</w:t>
            </w:r>
          </w:p>
          <w:p w14:paraId="283797F7"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способы обеззараживания воздуха и проветривания палат, помещений, кабинетов.</w:t>
            </w:r>
          </w:p>
          <w:p w14:paraId="77CDA0BD"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инструкция по санитарному содержанию холодильников и условиям хранения личных пищевых продуктов пациентов.</w:t>
            </w:r>
          </w:p>
          <w:p w14:paraId="269C73D7"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инфекционной безопасности при выполнении трудовых действий.</w:t>
            </w:r>
          </w:p>
          <w:p w14:paraId="5B14B846"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хранения уборочного инвентаря, дезинфицирующих и моющих средств.</w:t>
            </w:r>
          </w:p>
          <w:p w14:paraId="44EE45F9"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инструкции по применению моющих и дезинфицирующих средств, используемых в медицинской организации.</w:t>
            </w:r>
          </w:p>
          <w:p w14:paraId="03FF348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дезинфекции и предстерилизационной очистки медицинских изделий.</w:t>
            </w:r>
          </w:p>
          <w:p w14:paraId="708FEFEB"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инструкции по проведению дезинфекции предметов ухода, оборудования, инвентаря, емкостей многократного применения для медицинских отходов.</w:t>
            </w:r>
          </w:p>
          <w:p w14:paraId="5CF3FD6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методы безопасного обезвреживания инфицированных и потенциально инфицированных отходов (материалы, инструменты, предметы, загрязненные кровью и / или другими биологическими жидкостями; патологоанатомические отходы, органические операционные отходы, пищевые отходы из инфекционных отделений, отходы из микробиологических, клинико-диагностических лабораторий, биологические отходы вивариев; живые вакцины, не пригодные к использованию).</w:t>
            </w:r>
          </w:p>
          <w:p w14:paraId="174C91EA" w14:textId="597C90A1"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методы безопасного обезвреживания чрезвычайно эпидемиологически Опасных</w:t>
            </w:r>
            <w:r w:rsidR="00806B5D">
              <w:rPr>
                <w:rFonts w:ascii="Times New Roman" w:hAnsi="Times New Roman" w:cs="Times New Roman"/>
                <w:sz w:val="24"/>
                <w:szCs w:val="24"/>
              </w:rPr>
              <w:t xml:space="preserve"> </w:t>
            </w:r>
            <w:r w:rsidRPr="009230AE">
              <w:rPr>
                <w:rFonts w:ascii="Times New Roman" w:hAnsi="Times New Roman" w:cs="Times New Roman"/>
                <w:sz w:val="24"/>
                <w:szCs w:val="24"/>
              </w:rPr>
              <w:t>отходов (материалы, контактировавшие с больными инфекционными болезнями, вызванными микроорганизмами 1-й и 2-й групп патогенности, отходы лабораторий, работающих с микроорганизмами 1-й и 2-й групп патогенности).</w:t>
            </w:r>
          </w:p>
          <w:p w14:paraId="6F867467"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общения с пациентами (их родственниками / законными представителями).</w:t>
            </w:r>
          </w:p>
          <w:p w14:paraId="142C8EAE"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здоровьесберегающие технологии при перемещении пациента с недостаточностью самостоятельного ухода.</w:t>
            </w:r>
          </w:p>
          <w:p w14:paraId="78C965C2" w14:textId="77777777" w:rsidR="00057DA0" w:rsidRPr="009230AE" w:rsidRDefault="00057DA0" w:rsidP="00E665A7">
            <w:pPr>
              <w:pStyle w:val="a3"/>
              <w:jc w:val="both"/>
              <w:rPr>
                <w:rFonts w:ascii="Times New Roman" w:hAnsi="Times New Roman" w:cs="Times New Roman"/>
                <w:sz w:val="24"/>
                <w:szCs w:val="24"/>
              </w:rPr>
            </w:pPr>
            <w:r w:rsidRPr="009230AE">
              <w:rPr>
                <w:rFonts w:ascii="Times New Roman" w:hAnsi="Times New Roman" w:cs="Times New Roman"/>
                <w:sz w:val="24"/>
                <w:szCs w:val="24"/>
              </w:rPr>
              <w:t>правила применения средств индивидуальной защиты.</w:t>
            </w:r>
          </w:p>
        </w:tc>
      </w:tr>
    </w:tbl>
    <w:p w14:paraId="22738C31" w14:textId="2B0D5E17" w:rsidR="000C77DC" w:rsidRDefault="000C77DC" w:rsidP="00057DA0">
      <w:pPr>
        <w:pStyle w:val="a3"/>
        <w:jc w:val="both"/>
        <w:rPr>
          <w:rFonts w:ascii="Times New Roman" w:hAnsi="Times New Roman" w:cs="Times New Roman"/>
          <w:sz w:val="28"/>
          <w:szCs w:val="28"/>
        </w:rPr>
        <w:sectPr w:rsidR="000C77DC" w:rsidSect="00452075">
          <w:pgSz w:w="11906" w:h="16838"/>
          <w:pgMar w:top="1134" w:right="850" w:bottom="1134" w:left="1701" w:header="708" w:footer="708" w:gutter="0"/>
          <w:cols w:space="708"/>
          <w:docGrid w:linePitch="360"/>
        </w:sectPr>
      </w:pPr>
    </w:p>
    <w:p w14:paraId="0ABE7FE4" w14:textId="77C7AAB8" w:rsidR="001B4AF9" w:rsidRPr="001B4AF9" w:rsidRDefault="001B4AF9" w:rsidP="001B4AF9">
      <w:pPr>
        <w:jc w:val="center"/>
        <w:rPr>
          <w:rFonts w:ascii="Times New Roman" w:hAnsi="Times New Roman" w:cs="Times New Roman"/>
          <w:b/>
          <w:caps/>
          <w:sz w:val="28"/>
          <w:szCs w:val="28"/>
        </w:rPr>
      </w:pPr>
      <w:r w:rsidRPr="001B4AF9">
        <w:rPr>
          <w:rFonts w:ascii="Times New Roman" w:hAnsi="Times New Roman" w:cs="Times New Roman"/>
          <w:b/>
          <w:caps/>
          <w:sz w:val="28"/>
          <w:szCs w:val="28"/>
        </w:rPr>
        <w:lastRenderedPageBreak/>
        <w:t>2. Структура и содержание УЧЕБНОЙ ПРАКТИКИ</w:t>
      </w:r>
    </w:p>
    <w:p w14:paraId="493D117D" w14:textId="77777777" w:rsidR="001B4AF9" w:rsidRPr="001B4AF9" w:rsidRDefault="001B4AF9" w:rsidP="001B4AF9">
      <w:pPr>
        <w:ind w:firstLine="851"/>
        <w:rPr>
          <w:rFonts w:ascii="Times New Roman" w:hAnsi="Times New Roman" w:cs="Times New Roman"/>
          <w:b/>
          <w:sz w:val="28"/>
          <w:szCs w:val="28"/>
        </w:rPr>
      </w:pPr>
      <w:r w:rsidRPr="001B4AF9">
        <w:rPr>
          <w:rFonts w:ascii="Times New Roman" w:hAnsi="Times New Roman" w:cs="Times New Roman"/>
          <w:b/>
          <w:sz w:val="28"/>
          <w:szCs w:val="28"/>
        </w:rPr>
        <w:t>2.1. Структура учебной практики</w:t>
      </w:r>
    </w:p>
    <w:tbl>
      <w:tblPr>
        <w:tblStyle w:val="ab"/>
        <w:tblW w:w="15134" w:type="dxa"/>
        <w:tblLook w:val="04A0" w:firstRow="1" w:lastRow="0" w:firstColumn="1" w:lastColumn="0" w:noHBand="0" w:noVBand="1"/>
      </w:tblPr>
      <w:tblGrid>
        <w:gridCol w:w="7252"/>
        <w:gridCol w:w="7882"/>
      </w:tblGrid>
      <w:tr w:rsidR="001B4AF9" w:rsidRPr="001B4AF9" w14:paraId="7110DDEB" w14:textId="77777777" w:rsidTr="00452075">
        <w:tc>
          <w:tcPr>
            <w:tcW w:w="7252" w:type="dxa"/>
          </w:tcPr>
          <w:p w14:paraId="46D4C313" w14:textId="77777777" w:rsidR="001B4AF9" w:rsidRPr="001B4AF9" w:rsidRDefault="001B4AF9" w:rsidP="00E665A7">
            <w:pPr>
              <w:suppressAutoHyphens/>
              <w:jc w:val="both"/>
              <w:rPr>
                <w:rFonts w:ascii="Times New Roman" w:hAnsi="Times New Roman"/>
                <w:sz w:val="24"/>
                <w:szCs w:val="24"/>
              </w:rPr>
            </w:pPr>
            <w:r w:rsidRPr="001B4AF9">
              <w:rPr>
                <w:rFonts w:ascii="Times New Roman" w:hAnsi="Times New Roman"/>
                <w:sz w:val="24"/>
                <w:szCs w:val="24"/>
              </w:rPr>
              <w:t xml:space="preserve">Вид учебной практики </w:t>
            </w:r>
          </w:p>
        </w:tc>
        <w:tc>
          <w:tcPr>
            <w:tcW w:w="7882" w:type="dxa"/>
          </w:tcPr>
          <w:p w14:paraId="6B4C817F" w14:textId="77777777" w:rsidR="001B4AF9" w:rsidRPr="001B4AF9" w:rsidRDefault="001B4AF9" w:rsidP="00E665A7">
            <w:pPr>
              <w:suppressAutoHyphens/>
              <w:jc w:val="both"/>
              <w:rPr>
                <w:rFonts w:ascii="Times New Roman" w:hAnsi="Times New Roman"/>
                <w:sz w:val="24"/>
                <w:szCs w:val="24"/>
              </w:rPr>
            </w:pPr>
            <w:r w:rsidRPr="001B4AF9">
              <w:rPr>
                <w:rFonts w:ascii="Times New Roman" w:hAnsi="Times New Roman"/>
                <w:sz w:val="24"/>
                <w:szCs w:val="24"/>
              </w:rPr>
              <w:t>Объем часов</w:t>
            </w:r>
          </w:p>
        </w:tc>
      </w:tr>
      <w:tr w:rsidR="001B4AF9" w:rsidRPr="001B4AF9" w14:paraId="12E28A19" w14:textId="77777777" w:rsidTr="00452075">
        <w:tc>
          <w:tcPr>
            <w:tcW w:w="7252" w:type="dxa"/>
          </w:tcPr>
          <w:p w14:paraId="2F1E7915" w14:textId="77777777" w:rsidR="001B4AF9" w:rsidRPr="001B4AF9" w:rsidRDefault="001B4AF9" w:rsidP="00E665A7">
            <w:pPr>
              <w:suppressAutoHyphens/>
              <w:jc w:val="both"/>
              <w:rPr>
                <w:rFonts w:ascii="Times New Roman" w:hAnsi="Times New Roman"/>
                <w:b/>
                <w:bCs/>
                <w:sz w:val="24"/>
                <w:szCs w:val="24"/>
              </w:rPr>
            </w:pPr>
            <w:r w:rsidRPr="001B4AF9">
              <w:rPr>
                <w:rFonts w:ascii="Times New Roman" w:hAnsi="Times New Roman"/>
                <w:b/>
                <w:bCs/>
                <w:sz w:val="24"/>
                <w:szCs w:val="24"/>
              </w:rPr>
              <w:t>Объем образовательной программы учебной практики</w:t>
            </w:r>
          </w:p>
        </w:tc>
        <w:tc>
          <w:tcPr>
            <w:tcW w:w="7882" w:type="dxa"/>
          </w:tcPr>
          <w:p w14:paraId="3F17E615" w14:textId="77777777" w:rsidR="001B4AF9" w:rsidRPr="001B4AF9" w:rsidRDefault="001B4AF9" w:rsidP="00E665A7">
            <w:pPr>
              <w:suppressAutoHyphens/>
              <w:jc w:val="both"/>
              <w:rPr>
                <w:rFonts w:ascii="Times New Roman" w:hAnsi="Times New Roman"/>
                <w:b/>
                <w:bCs/>
                <w:sz w:val="24"/>
                <w:szCs w:val="24"/>
              </w:rPr>
            </w:pPr>
            <w:r w:rsidRPr="001B4AF9">
              <w:rPr>
                <w:rFonts w:ascii="Times New Roman" w:hAnsi="Times New Roman"/>
                <w:b/>
                <w:bCs/>
                <w:sz w:val="24"/>
                <w:szCs w:val="24"/>
              </w:rPr>
              <w:t>36</w:t>
            </w:r>
          </w:p>
        </w:tc>
      </w:tr>
      <w:tr w:rsidR="001B4AF9" w:rsidRPr="001B4AF9" w14:paraId="589DA5D1" w14:textId="77777777" w:rsidTr="00452075">
        <w:tc>
          <w:tcPr>
            <w:tcW w:w="7252" w:type="dxa"/>
          </w:tcPr>
          <w:p w14:paraId="17D8AC17" w14:textId="77777777" w:rsidR="001B4AF9" w:rsidRPr="001B4AF9" w:rsidRDefault="001B4AF9" w:rsidP="00E665A7">
            <w:pPr>
              <w:suppressAutoHyphens/>
              <w:jc w:val="both"/>
              <w:rPr>
                <w:rFonts w:ascii="Times New Roman" w:hAnsi="Times New Roman"/>
                <w:b/>
                <w:bCs/>
                <w:sz w:val="24"/>
                <w:szCs w:val="24"/>
              </w:rPr>
            </w:pPr>
            <w:r w:rsidRPr="001B4AF9">
              <w:rPr>
                <w:rFonts w:ascii="Times New Roman" w:hAnsi="Times New Roman"/>
                <w:b/>
                <w:bCs/>
                <w:sz w:val="24"/>
                <w:szCs w:val="24"/>
              </w:rPr>
              <w:t>в т.ч. в форме практической подготовки</w:t>
            </w:r>
          </w:p>
        </w:tc>
        <w:tc>
          <w:tcPr>
            <w:tcW w:w="7882" w:type="dxa"/>
          </w:tcPr>
          <w:p w14:paraId="6E4E9B03" w14:textId="77777777" w:rsidR="001B4AF9" w:rsidRPr="001B4AF9" w:rsidRDefault="001B4AF9" w:rsidP="00E665A7">
            <w:pPr>
              <w:suppressAutoHyphens/>
              <w:jc w:val="both"/>
              <w:rPr>
                <w:rFonts w:ascii="Times New Roman" w:hAnsi="Times New Roman"/>
                <w:sz w:val="24"/>
                <w:szCs w:val="24"/>
              </w:rPr>
            </w:pPr>
            <w:r w:rsidRPr="001B4AF9">
              <w:rPr>
                <w:rFonts w:ascii="Times New Roman" w:hAnsi="Times New Roman"/>
                <w:sz w:val="24"/>
                <w:szCs w:val="24"/>
              </w:rPr>
              <w:t>36</w:t>
            </w:r>
          </w:p>
        </w:tc>
      </w:tr>
      <w:tr w:rsidR="001B4AF9" w:rsidRPr="001B4AF9" w14:paraId="01DCFBE9" w14:textId="77777777" w:rsidTr="00452075">
        <w:tc>
          <w:tcPr>
            <w:tcW w:w="7252" w:type="dxa"/>
          </w:tcPr>
          <w:p w14:paraId="32EF3A23" w14:textId="77777777" w:rsidR="001B4AF9" w:rsidRPr="001B4AF9" w:rsidRDefault="001B4AF9" w:rsidP="00E665A7">
            <w:pPr>
              <w:suppressAutoHyphens/>
              <w:jc w:val="both"/>
              <w:rPr>
                <w:rFonts w:ascii="Times New Roman" w:hAnsi="Times New Roman"/>
                <w:sz w:val="24"/>
                <w:szCs w:val="24"/>
              </w:rPr>
            </w:pPr>
            <w:r w:rsidRPr="001B4AF9">
              <w:rPr>
                <w:rFonts w:ascii="Times New Roman" w:hAnsi="Times New Roman"/>
                <w:sz w:val="24"/>
                <w:szCs w:val="24"/>
              </w:rPr>
              <w:t>Самостоятельная работа</w:t>
            </w:r>
          </w:p>
        </w:tc>
        <w:tc>
          <w:tcPr>
            <w:tcW w:w="7882" w:type="dxa"/>
          </w:tcPr>
          <w:p w14:paraId="1E962A2E" w14:textId="77777777" w:rsidR="001B4AF9" w:rsidRPr="001B4AF9" w:rsidRDefault="001B4AF9" w:rsidP="00E665A7">
            <w:pPr>
              <w:suppressAutoHyphens/>
              <w:jc w:val="both"/>
              <w:rPr>
                <w:rFonts w:ascii="Times New Roman" w:hAnsi="Times New Roman"/>
                <w:sz w:val="24"/>
                <w:szCs w:val="24"/>
              </w:rPr>
            </w:pPr>
            <w:r w:rsidRPr="001B4AF9">
              <w:rPr>
                <w:rFonts w:ascii="Times New Roman" w:hAnsi="Times New Roman"/>
                <w:sz w:val="24"/>
                <w:szCs w:val="24"/>
              </w:rPr>
              <w:t>-</w:t>
            </w:r>
          </w:p>
        </w:tc>
      </w:tr>
      <w:tr w:rsidR="001B4AF9" w:rsidRPr="001B4AF9" w14:paraId="4BA810C9" w14:textId="77777777" w:rsidTr="00452075">
        <w:tc>
          <w:tcPr>
            <w:tcW w:w="7252" w:type="dxa"/>
          </w:tcPr>
          <w:p w14:paraId="15B8BAEA" w14:textId="60644E72" w:rsidR="001B4AF9" w:rsidRPr="001B4AF9" w:rsidRDefault="001B4AF9" w:rsidP="00E665A7">
            <w:pPr>
              <w:suppressAutoHyphens/>
              <w:jc w:val="both"/>
              <w:rPr>
                <w:rFonts w:ascii="Times New Roman" w:hAnsi="Times New Roman"/>
                <w:b/>
                <w:bCs/>
                <w:sz w:val="24"/>
                <w:szCs w:val="24"/>
              </w:rPr>
            </w:pPr>
            <w:r w:rsidRPr="001B4AF9">
              <w:rPr>
                <w:rFonts w:ascii="Times New Roman" w:hAnsi="Times New Roman"/>
                <w:b/>
                <w:bCs/>
                <w:sz w:val="24"/>
                <w:szCs w:val="24"/>
              </w:rPr>
              <w:t xml:space="preserve">Промежуточная </w:t>
            </w:r>
            <w:r w:rsidRPr="00EC59BC">
              <w:rPr>
                <w:rFonts w:ascii="Times New Roman" w:hAnsi="Times New Roman"/>
                <w:b/>
                <w:bCs/>
                <w:sz w:val="24"/>
                <w:szCs w:val="24"/>
              </w:rPr>
              <w:t xml:space="preserve">аттестация </w:t>
            </w:r>
            <w:r w:rsidR="00EC59BC" w:rsidRPr="00EC59BC">
              <w:rPr>
                <w:rFonts w:ascii="Times New Roman" w:hAnsi="Times New Roman"/>
                <w:b/>
                <w:bCs/>
                <w:sz w:val="24"/>
                <w:szCs w:val="24"/>
              </w:rPr>
              <w:t>(комплексный дифференцированный зачёт</w:t>
            </w:r>
            <w:r w:rsidR="00EC59BC">
              <w:rPr>
                <w:b/>
                <w:bCs/>
              </w:rPr>
              <w:t>)</w:t>
            </w:r>
          </w:p>
        </w:tc>
        <w:tc>
          <w:tcPr>
            <w:tcW w:w="7882" w:type="dxa"/>
          </w:tcPr>
          <w:p w14:paraId="6AE76F5C" w14:textId="226754A6" w:rsidR="001B4AF9" w:rsidRPr="001B4AF9" w:rsidRDefault="00806B5D" w:rsidP="00E665A7">
            <w:pPr>
              <w:suppressAutoHyphens/>
              <w:jc w:val="both"/>
              <w:rPr>
                <w:rFonts w:ascii="Times New Roman" w:hAnsi="Times New Roman"/>
                <w:sz w:val="24"/>
                <w:szCs w:val="24"/>
              </w:rPr>
            </w:pPr>
            <w:r>
              <w:rPr>
                <w:rFonts w:ascii="Times New Roman" w:hAnsi="Times New Roman"/>
                <w:sz w:val="24"/>
                <w:szCs w:val="24"/>
              </w:rPr>
              <w:t>2</w:t>
            </w:r>
          </w:p>
        </w:tc>
      </w:tr>
    </w:tbl>
    <w:p w14:paraId="0998CC4F" w14:textId="77777777" w:rsidR="001B4AF9" w:rsidRPr="001B4AF9" w:rsidRDefault="001B4AF9" w:rsidP="001B4AF9">
      <w:pPr>
        <w:suppressAutoHyphens/>
        <w:jc w:val="both"/>
        <w:rPr>
          <w:rFonts w:ascii="Times New Roman" w:hAnsi="Times New Roman" w:cs="Times New Roman"/>
          <w:i/>
        </w:rPr>
      </w:pPr>
    </w:p>
    <w:p w14:paraId="4D2F2B45" w14:textId="2D630D24" w:rsidR="00416F72" w:rsidRPr="001B4AF9" w:rsidRDefault="001B4AF9" w:rsidP="001B4AF9">
      <w:pPr>
        <w:suppressAutoHyphens/>
        <w:jc w:val="both"/>
        <w:rPr>
          <w:rFonts w:ascii="Times New Roman" w:hAnsi="Times New Roman" w:cs="Times New Roman"/>
          <w:i/>
        </w:rPr>
      </w:pPr>
      <w:r w:rsidRPr="001B4AF9">
        <w:rPr>
          <w:rFonts w:ascii="Times New Roman" w:hAnsi="Times New Roman" w:cs="Times New Roman"/>
          <w:b/>
        </w:rPr>
        <w:br w:type="page"/>
      </w:r>
    </w:p>
    <w:p w14:paraId="1CCE8060" w14:textId="64BD4C90" w:rsidR="00057DA0" w:rsidRPr="00057DA0" w:rsidRDefault="00057DA0" w:rsidP="00057DA0">
      <w:pPr>
        <w:rPr>
          <w:rFonts w:ascii="Times New Roman" w:hAnsi="Times New Roman" w:cs="Times New Roman"/>
          <w:b/>
          <w:sz w:val="24"/>
          <w:szCs w:val="24"/>
        </w:rPr>
      </w:pPr>
      <w:bookmarkStart w:id="32" w:name="_Hlk137483669"/>
      <w:r w:rsidRPr="00416F72">
        <w:rPr>
          <w:rFonts w:ascii="Times New Roman" w:hAnsi="Times New Roman" w:cs="Times New Roman"/>
          <w:b/>
          <w:sz w:val="24"/>
          <w:szCs w:val="24"/>
        </w:rPr>
        <w:lastRenderedPageBreak/>
        <w:t>2</w:t>
      </w:r>
      <w:r w:rsidRPr="00416F72">
        <w:rPr>
          <w:b/>
          <w:sz w:val="28"/>
          <w:szCs w:val="28"/>
        </w:rPr>
        <w:t>.</w:t>
      </w:r>
      <w:r w:rsidRPr="00416F72">
        <w:rPr>
          <w:rFonts w:ascii="Times New Roman" w:hAnsi="Times New Roman" w:cs="Times New Roman"/>
          <w:b/>
          <w:sz w:val="24"/>
          <w:szCs w:val="24"/>
        </w:rPr>
        <w:t>2.</w:t>
      </w:r>
      <w:r w:rsidRPr="00057DA0">
        <w:rPr>
          <w:rFonts w:ascii="Times New Roman" w:hAnsi="Times New Roman" w:cs="Times New Roman"/>
          <w:b/>
          <w:sz w:val="24"/>
          <w:szCs w:val="24"/>
        </w:rPr>
        <w:t xml:space="preserve"> </w:t>
      </w:r>
      <w:r w:rsidRPr="000C77DC">
        <w:rPr>
          <w:rFonts w:ascii="Times New Roman" w:hAnsi="Times New Roman" w:cs="Times New Roman"/>
          <w:b/>
          <w:sz w:val="28"/>
          <w:szCs w:val="28"/>
        </w:rPr>
        <w:t xml:space="preserve">Тематический план и содержание </w:t>
      </w:r>
      <w:r w:rsidR="000C77DC" w:rsidRPr="000C77DC">
        <w:rPr>
          <w:rFonts w:ascii="Times New Roman" w:hAnsi="Times New Roman" w:cs="Times New Roman"/>
          <w:b/>
          <w:sz w:val="28"/>
          <w:szCs w:val="28"/>
        </w:rPr>
        <w:t xml:space="preserve">учебной практики </w:t>
      </w:r>
      <w:r w:rsidRPr="000C77DC">
        <w:rPr>
          <w:rFonts w:ascii="Times New Roman" w:hAnsi="Times New Roman" w:cs="Times New Roman"/>
          <w:b/>
          <w:sz w:val="28"/>
          <w:szCs w:val="28"/>
        </w:rPr>
        <w:t>(</w:t>
      </w:r>
      <w:r w:rsidR="000C77DC" w:rsidRPr="000C77DC">
        <w:rPr>
          <w:rFonts w:ascii="Times New Roman" w:hAnsi="Times New Roman" w:cs="Times New Roman"/>
          <w:b/>
          <w:sz w:val="28"/>
          <w:szCs w:val="28"/>
        </w:rPr>
        <w:t>УП</w:t>
      </w:r>
      <w:r w:rsidRPr="000C77DC">
        <w:rPr>
          <w:rFonts w:ascii="Times New Roman" w:hAnsi="Times New Roman" w:cs="Times New Roman"/>
          <w:b/>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10318"/>
        <w:gridCol w:w="1212"/>
      </w:tblGrid>
      <w:tr w:rsidR="00057DA0" w:rsidRPr="00057DA0" w14:paraId="1D896252" w14:textId="77777777" w:rsidTr="001B4AF9">
        <w:trPr>
          <w:trHeight w:val="1204"/>
        </w:trPr>
        <w:tc>
          <w:tcPr>
            <w:tcW w:w="1101" w:type="pct"/>
          </w:tcPr>
          <w:p w14:paraId="391FB6DF" w14:textId="77777777" w:rsidR="00057DA0" w:rsidRPr="00057DA0" w:rsidRDefault="00057DA0" w:rsidP="00E665A7">
            <w:pPr>
              <w:jc w:val="center"/>
              <w:rPr>
                <w:rFonts w:ascii="Times New Roman" w:hAnsi="Times New Roman" w:cs="Times New Roman"/>
                <w:b/>
                <w:sz w:val="24"/>
                <w:szCs w:val="24"/>
              </w:rPr>
            </w:pPr>
            <w:r w:rsidRPr="00057DA0">
              <w:rPr>
                <w:rFonts w:ascii="Times New Roman" w:hAnsi="Times New Roman" w:cs="Times New Roman"/>
                <w:b/>
                <w:bCs/>
                <w:sz w:val="24"/>
                <w:szCs w:val="24"/>
              </w:rPr>
              <w:t>Наименование разделов и тем профессионального модуля (ПМ), междисциплинарных курсов (МДК)</w:t>
            </w:r>
          </w:p>
        </w:tc>
        <w:tc>
          <w:tcPr>
            <w:tcW w:w="3489" w:type="pct"/>
            <w:vAlign w:val="center"/>
          </w:tcPr>
          <w:p w14:paraId="10B7543E" w14:textId="77777777" w:rsidR="00057DA0" w:rsidRPr="00057DA0" w:rsidRDefault="00057DA0" w:rsidP="00E665A7">
            <w:pPr>
              <w:suppressAutoHyphens/>
              <w:jc w:val="center"/>
              <w:rPr>
                <w:rFonts w:ascii="Times New Roman" w:hAnsi="Times New Roman" w:cs="Times New Roman"/>
                <w:b/>
                <w:bCs/>
                <w:sz w:val="24"/>
                <w:szCs w:val="24"/>
              </w:rPr>
            </w:pPr>
            <w:r w:rsidRPr="00057DA0">
              <w:rPr>
                <w:rFonts w:ascii="Times New Roman" w:hAnsi="Times New Roman" w:cs="Times New Roman"/>
                <w:b/>
                <w:bCs/>
                <w:sz w:val="24"/>
                <w:szCs w:val="24"/>
              </w:rPr>
              <w:t>Содержание учебного материала,</w:t>
            </w:r>
          </w:p>
          <w:p w14:paraId="64279015" w14:textId="77777777" w:rsidR="00057DA0" w:rsidRPr="00057DA0" w:rsidRDefault="00057DA0" w:rsidP="00E665A7">
            <w:pPr>
              <w:suppressAutoHyphens/>
              <w:jc w:val="center"/>
              <w:rPr>
                <w:rFonts w:ascii="Times New Roman" w:hAnsi="Times New Roman" w:cs="Times New Roman"/>
                <w:b/>
                <w:sz w:val="24"/>
                <w:szCs w:val="24"/>
              </w:rPr>
            </w:pPr>
            <w:r w:rsidRPr="00057DA0">
              <w:rPr>
                <w:rFonts w:ascii="Times New Roman" w:hAnsi="Times New Roman" w:cs="Times New Roman"/>
                <w:b/>
                <w:bCs/>
                <w:sz w:val="24"/>
                <w:szCs w:val="24"/>
              </w:rPr>
              <w:t xml:space="preserve">лабораторные работы и практические занятия, самостоятельная учебная работа обучающихся, курсовая работа (проект) </w:t>
            </w:r>
            <w:r w:rsidRPr="00057DA0">
              <w:rPr>
                <w:rFonts w:ascii="Times New Roman" w:hAnsi="Times New Roman" w:cs="Times New Roman"/>
                <w:bCs/>
                <w:i/>
                <w:sz w:val="24"/>
                <w:szCs w:val="24"/>
              </w:rPr>
              <w:t>(если предусмотрены)</w:t>
            </w:r>
          </w:p>
        </w:tc>
        <w:tc>
          <w:tcPr>
            <w:tcW w:w="410" w:type="pct"/>
            <w:vAlign w:val="center"/>
          </w:tcPr>
          <w:p w14:paraId="5CCF735B" w14:textId="77777777" w:rsidR="00057DA0" w:rsidRPr="00057DA0" w:rsidRDefault="00057DA0" w:rsidP="00E665A7">
            <w:pPr>
              <w:jc w:val="center"/>
              <w:rPr>
                <w:rFonts w:ascii="Times New Roman" w:hAnsi="Times New Roman" w:cs="Times New Roman"/>
                <w:b/>
                <w:bCs/>
                <w:sz w:val="24"/>
                <w:szCs w:val="24"/>
              </w:rPr>
            </w:pPr>
            <w:r w:rsidRPr="00057DA0">
              <w:rPr>
                <w:rFonts w:ascii="Times New Roman" w:hAnsi="Times New Roman" w:cs="Times New Roman"/>
                <w:b/>
                <w:bCs/>
                <w:sz w:val="24"/>
                <w:szCs w:val="24"/>
              </w:rPr>
              <w:t>Объем в часах</w:t>
            </w:r>
          </w:p>
        </w:tc>
      </w:tr>
      <w:tr w:rsidR="00057DA0" w:rsidRPr="00057DA0" w14:paraId="7A8BD748" w14:textId="77777777" w:rsidTr="001B4AF9">
        <w:tc>
          <w:tcPr>
            <w:tcW w:w="1101" w:type="pct"/>
          </w:tcPr>
          <w:p w14:paraId="3A8DABB9" w14:textId="77777777" w:rsidR="00057DA0" w:rsidRPr="00057DA0" w:rsidRDefault="00057DA0" w:rsidP="00E665A7">
            <w:pPr>
              <w:jc w:val="center"/>
              <w:rPr>
                <w:rFonts w:ascii="Times New Roman" w:hAnsi="Times New Roman" w:cs="Times New Roman"/>
                <w:b/>
                <w:sz w:val="24"/>
                <w:szCs w:val="24"/>
              </w:rPr>
            </w:pPr>
            <w:r w:rsidRPr="00057DA0">
              <w:rPr>
                <w:rFonts w:ascii="Times New Roman" w:hAnsi="Times New Roman" w:cs="Times New Roman"/>
                <w:b/>
                <w:sz w:val="24"/>
                <w:szCs w:val="24"/>
              </w:rPr>
              <w:t>1</w:t>
            </w:r>
          </w:p>
        </w:tc>
        <w:tc>
          <w:tcPr>
            <w:tcW w:w="3489" w:type="pct"/>
          </w:tcPr>
          <w:p w14:paraId="68019A11" w14:textId="77777777" w:rsidR="00057DA0" w:rsidRPr="00057DA0" w:rsidRDefault="00057DA0" w:rsidP="00E665A7">
            <w:pPr>
              <w:jc w:val="center"/>
              <w:rPr>
                <w:rFonts w:ascii="Times New Roman" w:hAnsi="Times New Roman" w:cs="Times New Roman"/>
                <w:b/>
                <w:bCs/>
                <w:sz w:val="24"/>
                <w:szCs w:val="24"/>
              </w:rPr>
            </w:pPr>
            <w:r w:rsidRPr="00057DA0">
              <w:rPr>
                <w:rFonts w:ascii="Times New Roman" w:hAnsi="Times New Roman" w:cs="Times New Roman"/>
                <w:b/>
                <w:bCs/>
                <w:sz w:val="24"/>
                <w:szCs w:val="24"/>
              </w:rPr>
              <w:t>2</w:t>
            </w:r>
          </w:p>
        </w:tc>
        <w:tc>
          <w:tcPr>
            <w:tcW w:w="410" w:type="pct"/>
            <w:vAlign w:val="center"/>
          </w:tcPr>
          <w:p w14:paraId="2080716B" w14:textId="77777777" w:rsidR="00057DA0" w:rsidRPr="00057DA0" w:rsidRDefault="00057DA0" w:rsidP="00E665A7">
            <w:pPr>
              <w:jc w:val="center"/>
              <w:rPr>
                <w:rFonts w:ascii="Times New Roman" w:hAnsi="Times New Roman" w:cs="Times New Roman"/>
                <w:b/>
                <w:bCs/>
                <w:sz w:val="24"/>
                <w:szCs w:val="24"/>
              </w:rPr>
            </w:pPr>
            <w:r w:rsidRPr="00057DA0">
              <w:rPr>
                <w:rFonts w:ascii="Times New Roman" w:hAnsi="Times New Roman" w:cs="Times New Roman"/>
                <w:b/>
                <w:bCs/>
                <w:sz w:val="24"/>
                <w:szCs w:val="24"/>
              </w:rPr>
              <w:t>3</w:t>
            </w:r>
          </w:p>
        </w:tc>
      </w:tr>
      <w:tr w:rsidR="00057DA0" w:rsidRPr="00057DA0" w14:paraId="7602F80D" w14:textId="77777777" w:rsidTr="001B4AF9">
        <w:tc>
          <w:tcPr>
            <w:tcW w:w="4590" w:type="pct"/>
            <w:gridSpan w:val="2"/>
          </w:tcPr>
          <w:p w14:paraId="61CED4F3" w14:textId="70DF3573" w:rsidR="00057DA0" w:rsidRPr="00057DA0" w:rsidRDefault="00057DA0" w:rsidP="00E665A7">
            <w:pPr>
              <w:rPr>
                <w:rFonts w:ascii="Times New Roman" w:hAnsi="Times New Roman" w:cs="Times New Roman"/>
                <w:i/>
                <w:sz w:val="24"/>
                <w:szCs w:val="24"/>
              </w:rPr>
            </w:pPr>
            <w:r w:rsidRPr="00A31DEF">
              <w:rPr>
                <w:rFonts w:ascii="Times New Roman" w:hAnsi="Times New Roman"/>
                <w:b/>
                <w:bCs/>
                <w:sz w:val="24"/>
                <w:szCs w:val="24"/>
              </w:rPr>
              <w:t>Раздел 1. Обеспечение безопасного пространства для пациента и персонала в медицинских организациях</w:t>
            </w:r>
          </w:p>
        </w:tc>
        <w:tc>
          <w:tcPr>
            <w:tcW w:w="410" w:type="pct"/>
            <w:vAlign w:val="center"/>
          </w:tcPr>
          <w:p w14:paraId="56CC486A" w14:textId="77777777" w:rsidR="00057DA0" w:rsidRPr="00057DA0" w:rsidRDefault="00057DA0" w:rsidP="00E665A7">
            <w:pPr>
              <w:suppressAutoHyphens/>
              <w:jc w:val="center"/>
              <w:rPr>
                <w:rFonts w:ascii="Times New Roman" w:hAnsi="Times New Roman" w:cs="Times New Roman"/>
                <w:b/>
                <w:i/>
                <w:sz w:val="24"/>
                <w:szCs w:val="24"/>
              </w:rPr>
            </w:pPr>
            <w:r w:rsidRPr="00057DA0">
              <w:rPr>
                <w:rFonts w:ascii="Times New Roman" w:hAnsi="Times New Roman" w:cs="Times New Roman"/>
                <w:b/>
                <w:i/>
                <w:sz w:val="24"/>
                <w:szCs w:val="24"/>
              </w:rPr>
              <w:t>36</w:t>
            </w:r>
          </w:p>
        </w:tc>
      </w:tr>
      <w:tr w:rsidR="00057DA0" w:rsidRPr="00057DA0" w14:paraId="2B657E9D" w14:textId="77777777" w:rsidTr="001B4AF9">
        <w:trPr>
          <w:trHeight w:val="629"/>
        </w:trPr>
        <w:tc>
          <w:tcPr>
            <w:tcW w:w="4590" w:type="pct"/>
            <w:gridSpan w:val="2"/>
          </w:tcPr>
          <w:p w14:paraId="6AF2F9FD" w14:textId="1497B055" w:rsidR="00057DA0" w:rsidRPr="00057DA0" w:rsidRDefault="00057DA0" w:rsidP="00E665A7">
            <w:pPr>
              <w:rPr>
                <w:rFonts w:ascii="Times New Roman" w:hAnsi="Times New Roman" w:cs="Times New Roman"/>
                <w:i/>
                <w:sz w:val="24"/>
                <w:szCs w:val="24"/>
              </w:rPr>
            </w:pPr>
            <w:r w:rsidRPr="00A31DEF">
              <w:rPr>
                <w:rFonts w:ascii="Times New Roman" w:hAnsi="Times New Roman"/>
                <w:b/>
                <w:bCs/>
                <w:sz w:val="24"/>
                <w:szCs w:val="24"/>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c>
          <w:tcPr>
            <w:tcW w:w="410" w:type="pct"/>
            <w:vAlign w:val="center"/>
          </w:tcPr>
          <w:p w14:paraId="066D5513" w14:textId="77777777" w:rsidR="00057DA0" w:rsidRPr="00057DA0" w:rsidRDefault="00057DA0" w:rsidP="00E665A7">
            <w:pPr>
              <w:suppressAutoHyphens/>
              <w:jc w:val="center"/>
              <w:rPr>
                <w:rFonts w:ascii="Times New Roman" w:hAnsi="Times New Roman" w:cs="Times New Roman"/>
                <w:b/>
                <w:i/>
                <w:sz w:val="24"/>
                <w:szCs w:val="24"/>
              </w:rPr>
            </w:pPr>
            <w:r w:rsidRPr="00057DA0">
              <w:rPr>
                <w:rFonts w:ascii="Times New Roman" w:hAnsi="Times New Roman" w:cs="Times New Roman"/>
                <w:b/>
                <w:i/>
                <w:sz w:val="24"/>
                <w:szCs w:val="24"/>
              </w:rPr>
              <w:t>36/36</w:t>
            </w:r>
          </w:p>
        </w:tc>
      </w:tr>
      <w:tr w:rsidR="00057DA0" w:rsidRPr="00057DA0" w14:paraId="79A9FA2D" w14:textId="77777777" w:rsidTr="001B4AF9">
        <w:tc>
          <w:tcPr>
            <w:tcW w:w="1101" w:type="pct"/>
            <w:vMerge w:val="restart"/>
          </w:tcPr>
          <w:p w14:paraId="6FB7162A"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 xml:space="preserve">Тема 1.1. </w:t>
            </w:r>
          </w:p>
          <w:p w14:paraId="5DDA2DE3"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Применение средств индивидуальной защиты</w:t>
            </w:r>
            <w:r w:rsidRPr="00057DA0">
              <w:rPr>
                <w:rFonts w:ascii="Times New Roman" w:hAnsi="Times New Roman" w:cs="Times New Roman"/>
                <w:sz w:val="24"/>
                <w:szCs w:val="24"/>
              </w:rPr>
              <w:t>.</w:t>
            </w:r>
          </w:p>
        </w:tc>
        <w:tc>
          <w:tcPr>
            <w:tcW w:w="3489" w:type="pct"/>
          </w:tcPr>
          <w:p w14:paraId="161F3535" w14:textId="5B0E6DAA" w:rsidR="00057DA0" w:rsidRPr="00057DA0" w:rsidRDefault="00C540B8" w:rsidP="00E665A7">
            <w:pPr>
              <w:rPr>
                <w:rFonts w:ascii="Times New Roman" w:hAnsi="Times New Roman" w:cs="Times New Roman"/>
                <w:b/>
                <w:sz w:val="24"/>
                <w:szCs w:val="24"/>
              </w:rPr>
            </w:pPr>
            <w:r>
              <w:rPr>
                <w:rFonts w:ascii="Times New Roman" w:hAnsi="Times New Roman" w:cs="Times New Roman"/>
                <w:b/>
                <w:bCs/>
                <w:sz w:val="24"/>
                <w:szCs w:val="24"/>
              </w:rPr>
              <w:t>Виды работ</w:t>
            </w:r>
            <w:r w:rsidR="00057DA0" w:rsidRPr="00057DA0">
              <w:rPr>
                <w:rFonts w:ascii="Times New Roman" w:hAnsi="Times New Roman" w:cs="Times New Roman"/>
                <w:b/>
                <w:bCs/>
                <w:sz w:val="24"/>
                <w:szCs w:val="24"/>
              </w:rPr>
              <w:t xml:space="preserve"> </w:t>
            </w:r>
          </w:p>
        </w:tc>
        <w:tc>
          <w:tcPr>
            <w:tcW w:w="410" w:type="pct"/>
            <w:vAlign w:val="center"/>
          </w:tcPr>
          <w:p w14:paraId="464900A1" w14:textId="77777777" w:rsidR="00057DA0" w:rsidRPr="00057DA0" w:rsidRDefault="00057DA0" w:rsidP="00E665A7">
            <w:pPr>
              <w:suppressAutoHyphens/>
              <w:jc w:val="center"/>
              <w:rPr>
                <w:rFonts w:ascii="Times New Roman" w:hAnsi="Times New Roman" w:cs="Times New Roman"/>
                <w:b/>
                <w:i/>
                <w:sz w:val="24"/>
                <w:szCs w:val="24"/>
              </w:rPr>
            </w:pPr>
            <w:r w:rsidRPr="00057DA0">
              <w:rPr>
                <w:rFonts w:ascii="Times New Roman" w:hAnsi="Times New Roman" w:cs="Times New Roman"/>
                <w:b/>
                <w:i/>
                <w:sz w:val="24"/>
                <w:szCs w:val="24"/>
              </w:rPr>
              <w:t>6</w:t>
            </w:r>
          </w:p>
        </w:tc>
      </w:tr>
      <w:tr w:rsidR="00057DA0" w:rsidRPr="00057DA0" w14:paraId="5FA247A8" w14:textId="77777777" w:rsidTr="001B4AF9">
        <w:tc>
          <w:tcPr>
            <w:tcW w:w="1101" w:type="pct"/>
            <w:vMerge/>
          </w:tcPr>
          <w:p w14:paraId="08EF7A73" w14:textId="77777777" w:rsidR="00057DA0" w:rsidRPr="00057DA0" w:rsidRDefault="00057DA0" w:rsidP="00E665A7">
            <w:pPr>
              <w:rPr>
                <w:rFonts w:ascii="Times New Roman" w:hAnsi="Times New Roman" w:cs="Times New Roman"/>
                <w:b/>
                <w:bCs/>
                <w:sz w:val="24"/>
                <w:szCs w:val="24"/>
              </w:rPr>
            </w:pPr>
          </w:p>
        </w:tc>
        <w:tc>
          <w:tcPr>
            <w:tcW w:w="3489" w:type="pct"/>
          </w:tcPr>
          <w:p w14:paraId="6639490B" w14:textId="77777777" w:rsidR="00057DA0" w:rsidRPr="00184870" w:rsidRDefault="00057DA0" w:rsidP="00184870">
            <w:pPr>
              <w:pStyle w:val="1"/>
              <w:ind w:firstLine="0"/>
              <w:rPr>
                <w:b/>
                <w:bCs/>
              </w:rPr>
            </w:pPr>
            <w:r w:rsidRPr="00184870">
              <w:rPr>
                <w:b/>
                <w:bCs/>
              </w:rPr>
              <w:t>Практическое занятие № 1</w:t>
            </w:r>
          </w:p>
          <w:p w14:paraId="02F5071B" w14:textId="0D1E5946" w:rsidR="00184870" w:rsidRPr="00184870" w:rsidRDefault="00184870" w:rsidP="00184870">
            <w:pPr>
              <w:pStyle w:val="1"/>
              <w:ind w:firstLine="0"/>
              <w:rPr>
                <w:b/>
                <w:bCs/>
              </w:rPr>
            </w:pPr>
            <w:r w:rsidRPr="00184870">
              <w:rPr>
                <w:b/>
                <w:bCs/>
              </w:rPr>
              <w:t>Применение средств индивидуальной защиты.</w:t>
            </w:r>
          </w:p>
          <w:p w14:paraId="72EF5522" w14:textId="77777777" w:rsidR="001B4AF9" w:rsidRDefault="001B4AF9" w:rsidP="001B4AF9">
            <w:pPr>
              <w:pStyle w:val="a5"/>
              <w:numPr>
                <w:ilvl w:val="0"/>
                <w:numId w:val="18"/>
              </w:numPr>
              <w:suppressAutoHyphens/>
              <w:jc w:val="both"/>
              <w:rPr>
                <w:sz w:val="24"/>
                <w:szCs w:val="24"/>
              </w:rPr>
            </w:pPr>
            <w:r>
              <w:rPr>
                <w:sz w:val="24"/>
                <w:szCs w:val="24"/>
              </w:rPr>
              <w:t>Обработка рук на гигиеническом уровне.</w:t>
            </w:r>
          </w:p>
          <w:p w14:paraId="62A20038" w14:textId="77777777" w:rsidR="001B4AF9" w:rsidRDefault="001B4AF9" w:rsidP="001B4AF9">
            <w:pPr>
              <w:pStyle w:val="a5"/>
              <w:numPr>
                <w:ilvl w:val="0"/>
                <w:numId w:val="18"/>
              </w:numPr>
              <w:suppressAutoHyphens/>
              <w:jc w:val="both"/>
              <w:rPr>
                <w:sz w:val="24"/>
                <w:szCs w:val="24"/>
              </w:rPr>
            </w:pPr>
            <w:r>
              <w:rPr>
                <w:sz w:val="24"/>
                <w:szCs w:val="24"/>
              </w:rPr>
              <w:t>Применение смотровых и стерильных перчаток.</w:t>
            </w:r>
          </w:p>
          <w:p w14:paraId="7BEF62BF" w14:textId="77777777" w:rsidR="001B4AF9" w:rsidRDefault="001B4AF9" w:rsidP="001B4AF9">
            <w:pPr>
              <w:pStyle w:val="a5"/>
              <w:numPr>
                <w:ilvl w:val="0"/>
                <w:numId w:val="18"/>
              </w:numPr>
              <w:suppressAutoHyphens/>
              <w:jc w:val="both"/>
              <w:rPr>
                <w:sz w:val="24"/>
                <w:szCs w:val="24"/>
              </w:rPr>
            </w:pPr>
            <w:r>
              <w:rPr>
                <w:sz w:val="24"/>
                <w:szCs w:val="24"/>
              </w:rPr>
              <w:t>Применение одноразовой маски.</w:t>
            </w:r>
          </w:p>
          <w:p w14:paraId="29AC23A3" w14:textId="77777777" w:rsidR="001B4AF9" w:rsidRDefault="001B4AF9" w:rsidP="001B4AF9">
            <w:pPr>
              <w:pStyle w:val="a5"/>
              <w:numPr>
                <w:ilvl w:val="0"/>
                <w:numId w:val="18"/>
              </w:numPr>
              <w:suppressAutoHyphens/>
              <w:jc w:val="both"/>
              <w:rPr>
                <w:sz w:val="24"/>
                <w:szCs w:val="24"/>
              </w:rPr>
            </w:pPr>
            <w:r>
              <w:rPr>
                <w:sz w:val="24"/>
                <w:szCs w:val="24"/>
              </w:rPr>
              <w:t>Применение защитного костюм.</w:t>
            </w:r>
          </w:p>
          <w:p w14:paraId="02FB8260" w14:textId="77777777" w:rsidR="00486F6D" w:rsidRDefault="001B4AF9" w:rsidP="00486F6D">
            <w:pPr>
              <w:pStyle w:val="1"/>
              <w:numPr>
                <w:ilvl w:val="0"/>
                <w:numId w:val="18"/>
              </w:numPr>
            </w:pPr>
            <w:r>
              <w:t>Применение защитных очков, экранов.</w:t>
            </w:r>
          </w:p>
          <w:p w14:paraId="304B3A24" w14:textId="0C5EFB06" w:rsidR="00486F6D" w:rsidRPr="00486F6D" w:rsidRDefault="00486F6D" w:rsidP="00486F6D">
            <w:pPr>
              <w:pStyle w:val="a5"/>
              <w:numPr>
                <w:ilvl w:val="0"/>
                <w:numId w:val="18"/>
              </w:numPr>
              <w:rPr>
                <w:sz w:val="24"/>
                <w:szCs w:val="24"/>
                <w:lang w:eastAsia="x-none"/>
              </w:rPr>
            </w:pPr>
            <w:r w:rsidRPr="00486F6D">
              <w:rPr>
                <w:sz w:val="24"/>
                <w:szCs w:val="24"/>
                <w:lang w:eastAsia="x-none"/>
              </w:rPr>
              <w:t>ИСМП. Инфекционный процесс.</w:t>
            </w:r>
          </w:p>
        </w:tc>
        <w:tc>
          <w:tcPr>
            <w:tcW w:w="410" w:type="pct"/>
            <w:vAlign w:val="center"/>
          </w:tcPr>
          <w:p w14:paraId="51024873" w14:textId="11032505" w:rsidR="00057DA0" w:rsidRPr="00057DA0" w:rsidRDefault="00111BFD" w:rsidP="00E665A7">
            <w:pPr>
              <w:suppressAutoHyphens/>
              <w:jc w:val="center"/>
              <w:rPr>
                <w:rFonts w:ascii="Times New Roman" w:hAnsi="Times New Roman" w:cs="Times New Roman"/>
                <w:i/>
                <w:sz w:val="24"/>
                <w:szCs w:val="24"/>
              </w:rPr>
            </w:pPr>
            <w:r>
              <w:rPr>
                <w:rFonts w:ascii="Times New Roman" w:hAnsi="Times New Roman" w:cs="Times New Roman"/>
                <w:i/>
                <w:sz w:val="24"/>
                <w:szCs w:val="24"/>
              </w:rPr>
              <w:t>6</w:t>
            </w:r>
          </w:p>
        </w:tc>
      </w:tr>
      <w:tr w:rsidR="00057DA0" w:rsidRPr="00057DA0" w14:paraId="5F035780" w14:textId="77777777" w:rsidTr="001B4AF9">
        <w:tc>
          <w:tcPr>
            <w:tcW w:w="1101" w:type="pct"/>
            <w:vMerge w:val="restart"/>
          </w:tcPr>
          <w:p w14:paraId="6FA3D6BD"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Тема 1.2.</w:t>
            </w:r>
          </w:p>
          <w:p w14:paraId="7B720146"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Дезинфекция медицинских изделии и предметов ухода</w:t>
            </w:r>
            <w:r w:rsidRPr="00057DA0">
              <w:rPr>
                <w:rFonts w:ascii="Times New Roman" w:hAnsi="Times New Roman" w:cs="Times New Roman"/>
                <w:sz w:val="24"/>
                <w:szCs w:val="24"/>
              </w:rPr>
              <w:t>.</w:t>
            </w:r>
          </w:p>
        </w:tc>
        <w:tc>
          <w:tcPr>
            <w:tcW w:w="3489" w:type="pct"/>
          </w:tcPr>
          <w:p w14:paraId="5FA7DAEE" w14:textId="5FAD5AF7" w:rsidR="00057DA0" w:rsidRPr="00057DA0" w:rsidRDefault="00C540B8" w:rsidP="00E665A7">
            <w:pPr>
              <w:suppressAutoHyphens/>
              <w:rPr>
                <w:rFonts w:ascii="Times New Roman" w:hAnsi="Times New Roman" w:cs="Times New Roman"/>
                <w:b/>
                <w:sz w:val="24"/>
                <w:szCs w:val="24"/>
              </w:rPr>
            </w:pPr>
            <w:r>
              <w:rPr>
                <w:rFonts w:ascii="Times New Roman" w:hAnsi="Times New Roman" w:cs="Times New Roman"/>
                <w:b/>
                <w:bCs/>
                <w:sz w:val="24"/>
                <w:szCs w:val="24"/>
              </w:rPr>
              <w:t>Виды работ</w:t>
            </w:r>
          </w:p>
        </w:tc>
        <w:tc>
          <w:tcPr>
            <w:tcW w:w="410" w:type="pct"/>
            <w:vAlign w:val="center"/>
          </w:tcPr>
          <w:p w14:paraId="4586CA15" w14:textId="77777777" w:rsidR="00057DA0" w:rsidRPr="00057DA0" w:rsidRDefault="00057DA0" w:rsidP="00E665A7">
            <w:pPr>
              <w:suppressAutoHyphens/>
              <w:jc w:val="center"/>
              <w:rPr>
                <w:rFonts w:ascii="Times New Roman" w:hAnsi="Times New Roman" w:cs="Times New Roman"/>
                <w:b/>
                <w:bCs/>
                <w:i/>
                <w:sz w:val="24"/>
                <w:szCs w:val="24"/>
              </w:rPr>
            </w:pPr>
            <w:r w:rsidRPr="00057DA0">
              <w:rPr>
                <w:rFonts w:ascii="Times New Roman" w:hAnsi="Times New Roman" w:cs="Times New Roman"/>
                <w:b/>
                <w:bCs/>
                <w:i/>
                <w:sz w:val="24"/>
                <w:szCs w:val="24"/>
              </w:rPr>
              <w:t>6</w:t>
            </w:r>
          </w:p>
        </w:tc>
      </w:tr>
      <w:tr w:rsidR="00057DA0" w:rsidRPr="00057DA0" w14:paraId="25265D7B" w14:textId="77777777" w:rsidTr="001B4AF9">
        <w:tc>
          <w:tcPr>
            <w:tcW w:w="1101" w:type="pct"/>
            <w:vMerge/>
          </w:tcPr>
          <w:p w14:paraId="1E40BB78" w14:textId="77777777" w:rsidR="00057DA0" w:rsidRPr="00057DA0" w:rsidRDefault="00057DA0" w:rsidP="00E665A7">
            <w:pPr>
              <w:rPr>
                <w:rFonts w:ascii="Times New Roman" w:hAnsi="Times New Roman" w:cs="Times New Roman"/>
                <w:b/>
                <w:bCs/>
                <w:sz w:val="24"/>
                <w:szCs w:val="24"/>
              </w:rPr>
            </w:pPr>
          </w:p>
        </w:tc>
        <w:tc>
          <w:tcPr>
            <w:tcW w:w="3489" w:type="pct"/>
          </w:tcPr>
          <w:p w14:paraId="3464A8A3" w14:textId="77777777" w:rsidR="00057DA0" w:rsidRPr="00184870" w:rsidRDefault="00057DA0" w:rsidP="00184870">
            <w:pPr>
              <w:pStyle w:val="1"/>
              <w:ind w:firstLine="0"/>
              <w:rPr>
                <w:b/>
                <w:bCs/>
              </w:rPr>
            </w:pPr>
            <w:r w:rsidRPr="00184870">
              <w:rPr>
                <w:b/>
                <w:bCs/>
              </w:rPr>
              <w:t>Практическое занятие № 2</w:t>
            </w:r>
          </w:p>
          <w:p w14:paraId="30A6372F" w14:textId="739FC550" w:rsidR="00184870" w:rsidRPr="00184870" w:rsidRDefault="00184870" w:rsidP="00184870">
            <w:pPr>
              <w:pStyle w:val="1"/>
              <w:ind w:firstLine="0"/>
              <w:rPr>
                <w:b/>
                <w:bCs/>
              </w:rPr>
            </w:pPr>
            <w:r w:rsidRPr="00184870">
              <w:rPr>
                <w:b/>
                <w:bCs/>
              </w:rPr>
              <w:t>Дезинфекция медицинских изделии и предметов ухода.</w:t>
            </w:r>
          </w:p>
          <w:p w14:paraId="14A637FB" w14:textId="77777777" w:rsidR="00057DA0" w:rsidRPr="00057DA0" w:rsidRDefault="00057DA0" w:rsidP="00184870">
            <w:pPr>
              <w:pStyle w:val="1"/>
              <w:numPr>
                <w:ilvl w:val="0"/>
                <w:numId w:val="17"/>
              </w:numPr>
              <w:ind w:left="360"/>
              <w:rPr>
                <w:bCs/>
              </w:rPr>
            </w:pPr>
            <w:r w:rsidRPr="00057DA0">
              <w:rPr>
                <w:bCs/>
              </w:rPr>
              <w:t>Виды, методы и способы дезинфекции.</w:t>
            </w:r>
          </w:p>
          <w:p w14:paraId="47BE4597" w14:textId="77777777" w:rsidR="00057DA0" w:rsidRPr="00057DA0" w:rsidRDefault="00057DA0" w:rsidP="00184870">
            <w:pPr>
              <w:pStyle w:val="1"/>
              <w:numPr>
                <w:ilvl w:val="0"/>
                <w:numId w:val="17"/>
              </w:numPr>
              <w:ind w:left="360"/>
              <w:rPr>
                <w:bCs/>
              </w:rPr>
            </w:pPr>
            <w:r w:rsidRPr="00057DA0">
              <w:rPr>
                <w:bCs/>
              </w:rPr>
              <w:t>Приготовление рабочих растворов для дезинфекции медицинских инструментов и предметов ухода.</w:t>
            </w:r>
          </w:p>
          <w:p w14:paraId="69808E8A" w14:textId="77777777" w:rsidR="00057DA0" w:rsidRPr="00057DA0" w:rsidRDefault="00057DA0" w:rsidP="00184870">
            <w:pPr>
              <w:pStyle w:val="1"/>
              <w:numPr>
                <w:ilvl w:val="0"/>
                <w:numId w:val="17"/>
              </w:numPr>
              <w:ind w:left="360"/>
            </w:pPr>
            <w:r w:rsidRPr="00057DA0">
              <w:rPr>
                <w:bCs/>
              </w:rPr>
              <w:lastRenderedPageBreak/>
              <w:t>Техника безопасности при работе с дезинфицирующими средствами.</w:t>
            </w:r>
            <w:r w:rsidRPr="00057DA0">
              <w:t xml:space="preserve"> </w:t>
            </w:r>
          </w:p>
        </w:tc>
        <w:tc>
          <w:tcPr>
            <w:tcW w:w="410" w:type="pct"/>
            <w:vAlign w:val="center"/>
          </w:tcPr>
          <w:p w14:paraId="03E9386D"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i/>
                <w:sz w:val="24"/>
                <w:szCs w:val="24"/>
              </w:rPr>
              <w:lastRenderedPageBreak/>
              <w:t>6</w:t>
            </w:r>
          </w:p>
        </w:tc>
      </w:tr>
      <w:tr w:rsidR="00057DA0" w:rsidRPr="00057DA0" w14:paraId="2BEB3C16" w14:textId="77777777" w:rsidTr="001B4AF9">
        <w:tc>
          <w:tcPr>
            <w:tcW w:w="1101" w:type="pct"/>
            <w:vMerge w:val="restart"/>
          </w:tcPr>
          <w:p w14:paraId="4BDCEDC8"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lastRenderedPageBreak/>
              <w:t>Тема 1.3.</w:t>
            </w:r>
          </w:p>
          <w:p w14:paraId="759AF109"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Проведение сбора и утилизации медицинских отходов.</w:t>
            </w:r>
          </w:p>
        </w:tc>
        <w:tc>
          <w:tcPr>
            <w:tcW w:w="3489" w:type="pct"/>
          </w:tcPr>
          <w:p w14:paraId="541DEF3D" w14:textId="28C30A5A" w:rsidR="00057DA0" w:rsidRPr="00057DA0" w:rsidRDefault="00C540B8" w:rsidP="00E665A7">
            <w:pPr>
              <w:suppressAutoHyphens/>
              <w:rPr>
                <w:rFonts w:ascii="Times New Roman" w:hAnsi="Times New Roman" w:cs="Times New Roman"/>
                <w:b/>
                <w:sz w:val="24"/>
                <w:szCs w:val="24"/>
              </w:rPr>
            </w:pPr>
            <w:r>
              <w:rPr>
                <w:rFonts w:ascii="Times New Roman" w:hAnsi="Times New Roman" w:cs="Times New Roman"/>
                <w:b/>
                <w:bCs/>
                <w:sz w:val="24"/>
                <w:szCs w:val="24"/>
              </w:rPr>
              <w:t>Виды работ</w:t>
            </w:r>
          </w:p>
        </w:tc>
        <w:tc>
          <w:tcPr>
            <w:tcW w:w="410" w:type="pct"/>
            <w:vAlign w:val="center"/>
          </w:tcPr>
          <w:p w14:paraId="1B6FD280"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b/>
                <w:bCs/>
                <w:i/>
                <w:sz w:val="24"/>
                <w:szCs w:val="24"/>
              </w:rPr>
              <w:t>6</w:t>
            </w:r>
          </w:p>
        </w:tc>
      </w:tr>
      <w:tr w:rsidR="00057DA0" w:rsidRPr="00057DA0" w14:paraId="47ACCCBD" w14:textId="77777777" w:rsidTr="001B4AF9">
        <w:tc>
          <w:tcPr>
            <w:tcW w:w="1101" w:type="pct"/>
            <w:vMerge/>
          </w:tcPr>
          <w:p w14:paraId="7A6CEBAF" w14:textId="77777777" w:rsidR="00057DA0" w:rsidRPr="00057DA0" w:rsidRDefault="00057DA0" w:rsidP="00E665A7">
            <w:pPr>
              <w:rPr>
                <w:rFonts w:ascii="Times New Roman" w:hAnsi="Times New Roman" w:cs="Times New Roman"/>
                <w:b/>
                <w:bCs/>
                <w:sz w:val="24"/>
                <w:szCs w:val="24"/>
              </w:rPr>
            </w:pPr>
          </w:p>
        </w:tc>
        <w:tc>
          <w:tcPr>
            <w:tcW w:w="3489" w:type="pct"/>
          </w:tcPr>
          <w:p w14:paraId="3F9A94A8" w14:textId="77777777" w:rsidR="00057DA0" w:rsidRPr="00184870" w:rsidRDefault="00057DA0" w:rsidP="00184870">
            <w:pPr>
              <w:pStyle w:val="1"/>
              <w:ind w:firstLine="0"/>
              <w:rPr>
                <w:b/>
                <w:bCs/>
              </w:rPr>
            </w:pPr>
            <w:r w:rsidRPr="00184870">
              <w:rPr>
                <w:b/>
                <w:bCs/>
              </w:rPr>
              <w:t>Практическое занятие № 3</w:t>
            </w:r>
          </w:p>
          <w:p w14:paraId="560D00BE" w14:textId="463548ED" w:rsidR="00184870" w:rsidRPr="00184870" w:rsidRDefault="00184870" w:rsidP="00184870">
            <w:pPr>
              <w:pStyle w:val="1"/>
              <w:ind w:firstLine="0"/>
              <w:rPr>
                <w:b/>
                <w:bCs/>
              </w:rPr>
            </w:pPr>
            <w:r w:rsidRPr="00184870">
              <w:rPr>
                <w:b/>
                <w:bCs/>
              </w:rPr>
              <w:t>Проведение сбора и утилизации медицинских отходов.</w:t>
            </w:r>
          </w:p>
          <w:p w14:paraId="27B14801" w14:textId="77777777" w:rsidR="001B4AF9" w:rsidRDefault="001B4AF9" w:rsidP="001B4AF9">
            <w:pPr>
              <w:pStyle w:val="a5"/>
              <w:numPr>
                <w:ilvl w:val="0"/>
                <w:numId w:val="16"/>
              </w:numPr>
              <w:suppressAutoHyphens/>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«А»</w:t>
            </w:r>
            <w:r w:rsidRPr="000D0DC5">
              <w:rPr>
                <w:bCs/>
                <w:sz w:val="24"/>
                <w:szCs w:val="24"/>
              </w:rPr>
              <w:t>.</w:t>
            </w:r>
          </w:p>
          <w:p w14:paraId="57240C54" w14:textId="77777777" w:rsidR="001B4AF9" w:rsidRPr="000D0DC5" w:rsidRDefault="001B4AF9" w:rsidP="001B4AF9">
            <w:pPr>
              <w:pStyle w:val="a5"/>
              <w:numPr>
                <w:ilvl w:val="0"/>
                <w:numId w:val="16"/>
              </w:numPr>
              <w:suppressAutoHyphens/>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«Б».</w:t>
            </w:r>
          </w:p>
          <w:p w14:paraId="1CF9D4AD" w14:textId="77777777" w:rsidR="001B4AF9" w:rsidRPr="000D0DC5" w:rsidRDefault="001B4AF9" w:rsidP="001B4AF9">
            <w:pPr>
              <w:pStyle w:val="a5"/>
              <w:numPr>
                <w:ilvl w:val="0"/>
                <w:numId w:val="16"/>
              </w:numPr>
              <w:suppressAutoHyphens/>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«В».</w:t>
            </w:r>
          </w:p>
          <w:p w14:paraId="3760A260" w14:textId="77777777" w:rsidR="001B4AF9" w:rsidRPr="000D0DC5" w:rsidRDefault="001B4AF9" w:rsidP="001B4AF9">
            <w:pPr>
              <w:pStyle w:val="a5"/>
              <w:numPr>
                <w:ilvl w:val="0"/>
                <w:numId w:val="16"/>
              </w:numPr>
              <w:suppressAutoHyphens/>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«Г».</w:t>
            </w:r>
          </w:p>
          <w:p w14:paraId="7FFB5B41" w14:textId="45D36CDB" w:rsidR="00057DA0" w:rsidRPr="001B4AF9" w:rsidRDefault="001B4AF9" w:rsidP="001B4AF9">
            <w:pPr>
              <w:pStyle w:val="a5"/>
              <w:numPr>
                <w:ilvl w:val="0"/>
                <w:numId w:val="16"/>
              </w:numPr>
              <w:suppressAutoHyphens/>
              <w:rPr>
                <w:bCs/>
                <w:sz w:val="24"/>
                <w:szCs w:val="24"/>
              </w:rPr>
            </w:pPr>
            <w:r w:rsidRPr="000D0DC5">
              <w:rPr>
                <w:bCs/>
                <w:sz w:val="24"/>
                <w:szCs w:val="24"/>
              </w:rPr>
              <w:t xml:space="preserve">Правила сбора </w:t>
            </w:r>
            <w:r>
              <w:rPr>
                <w:bCs/>
                <w:sz w:val="24"/>
                <w:szCs w:val="24"/>
              </w:rPr>
              <w:t xml:space="preserve">и утилизации </w:t>
            </w:r>
            <w:r w:rsidRPr="000D0DC5">
              <w:rPr>
                <w:bCs/>
                <w:sz w:val="24"/>
                <w:szCs w:val="24"/>
              </w:rPr>
              <w:t>медицинских отходов</w:t>
            </w:r>
            <w:r>
              <w:rPr>
                <w:bCs/>
                <w:sz w:val="24"/>
                <w:szCs w:val="24"/>
              </w:rPr>
              <w:t xml:space="preserve"> «Д».</w:t>
            </w:r>
          </w:p>
        </w:tc>
        <w:tc>
          <w:tcPr>
            <w:tcW w:w="410" w:type="pct"/>
            <w:vAlign w:val="center"/>
          </w:tcPr>
          <w:p w14:paraId="68E8D7D4"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i/>
                <w:sz w:val="24"/>
                <w:szCs w:val="24"/>
              </w:rPr>
              <w:t>6</w:t>
            </w:r>
          </w:p>
        </w:tc>
      </w:tr>
      <w:tr w:rsidR="00057DA0" w:rsidRPr="00057DA0" w14:paraId="4344B52D" w14:textId="77777777" w:rsidTr="001B4AF9">
        <w:trPr>
          <w:trHeight w:val="416"/>
        </w:trPr>
        <w:tc>
          <w:tcPr>
            <w:tcW w:w="1101" w:type="pct"/>
            <w:vMerge w:val="restart"/>
          </w:tcPr>
          <w:p w14:paraId="4B3737A4"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 xml:space="preserve">Тема 1.4. </w:t>
            </w:r>
          </w:p>
          <w:p w14:paraId="205E6546" w14:textId="10BA2F48" w:rsidR="00057DA0" w:rsidRPr="00486F6D" w:rsidRDefault="00486F6D" w:rsidP="00E665A7">
            <w:pPr>
              <w:rPr>
                <w:rFonts w:ascii="Times New Roman" w:hAnsi="Times New Roman" w:cs="Times New Roman"/>
                <w:b/>
                <w:bCs/>
                <w:sz w:val="24"/>
                <w:szCs w:val="24"/>
              </w:rPr>
            </w:pPr>
            <w:r w:rsidRPr="00486F6D">
              <w:rPr>
                <w:rFonts w:ascii="Times New Roman" w:hAnsi="Times New Roman" w:cs="Times New Roman"/>
                <w:b/>
                <w:bCs/>
                <w:sz w:val="24"/>
                <w:szCs w:val="24"/>
              </w:rPr>
              <w:t>Проведение предстерилизационной очистки и стерилизации медицинских изделий</w:t>
            </w:r>
          </w:p>
        </w:tc>
        <w:tc>
          <w:tcPr>
            <w:tcW w:w="3489" w:type="pct"/>
          </w:tcPr>
          <w:p w14:paraId="605FE7F9" w14:textId="5026E685" w:rsidR="00057DA0" w:rsidRPr="00057DA0" w:rsidRDefault="00C540B8" w:rsidP="00E665A7">
            <w:pPr>
              <w:suppressAutoHyphens/>
              <w:rPr>
                <w:rFonts w:ascii="Times New Roman" w:hAnsi="Times New Roman" w:cs="Times New Roman"/>
                <w:b/>
                <w:sz w:val="24"/>
                <w:szCs w:val="24"/>
              </w:rPr>
            </w:pPr>
            <w:r>
              <w:rPr>
                <w:rFonts w:ascii="Times New Roman" w:hAnsi="Times New Roman" w:cs="Times New Roman"/>
                <w:b/>
                <w:bCs/>
                <w:sz w:val="24"/>
                <w:szCs w:val="24"/>
              </w:rPr>
              <w:t>Виды работ</w:t>
            </w:r>
          </w:p>
        </w:tc>
        <w:tc>
          <w:tcPr>
            <w:tcW w:w="410" w:type="pct"/>
            <w:vAlign w:val="center"/>
          </w:tcPr>
          <w:p w14:paraId="5A53287A" w14:textId="77777777" w:rsidR="00057DA0" w:rsidRPr="00057DA0" w:rsidRDefault="00057DA0" w:rsidP="00E665A7">
            <w:pPr>
              <w:suppressAutoHyphens/>
              <w:jc w:val="center"/>
              <w:rPr>
                <w:rFonts w:ascii="Times New Roman" w:hAnsi="Times New Roman" w:cs="Times New Roman"/>
                <w:b/>
                <w:bCs/>
                <w:i/>
                <w:sz w:val="24"/>
                <w:szCs w:val="24"/>
              </w:rPr>
            </w:pPr>
            <w:r w:rsidRPr="00057DA0">
              <w:rPr>
                <w:rFonts w:ascii="Times New Roman" w:hAnsi="Times New Roman" w:cs="Times New Roman"/>
                <w:b/>
                <w:bCs/>
                <w:i/>
                <w:sz w:val="24"/>
                <w:szCs w:val="24"/>
              </w:rPr>
              <w:t>6</w:t>
            </w:r>
          </w:p>
        </w:tc>
      </w:tr>
      <w:tr w:rsidR="00057DA0" w:rsidRPr="00057DA0" w14:paraId="3646B6D9" w14:textId="77777777" w:rsidTr="001B4AF9">
        <w:tc>
          <w:tcPr>
            <w:tcW w:w="1101" w:type="pct"/>
            <w:vMerge/>
          </w:tcPr>
          <w:p w14:paraId="3DE7458E" w14:textId="77777777" w:rsidR="00057DA0" w:rsidRPr="00057DA0" w:rsidRDefault="00057DA0" w:rsidP="00E665A7">
            <w:pPr>
              <w:rPr>
                <w:rFonts w:ascii="Times New Roman" w:hAnsi="Times New Roman" w:cs="Times New Roman"/>
                <w:b/>
                <w:bCs/>
                <w:sz w:val="24"/>
                <w:szCs w:val="24"/>
              </w:rPr>
            </w:pPr>
          </w:p>
        </w:tc>
        <w:tc>
          <w:tcPr>
            <w:tcW w:w="3489" w:type="pct"/>
          </w:tcPr>
          <w:p w14:paraId="6C6439FE" w14:textId="77777777" w:rsidR="00057DA0" w:rsidRPr="00427A45" w:rsidRDefault="00057DA0" w:rsidP="00427A45">
            <w:pPr>
              <w:pStyle w:val="1"/>
              <w:ind w:firstLine="0"/>
              <w:rPr>
                <w:b/>
                <w:bCs/>
              </w:rPr>
            </w:pPr>
            <w:r w:rsidRPr="00427A45">
              <w:rPr>
                <w:b/>
                <w:bCs/>
              </w:rPr>
              <w:t>Практическое занятие № 4</w:t>
            </w:r>
          </w:p>
          <w:p w14:paraId="0052C96B" w14:textId="77777777" w:rsidR="00486F6D" w:rsidRPr="00486F6D" w:rsidRDefault="00486F6D" w:rsidP="00486F6D">
            <w:pPr>
              <w:pStyle w:val="1"/>
              <w:ind w:left="-340"/>
              <w:rPr>
                <w:b/>
                <w:bCs/>
              </w:rPr>
            </w:pPr>
            <w:r w:rsidRPr="00486F6D">
              <w:rPr>
                <w:b/>
                <w:bCs/>
              </w:rPr>
              <w:t xml:space="preserve">Проведение предстерилизационной очистки и стерилизации медицинских изделий </w:t>
            </w:r>
          </w:p>
          <w:p w14:paraId="5C11A435" w14:textId="1154E145" w:rsidR="00057DA0" w:rsidRPr="00486F6D" w:rsidRDefault="00057DA0" w:rsidP="00486F6D">
            <w:pPr>
              <w:pStyle w:val="1"/>
              <w:numPr>
                <w:ilvl w:val="0"/>
                <w:numId w:val="30"/>
              </w:numPr>
              <w:rPr>
                <w:bCs/>
              </w:rPr>
            </w:pPr>
            <w:r w:rsidRPr="00486F6D">
              <w:rPr>
                <w:bCs/>
              </w:rPr>
              <w:t>Проведение ПСО ручным способом.</w:t>
            </w:r>
          </w:p>
          <w:p w14:paraId="2D7E10C7" w14:textId="77777777" w:rsidR="006C5071" w:rsidRPr="00486F6D" w:rsidRDefault="00057DA0" w:rsidP="00486F6D">
            <w:pPr>
              <w:pStyle w:val="1"/>
              <w:numPr>
                <w:ilvl w:val="0"/>
                <w:numId w:val="30"/>
              </w:numPr>
              <w:rPr>
                <w:bCs/>
              </w:rPr>
            </w:pPr>
            <w:r w:rsidRPr="00486F6D">
              <w:rPr>
                <w:bCs/>
              </w:rPr>
              <w:t>Проведение азопирамовой пробы</w:t>
            </w:r>
          </w:p>
          <w:p w14:paraId="18EEA099" w14:textId="77777777" w:rsidR="006C5071" w:rsidRPr="00486F6D" w:rsidRDefault="006C5071" w:rsidP="00486F6D">
            <w:pPr>
              <w:pStyle w:val="1"/>
              <w:numPr>
                <w:ilvl w:val="0"/>
                <w:numId w:val="30"/>
              </w:numPr>
            </w:pPr>
            <w:r w:rsidRPr="00486F6D">
              <w:t>Проведение дезинфекции совмещенной с ПСО.</w:t>
            </w:r>
          </w:p>
          <w:p w14:paraId="6EF6488D" w14:textId="77777777" w:rsidR="00486F6D" w:rsidRPr="00486F6D" w:rsidRDefault="00486F6D" w:rsidP="00486F6D">
            <w:pPr>
              <w:pStyle w:val="a5"/>
              <w:numPr>
                <w:ilvl w:val="0"/>
                <w:numId w:val="30"/>
              </w:numPr>
              <w:rPr>
                <w:sz w:val="24"/>
                <w:szCs w:val="24"/>
                <w:lang w:eastAsia="x-none"/>
              </w:rPr>
            </w:pPr>
            <w:r w:rsidRPr="00486F6D">
              <w:rPr>
                <w:sz w:val="24"/>
                <w:szCs w:val="24"/>
                <w:lang w:eastAsia="x-none"/>
              </w:rPr>
              <w:t>Режимы стерилизации.</w:t>
            </w:r>
          </w:p>
          <w:p w14:paraId="37E85B03" w14:textId="77777777" w:rsidR="00486F6D" w:rsidRPr="00486F6D" w:rsidRDefault="00486F6D" w:rsidP="00486F6D">
            <w:pPr>
              <w:pStyle w:val="a5"/>
              <w:numPr>
                <w:ilvl w:val="0"/>
                <w:numId w:val="30"/>
              </w:numPr>
              <w:rPr>
                <w:sz w:val="24"/>
                <w:szCs w:val="24"/>
                <w:lang w:eastAsia="x-none"/>
              </w:rPr>
            </w:pPr>
            <w:r w:rsidRPr="00486F6D">
              <w:rPr>
                <w:sz w:val="24"/>
                <w:szCs w:val="24"/>
                <w:lang w:eastAsia="x-none"/>
              </w:rPr>
              <w:t>Виды укладок.</w:t>
            </w:r>
          </w:p>
          <w:p w14:paraId="2BD5647D" w14:textId="48320E1A" w:rsidR="00486F6D" w:rsidRPr="00486F6D" w:rsidRDefault="00486F6D" w:rsidP="00486F6D">
            <w:pPr>
              <w:pStyle w:val="a5"/>
              <w:numPr>
                <w:ilvl w:val="0"/>
                <w:numId w:val="30"/>
              </w:numPr>
              <w:spacing w:line="360" w:lineRule="auto"/>
              <w:rPr>
                <w:sz w:val="28"/>
                <w:szCs w:val="28"/>
              </w:rPr>
            </w:pPr>
            <w:r w:rsidRPr="00486F6D">
              <w:rPr>
                <w:sz w:val="24"/>
                <w:szCs w:val="24"/>
              </w:rPr>
              <w:t>Подготовка бикса к стерилизации.</w:t>
            </w:r>
          </w:p>
        </w:tc>
        <w:tc>
          <w:tcPr>
            <w:tcW w:w="410" w:type="pct"/>
            <w:vAlign w:val="center"/>
          </w:tcPr>
          <w:p w14:paraId="347CE415"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i/>
                <w:sz w:val="24"/>
                <w:szCs w:val="24"/>
              </w:rPr>
              <w:t>6</w:t>
            </w:r>
          </w:p>
        </w:tc>
      </w:tr>
      <w:tr w:rsidR="00057DA0" w:rsidRPr="00057DA0" w14:paraId="4B3204D6" w14:textId="77777777" w:rsidTr="001B4AF9">
        <w:tc>
          <w:tcPr>
            <w:tcW w:w="1101" w:type="pct"/>
            <w:vMerge w:val="restart"/>
          </w:tcPr>
          <w:p w14:paraId="51E165AB"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Тема 1.5.</w:t>
            </w:r>
          </w:p>
          <w:p w14:paraId="4F062BDC" w14:textId="59A81909" w:rsidR="00057DA0" w:rsidRPr="00DF61AC" w:rsidRDefault="00DF61AC" w:rsidP="00E665A7">
            <w:pPr>
              <w:rPr>
                <w:rFonts w:ascii="Times New Roman" w:hAnsi="Times New Roman" w:cs="Times New Roman"/>
                <w:b/>
                <w:bCs/>
                <w:sz w:val="24"/>
                <w:szCs w:val="24"/>
              </w:rPr>
            </w:pPr>
            <w:r>
              <w:rPr>
                <w:rFonts w:ascii="Times New Roman" w:hAnsi="Times New Roman" w:cs="Times New Roman"/>
                <w:b/>
                <w:bCs/>
                <w:sz w:val="24"/>
                <w:szCs w:val="24"/>
              </w:rPr>
              <w:t>П</w:t>
            </w:r>
            <w:r w:rsidRPr="00DF61AC">
              <w:rPr>
                <w:rFonts w:ascii="Times New Roman" w:hAnsi="Times New Roman" w:cs="Times New Roman"/>
                <w:b/>
                <w:bCs/>
                <w:sz w:val="24"/>
                <w:szCs w:val="24"/>
              </w:rPr>
              <w:t>равил</w:t>
            </w:r>
            <w:r>
              <w:rPr>
                <w:rFonts w:ascii="Times New Roman" w:hAnsi="Times New Roman" w:cs="Times New Roman"/>
                <w:b/>
                <w:bCs/>
                <w:sz w:val="24"/>
                <w:szCs w:val="24"/>
              </w:rPr>
              <w:t>а</w:t>
            </w:r>
            <w:r w:rsidRPr="00DF61AC">
              <w:rPr>
                <w:rFonts w:ascii="Times New Roman" w:hAnsi="Times New Roman" w:cs="Times New Roman"/>
                <w:b/>
                <w:bCs/>
                <w:sz w:val="24"/>
                <w:szCs w:val="24"/>
              </w:rPr>
              <w:t xml:space="preserve"> санитарно-эпидемиологического режима различных помещений медицинской организации по нормативной документации</w:t>
            </w:r>
          </w:p>
        </w:tc>
        <w:tc>
          <w:tcPr>
            <w:tcW w:w="3489" w:type="pct"/>
          </w:tcPr>
          <w:p w14:paraId="3ACD6F7D" w14:textId="614BA543" w:rsidR="00057DA0" w:rsidRPr="00057DA0" w:rsidRDefault="00142DAD" w:rsidP="00E665A7">
            <w:pPr>
              <w:suppressAutoHyphens/>
              <w:rPr>
                <w:rFonts w:ascii="Times New Roman" w:hAnsi="Times New Roman" w:cs="Times New Roman"/>
                <w:b/>
                <w:sz w:val="24"/>
                <w:szCs w:val="24"/>
              </w:rPr>
            </w:pPr>
            <w:r>
              <w:rPr>
                <w:rFonts w:ascii="Times New Roman" w:hAnsi="Times New Roman" w:cs="Times New Roman"/>
                <w:b/>
                <w:bCs/>
                <w:sz w:val="24"/>
                <w:szCs w:val="24"/>
              </w:rPr>
              <w:t>Виды работ</w:t>
            </w:r>
          </w:p>
        </w:tc>
        <w:tc>
          <w:tcPr>
            <w:tcW w:w="410" w:type="pct"/>
            <w:vAlign w:val="center"/>
          </w:tcPr>
          <w:p w14:paraId="763ADCB5" w14:textId="77777777" w:rsidR="00057DA0" w:rsidRPr="00057DA0" w:rsidRDefault="00057DA0" w:rsidP="00E665A7">
            <w:pPr>
              <w:suppressAutoHyphens/>
              <w:jc w:val="center"/>
              <w:rPr>
                <w:rFonts w:ascii="Times New Roman" w:hAnsi="Times New Roman" w:cs="Times New Roman"/>
                <w:b/>
                <w:i/>
                <w:sz w:val="24"/>
                <w:szCs w:val="24"/>
              </w:rPr>
            </w:pPr>
            <w:r w:rsidRPr="00057DA0">
              <w:rPr>
                <w:rFonts w:ascii="Times New Roman" w:hAnsi="Times New Roman" w:cs="Times New Roman"/>
                <w:b/>
                <w:i/>
                <w:sz w:val="24"/>
                <w:szCs w:val="24"/>
              </w:rPr>
              <w:t>6</w:t>
            </w:r>
          </w:p>
        </w:tc>
      </w:tr>
      <w:tr w:rsidR="00057DA0" w:rsidRPr="00057DA0" w14:paraId="7302F47F" w14:textId="77777777" w:rsidTr="001B4AF9">
        <w:tc>
          <w:tcPr>
            <w:tcW w:w="1101" w:type="pct"/>
            <w:vMerge/>
          </w:tcPr>
          <w:p w14:paraId="58F073F6" w14:textId="77777777" w:rsidR="00057DA0" w:rsidRPr="00057DA0" w:rsidRDefault="00057DA0" w:rsidP="00E665A7">
            <w:pPr>
              <w:rPr>
                <w:rFonts w:ascii="Times New Roman" w:hAnsi="Times New Roman" w:cs="Times New Roman"/>
                <w:b/>
                <w:bCs/>
                <w:sz w:val="24"/>
                <w:szCs w:val="24"/>
              </w:rPr>
            </w:pPr>
          </w:p>
        </w:tc>
        <w:tc>
          <w:tcPr>
            <w:tcW w:w="3489" w:type="pct"/>
          </w:tcPr>
          <w:p w14:paraId="1B9D85A0" w14:textId="77777777" w:rsidR="00057DA0" w:rsidRPr="0085061F" w:rsidRDefault="00057DA0" w:rsidP="0085061F">
            <w:pPr>
              <w:pStyle w:val="a3"/>
              <w:rPr>
                <w:rFonts w:ascii="Times New Roman" w:hAnsi="Times New Roman" w:cs="Times New Roman"/>
                <w:b/>
                <w:bCs/>
                <w:sz w:val="24"/>
                <w:szCs w:val="24"/>
              </w:rPr>
            </w:pPr>
            <w:r w:rsidRPr="0085061F">
              <w:rPr>
                <w:rFonts w:ascii="Times New Roman" w:hAnsi="Times New Roman" w:cs="Times New Roman"/>
                <w:b/>
                <w:bCs/>
                <w:sz w:val="24"/>
                <w:szCs w:val="24"/>
              </w:rPr>
              <w:t>Практическое занятие № 5</w:t>
            </w:r>
          </w:p>
          <w:p w14:paraId="0B907B21" w14:textId="77777777" w:rsidR="00DF61AC" w:rsidRDefault="00DF61AC" w:rsidP="00486F6D">
            <w:pPr>
              <w:pStyle w:val="1"/>
            </w:pPr>
            <w:r>
              <w:rPr>
                <w:b/>
                <w:bCs/>
              </w:rPr>
              <w:t>П</w:t>
            </w:r>
            <w:r w:rsidRPr="00DF61AC">
              <w:rPr>
                <w:b/>
                <w:bCs/>
              </w:rPr>
              <w:t>равил</w:t>
            </w:r>
            <w:r>
              <w:rPr>
                <w:b/>
                <w:bCs/>
              </w:rPr>
              <w:t>а</w:t>
            </w:r>
            <w:r w:rsidRPr="00DF61AC">
              <w:rPr>
                <w:b/>
                <w:bCs/>
              </w:rPr>
              <w:t xml:space="preserve"> санитарно-эпидемиологического режима различных помещений медицинской организации по нормативной документации</w:t>
            </w:r>
            <w:r w:rsidRPr="00486F6D">
              <w:t xml:space="preserve"> </w:t>
            </w:r>
          </w:p>
          <w:p w14:paraId="48FF9C9A" w14:textId="0AEB9A70" w:rsidR="001B4AF9" w:rsidRPr="00486F6D" w:rsidRDefault="001B4AF9" w:rsidP="002A05B8">
            <w:pPr>
              <w:pStyle w:val="1"/>
              <w:numPr>
                <w:ilvl w:val="0"/>
                <w:numId w:val="34"/>
              </w:numPr>
            </w:pPr>
            <w:r w:rsidRPr="00486F6D">
              <w:t>Генеральная уборка процедурного кабинета.</w:t>
            </w:r>
          </w:p>
          <w:p w14:paraId="11278C00" w14:textId="77777777" w:rsidR="001B4AF9" w:rsidRPr="00486F6D" w:rsidRDefault="001B4AF9" w:rsidP="002A05B8">
            <w:pPr>
              <w:pStyle w:val="1"/>
              <w:numPr>
                <w:ilvl w:val="0"/>
                <w:numId w:val="34"/>
              </w:numPr>
            </w:pPr>
            <w:r w:rsidRPr="00486F6D">
              <w:t>Генеральная уборка операционной.</w:t>
            </w:r>
          </w:p>
          <w:p w14:paraId="35329D7D" w14:textId="77777777" w:rsidR="001B4AF9" w:rsidRPr="00486F6D" w:rsidRDefault="001B4AF9" w:rsidP="002A05B8">
            <w:pPr>
              <w:pStyle w:val="1"/>
              <w:numPr>
                <w:ilvl w:val="0"/>
                <w:numId w:val="34"/>
              </w:numPr>
            </w:pPr>
            <w:r w:rsidRPr="00486F6D">
              <w:t>Генеральная уборка палат.</w:t>
            </w:r>
          </w:p>
          <w:p w14:paraId="71D094CE" w14:textId="77777777" w:rsidR="001B4AF9" w:rsidRPr="00486F6D" w:rsidRDefault="001B4AF9" w:rsidP="002A05B8">
            <w:pPr>
              <w:pStyle w:val="1"/>
              <w:numPr>
                <w:ilvl w:val="0"/>
                <w:numId w:val="34"/>
              </w:numPr>
            </w:pPr>
            <w:r w:rsidRPr="00486F6D">
              <w:t>Текущая уборка процедурного кабинета</w:t>
            </w:r>
          </w:p>
          <w:p w14:paraId="7FF52845" w14:textId="77777777" w:rsidR="002A05B8" w:rsidRDefault="001B4AF9" w:rsidP="002A05B8">
            <w:pPr>
              <w:pStyle w:val="1"/>
              <w:numPr>
                <w:ilvl w:val="0"/>
                <w:numId w:val="34"/>
              </w:numPr>
            </w:pPr>
            <w:r w:rsidRPr="00486F6D">
              <w:t>Текущая уборка в палате, коридоре отделения, буфете.</w:t>
            </w:r>
          </w:p>
          <w:p w14:paraId="226FB8AA" w14:textId="5BDB1D05" w:rsidR="00486F6D" w:rsidRPr="002A05B8" w:rsidRDefault="00DD768E" w:rsidP="002A05B8">
            <w:pPr>
              <w:pStyle w:val="1"/>
              <w:numPr>
                <w:ilvl w:val="0"/>
                <w:numId w:val="34"/>
              </w:numPr>
            </w:pPr>
            <w:hyperlink r:id="rId12" w:history="1">
              <w:r w:rsidR="002A05B8" w:rsidRPr="002A05B8">
                <w:rPr>
                  <w:rStyle w:val="a7"/>
                  <w:rFonts w:eastAsia="Calibri"/>
                  <w:color w:val="auto"/>
                  <w:u w:val="none"/>
                </w:rPr>
                <w:t xml:space="preserve">СП 3.3686-21 "Санитарно-эпидемиологические требования по профилактике инфекционных болезней" </w:t>
              </w:r>
            </w:hyperlink>
          </w:p>
        </w:tc>
        <w:tc>
          <w:tcPr>
            <w:tcW w:w="410" w:type="pct"/>
            <w:vAlign w:val="center"/>
          </w:tcPr>
          <w:p w14:paraId="330C1EB6"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i/>
                <w:sz w:val="24"/>
                <w:szCs w:val="24"/>
              </w:rPr>
              <w:lastRenderedPageBreak/>
              <w:t>6</w:t>
            </w:r>
          </w:p>
        </w:tc>
      </w:tr>
      <w:tr w:rsidR="00057DA0" w:rsidRPr="00057DA0" w14:paraId="6F47CFD2" w14:textId="77777777" w:rsidTr="001B4AF9">
        <w:tc>
          <w:tcPr>
            <w:tcW w:w="1101" w:type="pct"/>
            <w:vMerge w:val="restart"/>
          </w:tcPr>
          <w:p w14:paraId="536A97CF"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lastRenderedPageBreak/>
              <w:t>Тема 1.6.</w:t>
            </w:r>
          </w:p>
          <w:p w14:paraId="3B4EBACA" w14:textId="1F94E8B5" w:rsidR="00057DA0" w:rsidRPr="002A05B8" w:rsidRDefault="002A05B8" w:rsidP="009140F2">
            <w:pPr>
              <w:rPr>
                <w:rFonts w:ascii="Times New Roman" w:hAnsi="Times New Roman" w:cs="Times New Roman"/>
                <w:b/>
                <w:bCs/>
                <w:sz w:val="24"/>
                <w:szCs w:val="24"/>
              </w:rPr>
            </w:pPr>
            <w:r w:rsidRPr="002A05B8">
              <w:rPr>
                <w:rFonts w:ascii="Times New Roman" w:hAnsi="Times New Roman" w:cs="Times New Roman"/>
                <w:b/>
                <w:bCs/>
                <w:sz w:val="24"/>
                <w:szCs w:val="24"/>
              </w:rPr>
              <w:t>Транспортировка и размещение пациента в постели. Комплексный дифференцированный зачет.</w:t>
            </w:r>
          </w:p>
        </w:tc>
        <w:tc>
          <w:tcPr>
            <w:tcW w:w="3489" w:type="pct"/>
          </w:tcPr>
          <w:p w14:paraId="5660A203" w14:textId="358B1CAB" w:rsidR="00057DA0" w:rsidRPr="00057DA0" w:rsidRDefault="00142DAD" w:rsidP="00E665A7">
            <w:pPr>
              <w:suppressAutoHyphens/>
              <w:rPr>
                <w:rFonts w:ascii="Times New Roman" w:hAnsi="Times New Roman" w:cs="Times New Roman"/>
                <w:b/>
                <w:sz w:val="24"/>
                <w:szCs w:val="24"/>
              </w:rPr>
            </w:pPr>
            <w:r>
              <w:rPr>
                <w:rFonts w:ascii="Times New Roman" w:hAnsi="Times New Roman" w:cs="Times New Roman"/>
                <w:b/>
                <w:bCs/>
                <w:sz w:val="24"/>
                <w:szCs w:val="24"/>
              </w:rPr>
              <w:t>Виды работ</w:t>
            </w:r>
          </w:p>
        </w:tc>
        <w:tc>
          <w:tcPr>
            <w:tcW w:w="410" w:type="pct"/>
            <w:vAlign w:val="center"/>
          </w:tcPr>
          <w:p w14:paraId="543423A2"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b/>
                <w:i/>
                <w:sz w:val="24"/>
                <w:szCs w:val="24"/>
              </w:rPr>
              <w:t>6</w:t>
            </w:r>
          </w:p>
        </w:tc>
      </w:tr>
      <w:tr w:rsidR="00057DA0" w:rsidRPr="00057DA0" w14:paraId="0F29EFD6" w14:textId="77777777" w:rsidTr="001B4AF9">
        <w:tc>
          <w:tcPr>
            <w:tcW w:w="1101" w:type="pct"/>
            <w:vMerge/>
          </w:tcPr>
          <w:p w14:paraId="30FCA08E" w14:textId="77777777" w:rsidR="00057DA0" w:rsidRPr="00057DA0" w:rsidRDefault="00057DA0" w:rsidP="00E665A7">
            <w:pPr>
              <w:rPr>
                <w:rFonts w:ascii="Times New Roman" w:hAnsi="Times New Roman" w:cs="Times New Roman"/>
                <w:b/>
                <w:bCs/>
                <w:sz w:val="24"/>
                <w:szCs w:val="24"/>
              </w:rPr>
            </w:pPr>
          </w:p>
        </w:tc>
        <w:tc>
          <w:tcPr>
            <w:tcW w:w="3489" w:type="pct"/>
          </w:tcPr>
          <w:p w14:paraId="66A82566" w14:textId="77777777" w:rsidR="00057DA0" w:rsidRPr="00184870" w:rsidRDefault="00057DA0" w:rsidP="00184870">
            <w:pPr>
              <w:pStyle w:val="1"/>
              <w:ind w:firstLine="0"/>
              <w:rPr>
                <w:b/>
                <w:bCs/>
              </w:rPr>
            </w:pPr>
            <w:r w:rsidRPr="00184870">
              <w:rPr>
                <w:b/>
                <w:bCs/>
              </w:rPr>
              <w:t>Практическое занятие № 6</w:t>
            </w:r>
          </w:p>
          <w:p w14:paraId="1CD2DDAC" w14:textId="77777777" w:rsidR="002A05B8" w:rsidRDefault="002A05B8" w:rsidP="002A05B8">
            <w:pPr>
              <w:pStyle w:val="1"/>
              <w:ind w:firstLine="0"/>
              <w:jc w:val="both"/>
            </w:pPr>
            <w:r w:rsidRPr="002A05B8">
              <w:rPr>
                <w:b/>
                <w:bCs/>
              </w:rPr>
              <w:t>Транспортировка и размещение пациента в постели. Комплексный дифференцированный зачет</w:t>
            </w:r>
            <w:r>
              <w:t>.</w:t>
            </w:r>
          </w:p>
          <w:p w14:paraId="1C99D9EC" w14:textId="138EF827" w:rsidR="002A05B8" w:rsidRPr="002A05B8" w:rsidRDefault="002A05B8" w:rsidP="006544E5">
            <w:pPr>
              <w:pStyle w:val="1"/>
              <w:numPr>
                <w:ilvl w:val="0"/>
                <w:numId w:val="33"/>
              </w:numPr>
              <w:jc w:val="both"/>
            </w:pPr>
            <w:r w:rsidRPr="002A05B8">
              <w:t>Позиционирование пациента в постели в положении Фаулера, Симса, на боку на животе на спине.</w:t>
            </w:r>
          </w:p>
          <w:p w14:paraId="23F64A6E" w14:textId="52DD7CE5" w:rsidR="002A05B8" w:rsidRPr="002A05B8" w:rsidRDefault="002A05B8" w:rsidP="006544E5">
            <w:pPr>
              <w:pStyle w:val="1"/>
              <w:numPr>
                <w:ilvl w:val="0"/>
                <w:numId w:val="33"/>
              </w:numPr>
              <w:jc w:val="both"/>
            </w:pPr>
            <w:r w:rsidRPr="002A05B8">
              <w:t>Перемещение пациента в постели.</w:t>
            </w:r>
          </w:p>
          <w:p w14:paraId="14751A8A" w14:textId="7C59EF30" w:rsidR="002A05B8" w:rsidRPr="002A05B8" w:rsidRDefault="002A05B8" w:rsidP="006544E5">
            <w:pPr>
              <w:pStyle w:val="1"/>
              <w:numPr>
                <w:ilvl w:val="0"/>
                <w:numId w:val="33"/>
              </w:numPr>
              <w:jc w:val="both"/>
            </w:pPr>
            <w:r w:rsidRPr="002A05B8">
              <w:t>Транспортировка пациента на каталке и на кресло-каталке.</w:t>
            </w:r>
          </w:p>
          <w:p w14:paraId="7EB1B158" w14:textId="1F260EAB" w:rsidR="00057DA0" w:rsidRPr="002A05B8" w:rsidRDefault="002A05B8" w:rsidP="006544E5">
            <w:pPr>
              <w:pStyle w:val="1"/>
              <w:numPr>
                <w:ilvl w:val="0"/>
                <w:numId w:val="33"/>
              </w:numPr>
              <w:jc w:val="both"/>
              <w:rPr>
                <w:rFonts w:asciiTheme="minorHAnsi" w:hAnsiTheme="minorHAnsi"/>
              </w:rPr>
            </w:pPr>
            <w:r w:rsidRPr="002A05B8">
              <w:t>Перемещение пациента при помощи эргономического оборудования.</w:t>
            </w:r>
          </w:p>
        </w:tc>
        <w:tc>
          <w:tcPr>
            <w:tcW w:w="410" w:type="pct"/>
            <w:vAlign w:val="center"/>
          </w:tcPr>
          <w:p w14:paraId="01ED7EE6" w14:textId="77777777" w:rsidR="00057DA0" w:rsidRPr="00057DA0" w:rsidRDefault="00057DA0" w:rsidP="00E665A7">
            <w:pPr>
              <w:suppressAutoHyphens/>
              <w:jc w:val="center"/>
              <w:rPr>
                <w:rFonts w:ascii="Times New Roman" w:hAnsi="Times New Roman" w:cs="Times New Roman"/>
                <w:i/>
                <w:sz w:val="24"/>
                <w:szCs w:val="24"/>
              </w:rPr>
            </w:pPr>
            <w:r w:rsidRPr="00057DA0">
              <w:rPr>
                <w:rFonts w:ascii="Times New Roman" w:hAnsi="Times New Roman" w:cs="Times New Roman"/>
                <w:i/>
                <w:sz w:val="24"/>
                <w:szCs w:val="24"/>
              </w:rPr>
              <w:t>6</w:t>
            </w:r>
          </w:p>
        </w:tc>
      </w:tr>
      <w:tr w:rsidR="00057DA0" w:rsidRPr="00057DA0" w14:paraId="3E92A5CF" w14:textId="77777777" w:rsidTr="001B4AF9">
        <w:tc>
          <w:tcPr>
            <w:tcW w:w="4590" w:type="pct"/>
            <w:gridSpan w:val="2"/>
          </w:tcPr>
          <w:p w14:paraId="56E293A6" w14:textId="77777777" w:rsidR="00057DA0" w:rsidRPr="00057DA0" w:rsidRDefault="00057DA0" w:rsidP="00E665A7">
            <w:pPr>
              <w:rPr>
                <w:rFonts w:ascii="Times New Roman" w:hAnsi="Times New Roman" w:cs="Times New Roman"/>
                <w:b/>
                <w:bCs/>
                <w:sz w:val="24"/>
                <w:szCs w:val="24"/>
              </w:rPr>
            </w:pPr>
            <w:r w:rsidRPr="00057DA0">
              <w:rPr>
                <w:rFonts w:ascii="Times New Roman" w:hAnsi="Times New Roman" w:cs="Times New Roman"/>
                <w:b/>
                <w:bCs/>
                <w:sz w:val="24"/>
                <w:szCs w:val="24"/>
              </w:rPr>
              <w:t>Всего</w:t>
            </w:r>
          </w:p>
        </w:tc>
        <w:tc>
          <w:tcPr>
            <w:tcW w:w="410" w:type="pct"/>
            <w:vAlign w:val="center"/>
          </w:tcPr>
          <w:p w14:paraId="4D472CE8" w14:textId="77777777" w:rsidR="00057DA0" w:rsidRPr="00057DA0" w:rsidRDefault="00057DA0" w:rsidP="00E665A7">
            <w:pPr>
              <w:jc w:val="center"/>
              <w:rPr>
                <w:rFonts w:ascii="Times New Roman" w:hAnsi="Times New Roman" w:cs="Times New Roman"/>
                <w:b/>
                <w:sz w:val="24"/>
                <w:szCs w:val="24"/>
              </w:rPr>
            </w:pPr>
            <w:r w:rsidRPr="00057DA0">
              <w:rPr>
                <w:rFonts w:ascii="Times New Roman" w:hAnsi="Times New Roman" w:cs="Times New Roman"/>
                <w:b/>
                <w:sz w:val="24"/>
                <w:szCs w:val="24"/>
              </w:rPr>
              <w:t>36/36</w:t>
            </w:r>
          </w:p>
        </w:tc>
      </w:tr>
      <w:bookmarkEnd w:id="32"/>
    </w:tbl>
    <w:p w14:paraId="1AEFD4C3" w14:textId="77777777" w:rsidR="00057DA0" w:rsidRPr="00B92535" w:rsidRDefault="00057DA0" w:rsidP="00057DA0">
      <w:pPr>
        <w:suppressAutoHyphens/>
      </w:pPr>
    </w:p>
    <w:p w14:paraId="583C2603" w14:textId="77777777" w:rsidR="00057DA0" w:rsidRDefault="00057DA0">
      <w:pPr>
        <w:sectPr w:rsidR="00057DA0" w:rsidSect="00057DA0">
          <w:pgSz w:w="16838" w:h="11906" w:orient="landscape"/>
          <w:pgMar w:top="1701" w:right="1134" w:bottom="850" w:left="1134" w:header="708" w:footer="708" w:gutter="0"/>
          <w:cols w:space="708"/>
          <w:docGrid w:linePitch="360"/>
        </w:sectPr>
      </w:pPr>
    </w:p>
    <w:p w14:paraId="2CF09AB3" w14:textId="0EA6964F" w:rsidR="00057DA0" w:rsidRPr="009A1645" w:rsidRDefault="00057DA0" w:rsidP="00057DA0">
      <w:pPr>
        <w:jc w:val="center"/>
        <w:rPr>
          <w:rFonts w:ascii="Times New Roman" w:hAnsi="Times New Roman" w:cs="Times New Roman"/>
          <w:b/>
          <w:bCs/>
          <w:sz w:val="28"/>
          <w:szCs w:val="28"/>
        </w:rPr>
      </w:pPr>
      <w:r w:rsidRPr="009A1645">
        <w:rPr>
          <w:rFonts w:ascii="Times New Roman" w:hAnsi="Times New Roman" w:cs="Times New Roman"/>
          <w:b/>
          <w:bCs/>
          <w:sz w:val="28"/>
          <w:szCs w:val="28"/>
        </w:rPr>
        <w:lastRenderedPageBreak/>
        <w:t xml:space="preserve">3. УСЛОВИЯ РЕАЛИЗАЦИИ </w:t>
      </w:r>
      <w:r w:rsidR="000C77DC" w:rsidRPr="000C77DC">
        <w:rPr>
          <w:rFonts w:ascii="Times New Roman" w:hAnsi="Times New Roman" w:cs="Times New Roman"/>
          <w:b/>
          <w:bCs/>
          <w:sz w:val="28"/>
          <w:szCs w:val="28"/>
        </w:rPr>
        <w:t>УЧЕБНОЙ ПРАКТИКИ</w:t>
      </w:r>
    </w:p>
    <w:p w14:paraId="256B7E33" w14:textId="6636061A" w:rsidR="00057DA0" w:rsidRPr="009A1645" w:rsidRDefault="00057DA0" w:rsidP="00057DA0">
      <w:pPr>
        <w:pStyle w:val="a3"/>
        <w:jc w:val="both"/>
        <w:rPr>
          <w:rFonts w:ascii="Times New Roman" w:hAnsi="Times New Roman" w:cs="Times New Roman"/>
          <w:sz w:val="28"/>
          <w:szCs w:val="28"/>
        </w:rPr>
      </w:pPr>
      <w:r w:rsidRPr="009A1645">
        <w:rPr>
          <w:rFonts w:ascii="Times New Roman" w:hAnsi="Times New Roman" w:cs="Times New Roman"/>
          <w:sz w:val="28"/>
          <w:szCs w:val="28"/>
        </w:rPr>
        <w:t xml:space="preserve">3.1. Для реализации программы </w:t>
      </w:r>
      <w:r w:rsidR="000C77DC">
        <w:rPr>
          <w:rFonts w:ascii="Times New Roman" w:hAnsi="Times New Roman" w:cs="Times New Roman"/>
          <w:sz w:val="28"/>
          <w:szCs w:val="28"/>
        </w:rPr>
        <w:t>учебной практики</w:t>
      </w:r>
      <w:r w:rsidR="000C77DC" w:rsidRPr="009A1645">
        <w:rPr>
          <w:rFonts w:ascii="Times New Roman" w:hAnsi="Times New Roman" w:cs="Times New Roman"/>
          <w:sz w:val="28"/>
          <w:szCs w:val="28"/>
        </w:rPr>
        <w:t xml:space="preserve"> </w:t>
      </w:r>
      <w:r w:rsidRPr="009A1645">
        <w:rPr>
          <w:rFonts w:ascii="Times New Roman" w:hAnsi="Times New Roman" w:cs="Times New Roman"/>
          <w:sz w:val="28"/>
          <w:szCs w:val="28"/>
        </w:rPr>
        <w:t>должны быть предусмотрены следующие специальные помещения:</w:t>
      </w:r>
    </w:p>
    <w:p w14:paraId="5255808F" w14:textId="77777777" w:rsidR="003D2F50" w:rsidRPr="003D2F50" w:rsidRDefault="003D2F50" w:rsidP="003D2F50">
      <w:pPr>
        <w:suppressAutoHyphens/>
        <w:ind w:left="57" w:firstLine="709"/>
        <w:jc w:val="both"/>
        <w:rPr>
          <w:rFonts w:ascii="Times New Roman" w:hAnsi="Times New Roman" w:cs="Times New Roman"/>
          <w:bCs/>
          <w:i/>
          <w:sz w:val="28"/>
          <w:szCs w:val="28"/>
        </w:rPr>
      </w:pPr>
      <w:r w:rsidRPr="003D2F50">
        <w:rPr>
          <w:rFonts w:ascii="Times New Roman" w:hAnsi="Times New Roman" w:cs="Times New Roman"/>
          <w:bCs/>
          <w:sz w:val="28"/>
          <w:szCs w:val="28"/>
        </w:rPr>
        <w:t>Кабинет</w:t>
      </w:r>
      <w:r w:rsidRPr="003D2F50">
        <w:rPr>
          <w:rFonts w:ascii="Times New Roman" w:hAnsi="Times New Roman" w:cs="Times New Roman"/>
          <w:bCs/>
          <w:i/>
          <w:sz w:val="28"/>
          <w:szCs w:val="28"/>
        </w:rPr>
        <w:t xml:space="preserve"> </w:t>
      </w:r>
      <w:r w:rsidRPr="003D2F50">
        <w:rPr>
          <w:rFonts w:ascii="Times New Roman" w:hAnsi="Times New Roman" w:cs="Times New Roman"/>
          <w:bCs/>
          <w:sz w:val="28"/>
          <w:szCs w:val="28"/>
        </w:rPr>
        <w:t>сестринского дела, оснащенный оборудованием</w:t>
      </w:r>
    </w:p>
    <w:tbl>
      <w:tblPr>
        <w:tblW w:w="5129"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4465"/>
        <w:gridCol w:w="10062"/>
      </w:tblGrid>
      <w:tr w:rsidR="00057DA0" w:rsidRPr="00FD4350" w14:paraId="15631D53" w14:textId="77777777" w:rsidTr="00DD6AEC">
        <w:tc>
          <w:tcPr>
            <w:tcW w:w="211" w:type="pct"/>
            <w:shd w:val="clear" w:color="auto" w:fill="auto"/>
            <w:vAlign w:val="center"/>
          </w:tcPr>
          <w:p w14:paraId="3953D6D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w:t>
            </w:r>
          </w:p>
        </w:tc>
        <w:tc>
          <w:tcPr>
            <w:tcW w:w="1472" w:type="pct"/>
            <w:shd w:val="clear" w:color="auto" w:fill="auto"/>
            <w:vAlign w:val="center"/>
          </w:tcPr>
          <w:p w14:paraId="60662D8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Наименование оборудования</w:t>
            </w:r>
          </w:p>
        </w:tc>
        <w:tc>
          <w:tcPr>
            <w:tcW w:w="3317" w:type="pct"/>
            <w:shd w:val="clear" w:color="auto" w:fill="auto"/>
            <w:vAlign w:val="center"/>
          </w:tcPr>
          <w:p w14:paraId="4AED870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Техническое описание</w:t>
            </w:r>
          </w:p>
        </w:tc>
      </w:tr>
      <w:tr w:rsidR="00057DA0" w:rsidRPr="00FD4350" w14:paraId="48183525" w14:textId="77777777" w:rsidTr="00001ED9">
        <w:trPr>
          <w:trHeight w:val="278"/>
        </w:trPr>
        <w:tc>
          <w:tcPr>
            <w:tcW w:w="5000" w:type="pct"/>
            <w:gridSpan w:val="3"/>
            <w:shd w:val="clear" w:color="auto" w:fill="auto"/>
          </w:tcPr>
          <w:p w14:paraId="1668A896"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lang w:val="en-US"/>
              </w:rPr>
              <w:t>I</w:t>
            </w:r>
            <w:r w:rsidRPr="00111BFD">
              <w:rPr>
                <w:rFonts w:ascii="Times New Roman" w:hAnsi="Times New Roman" w:cs="Times New Roman"/>
                <w:bCs/>
                <w:sz w:val="24"/>
                <w:szCs w:val="24"/>
              </w:rPr>
              <w:t xml:space="preserve"> Специализированная мебель и системы хранения</w:t>
            </w:r>
          </w:p>
        </w:tc>
      </w:tr>
      <w:tr w:rsidR="00057DA0" w:rsidRPr="00FD4350" w14:paraId="2FB077CC" w14:textId="77777777" w:rsidTr="00001ED9">
        <w:trPr>
          <w:trHeight w:val="277"/>
        </w:trPr>
        <w:tc>
          <w:tcPr>
            <w:tcW w:w="5000" w:type="pct"/>
            <w:gridSpan w:val="3"/>
            <w:shd w:val="clear" w:color="auto" w:fill="auto"/>
          </w:tcPr>
          <w:p w14:paraId="63BB9E3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Основное оборудование</w:t>
            </w:r>
          </w:p>
        </w:tc>
      </w:tr>
      <w:tr w:rsidR="00057DA0" w:rsidRPr="00FD4350" w14:paraId="41FD8BD7" w14:textId="77777777" w:rsidTr="00DD6AEC">
        <w:tc>
          <w:tcPr>
            <w:tcW w:w="211" w:type="pct"/>
            <w:shd w:val="clear" w:color="auto" w:fill="auto"/>
          </w:tcPr>
          <w:p w14:paraId="1FF09737"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6BE5E51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Парта</w:t>
            </w:r>
          </w:p>
        </w:tc>
        <w:tc>
          <w:tcPr>
            <w:tcW w:w="3317" w:type="pct"/>
            <w:shd w:val="clear" w:color="auto" w:fill="auto"/>
          </w:tcPr>
          <w:p w14:paraId="6D932BA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Состоит из металлического каркаса, столешницы и щита переднего.</w:t>
            </w:r>
          </w:p>
        </w:tc>
      </w:tr>
      <w:tr w:rsidR="00057DA0" w:rsidRPr="00FD4350" w14:paraId="009E688F" w14:textId="77777777" w:rsidTr="00DD6AEC">
        <w:tc>
          <w:tcPr>
            <w:tcW w:w="211" w:type="pct"/>
            <w:shd w:val="clear" w:color="auto" w:fill="auto"/>
          </w:tcPr>
          <w:p w14:paraId="36EA948B"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60515F6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Стулья ученический</w:t>
            </w:r>
          </w:p>
        </w:tc>
        <w:tc>
          <w:tcPr>
            <w:tcW w:w="3317" w:type="pct"/>
            <w:shd w:val="clear" w:color="auto" w:fill="auto"/>
          </w:tcPr>
          <w:p w14:paraId="2CC4DFA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Каркас: металлический, трубчатый, покрытый хромом;</w:t>
            </w:r>
          </w:p>
          <w:p w14:paraId="17C42A1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Обивка - ткань;</w:t>
            </w:r>
          </w:p>
          <w:p w14:paraId="5B8E63F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Внутреннее наполнение сиденья и спинки: поролон повышенной плотности.</w:t>
            </w:r>
          </w:p>
        </w:tc>
      </w:tr>
      <w:tr w:rsidR="00057DA0" w:rsidRPr="00FD4350" w14:paraId="518AEDDF" w14:textId="77777777" w:rsidTr="00DD6AEC">
        <w:tc>
          <w:tcPr>
            <w:tcW w:w="211" w:type="pct"/>
            <w:shd w:val="clear" w:color="auto" w:fill="auto"/>
          </w:tcPr>
          <w:p w14:paraId="581DD74B"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0BD92B9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Стол для преподавателя</w:t>
            </w:r>
          </w:p>
        </w:tc>
        <w:tc>
          <w:tcPr>
            <w:tcW w:w="3317" w:type="pct"/>
            <w:shd w:val="clear" w:color="auto" w:fill="auto"/>
          </w:tcPr>
          <w:p w14:paraId="25693E6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Состоит из металлического каркаса, столешницы и щита переднего.</w:t>
            </w:r>
          </w:p>
        </w:tc>
      </w:tr>
      <w:tr w:rsidR="00057DA0" w:rsidRPr="00FD4350" w14:paraId="4C581515" w14:textId="77777777" w:rsidTr="00DD6AEC">
        <w:tc>
          <w:tcPr>
            <w:tcW w:w="211" w:type="pct"/>
            <w:shd w:val="clear" w:color="auto" w:fill="auto"/>
          </w:tcPr>
          <w:p w14:paraId="59D46DA9"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457FCA94"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Стул для преподавателя</w:t>
            </w:r>
          </w:p>
        </w:tc>
        <w:tc>
          <w:tcPr>
            <w:tcW w:w="3317" w:type="pct"/>
            <w:shd w:val="clear" w:color="auto" w:fill="auto"/>
          </w:tcPr>
          <w:p w14:paraId="528B75F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Каркас: металлический, трубчатый, покрытый хромом;</w:t>
            </w:r>
          </w:p>
          <w:p w14:paraId="4B397BA4"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Обивка- ткань;</w:t>
            </w:r>
          </w:p>
          <w:p w14:paraId="7749268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Внутреннее наполнение сиденья и спинки: поролон повышенной плотности.</w:t>
            </w:r>
          </w:p>
        </w:tc>
      </w:tr>
      <w:tr w:rsidR="00057DA0" w:rsidRPr="00FD4350" w14:paraId="29DD70B6" w14:textId="77777777" w:rsidTr="00DD6AEC">
        <w:tc>
          <w:tcPr>
            <w:tcW w:w="211" w:type="pct"/>
            <w:shd w:val="clear" w:color="auto" w:fill="auto"/>
          </w:tcPr>
          <w:p w14:paraId="6A2DB33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6408CE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Интерактивная доска</w:t>
            </w:r>
          </w:p>
        </w:tc>
        <w:tc>
          <w:tcPr>
            <w:tcW w:w="3317" w:type="pct"/>
            <w:shd w:val="clear" w:color="auto" w:fill="auto"/>
          </w:tcPr>
          <w:p w14:paraId="256B8BC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Подключается к ПК, воспроизводит презентации, видео.</w:t>
            </w:r>
          </w:p>
        </w:tc>
      </w:tr>
      <w:tr w:rsidR="00057DA0" w:rsidRPr="00FD4350" w14:paraId="6C231564" w14:textId="77777777" w:rsidTr="00DD6AEC">
        <w:tc>
          <w:tcPr>
            <w:tcW w:w="211" w:type="pct"/>
            <w:shd w:val="clear" w:color="auto" w:fill="auto"/>
          </w:tcPr>
          <w:p w14:paraId="2F39CACA"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57256499"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Кровать медицинская функциональная</w:t>
            </w:r>
          </w:p>
        </w:tc>
        <w:tc>
          <w:tcPr>
            <w:tcW w:w="3317" w:type="pct"/>
            <w:shd w:val="clear" w:color="auto" w:fill="auto"/>
          </w:tcPr>
          <w:p w14:paraId="50912AC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Кровать металлическая, фиксированная высота / двухсекционное ложе / изменение углов наклона спинной секции винтом</w:t>
            </w:r>
          </w:p>
        </w:tc>
      </w:tr>
      <w:tr w:rsidR="00057DA0" w:rsidRPr="00FD4350" w14:paraId="681CE93D" w14:textId="77777777" w:rsidTr="00DD6AEC">
        <w:tc>
          <w:tcPr>
            <w:tcW w:w="211" w:type="pct"/>
            <w:shd w:val="clear" w:color="auto" w:fill="auto"/>
          </w:tcPr>
          <w:p w14:paraId="18F89C42"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148F5E6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Кресло-каталка</w:t>
            </w:r>
          </w:p>
        </w:tc>
        <w:tc>
          <w:tcPr>
            <w:tcW w:w="3317" w:type="pct"/>
            <w:shd w:val="clear" w:color="auto" w:fill="auto"/>
          </w:tcPr>
          <w:p w14:paraId="5B265C41"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t>Откидные подножки и подлокотники;</w:t>
            </w:r>
          </w:p>
          <w:p w14:paraId="69AE0F9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t>Стояночные тормоза по обе стороны кресла;</w:t>
            </w:r>
          </w:p>
          <w:p w14:paraId="5598F5D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t>Цельнолитые передние и пневматические задние колёса.</w:t>
            </w:r>
          </w:p>
        </w:tc>
      </w:tr>
      <w:tr w:rsidR="00057DA0" w:rsidRPr="00FD4350" w14:paraId="5C3C0913" w14:textId="77777777" w:rsidTr="00DD6AEC">
        <w:trPr>
          <w:trHeight w:val="1690"/>
        </w:trPr>
        <w:tc>
          <w:tcPr>
            <w:tcW w:w="211" w:type="pct"/>
            <w:shd w:val="clear" w:color="auto" w:fill="auto"/>
          </w:tcPr>
          <w:p w14:paraId="382CADB7"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2511162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Каталка</w:t>
            </w:r>
          </w:p>
        </w:tc>
        <w:tc>
          <w:tcPr>
            <w:tcW w:w="3317" w:type="pct"/>
            <w:shd w:val="clear" w:color="auto" w:fill="auto"/>
          </w:tcPr>
          <w:p w14:paraId="1B8CAE3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Рама выполнена из стального профиля с полимерно-порошковым лакокрасочным покрытием; </w:t>
            </w:r>
          </w:p>
          <w:p w14:paraId="7F05379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Стальные носилки съемные на опорах с подголовником; </w:t>
            </w:r>
          </w:p>
          <w:p w14:paraId="0632AF7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Регулировка подголовника механическая; </w:t>
            </w:r>
          </w:p>
          <w:p w14:paraId="61823BC6"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Два колеса оснащены тормозом.</w:t>
            </w:r>
          </w:p>
        </w:tc>
      </w:tr>
      <w:tr w:rsidR="00057DA0" w:rsidRPr="00FD4350" w14:paraId="4FC50F2E" w14:textId="77777777" w:rsidTr="00DD6AEC">
        <w:tc>
          <w:tcPr>
            <w:tcW w:w="211" w:type="pct"/>
            <w:shd w:val="clear" w:color="auto" w:fill="auto"/>
          </w:tcPr>
          <w:p w14:paraId="0634F832"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392244E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Кушетка медицинская</w:t>
            </w:r>
          </w:p>
        </w:tc>
        <w:tc>
          <w:tcPr>
            <w:tcW w:w="3317" w:type="pct"/>
            <w:shd w:val="clear" w:color="auto" w:fill="auto"/>
          </w:tcPr>
          <w:p w14:paraId="72BAD26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t>Каркас кушетки выполнен из стальной трубы, лежак кушетки двухсекционный изготовлен из ДСП 16 мм и поролона 20 мм</w:t>
            </w:r>
          </w:p>
          <w:p w14:paraId="0426638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lastRenderedPageBreak/>
              <w:t>Головная секция регулируется с помощью ступенчатого механизма Обивка: искусственная кожа, полумягкая, устойчивая к истиранию и воздействию дезинфицирующих средств.</w:t>
            </w:r>
          </w:p>
        </w:tc>
      </w:tr>
      <w:tr w:rsidR="00057DA0" w:rsidRPr="00FD4350" w14:paraId="48DFF471" w14:textId="77777777" w:rsidTr="00DD6AEC">
        <w:tc>
          <w:tcPr>
            <w:tcW w:w="211" w:type="pct"/>
            <w:shd w:val="clear" w:color="auto" w:fill="auto"/>
          </w:tcPr>
          <w:p w14:paraId="55E42915"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2D08EE8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Столик передвижной манипуляционный</w:t>
            </w:r>
          </w:p>
        </w:tc>
        <w:tc>
          <w:tcPr>
            <w:tcW w:w="3317" w:type="pct"/>
            <w:shd w:val="clear" w:color="auto" w:fill="auto"/>
          </w:tcPr>
          <w:p w14:paraId="4AB2CFF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Каркас изготовлен из тонкостенного стального профиля с нанесением экологически чистой эпоксидной полимерно-порошковой краски, устойчивой к регулярной обработке всеми видами медицинских дезинфицирующих и моющих растворов. Две полки – одна из нержавеющей стали (стекла). Колесные опоры: самоориентирующиеся пластиковые мебельные колеса</w:t>
            </w:r>
          </w:p>
        </w:tc>
      </w:tr>
      <w:tr w:rsidR="00057DA0" w:rsidRPr="00FD4350" w14:paraId="0A876CAA" w14:textId="77777777" w:rsidTr="00DD6AEC">
        <w:tc>
          <w:tcPr>
            <w:tcW w:w="211" w:type="pct"/>
            <w:shd w:val="clear" w:color="auto" w:fill="auto"/>
          </w:tcPr>
          <w:p w14:paraId="52B16D1D"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BB3D81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Столик прикроватный</w:t>
            </w:r>
          </w:p>
        </w:tc>
        <w:tc>
          <w:tcPr>
            <w:tcW w:w="3317" w:type="pct"/>
            <w:shd w:val="clear" w:color="auto" w:fill="auto"/>
          </w:tcPr>
          <w:p w14:paraId="3D769D9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Основание изделия заезжает под кровать, а столешница располагается сверху над лежащим. Столик можно отрегулировать по высоте и углу наклона столешницы с помощью винтов на опорных ногах конструкции. Бортики по краям столешницы предохраняют предметы от падений со стола.</w:t>
            </w:r>
          </w:p>
        </w:tc>
      </w:tr>
      <w:tr w:rsidR="00057DA0" w:rsidRPr="00FD4350" w14:paraId="3A477EE1" w14:textId="77777777" w:rsidTr="00DD6AEC">
        <w:tc>
          <w:tcPr>
            <w:tcW w:w="211" w:type="pct"/>
            <w:shd w:val="clear" w:color="auto" w:fill="auto"/>
          </w:tcPr>
          <w:p w14:paraId="086076F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7BFFCC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Шкафы для хранения документации</w:t>
            </w:r>
          </w:p>
        </w:tc>
        <w:tc>
          <w:tcPr>
            <w:tcW w:w="3317" w:type="pct"/>
            <w:shd w:val="clear" w:color="auto" w:fill="auto"/>
          </w:tcPr>
          <w:p w14:paraId="1B522AF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Каркас и задняя стенка шкафов изготовлены из ЛДСП, состоит из 6 полок.</w:t>
            </w:r>
          </w:p>
        </w:tc>
      </w:tr>
      <w:tr w:rsidR="00057DA0" w:rsidRPr="00FD4350" w14:paraId="2C86F042" w14:textId="77777777" w:rsidTr="00DD6AEC">
        <w:tc>
          <w:tcPr>
            <w:tcW w:w="211" w:type="pct"/>
            <w:shd w:val="clear" w:color="auto" w:fill="auto"/>
          </w:tcPr>
          <w:p w14:paraId="63DB5135"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6FC7456D" w14:textId="77777777" w:rsidR="00057DA0" w:rsidRPr="00111BFD" w:rsidRDefault="00DD768E" w:rsidP="00E665A7">
            <w:pPr>
              <w:pStyle w:val="a3"/>
              <w:jc w:val="both"/>
              <w:rPr>
                <w:rFonts w:ascii="Times New Roman" w:hAnsi="Times New Roman" w:cs="Times New Roman"/>
                <w:bCs/>
                <w:sz w:val="24"/>
                <w:szCs w:val="24"/>
              </w:rPr>
            </w:pPr>
            <w:hyperlink r:id="rId13" w:tgtFrame="_blank" w:history="1">
              <w:r w:rsidR="00057DA0" w:rsidRPr="00111BFD">
                <w:rPr>
                  <w:rStyle w:val="a7"/>
                  <w:rFonts w:ascii="Times New Roman" w:hAnsi="Times New Roman"/>
                  <w:bCs/>
                  <w:color w:val="auto"/>
                  <w:sz w:val="24"/>
                  <w:szCs w:val="24"/>
                  <w:u w:val="none"/>
                  <w:shd w:val="clear" w:color="auto" w:fill="FFFFFF"/>
                </w:rPr>
                <w:t>Медицинский стеллаж</w:t>
              </w:r>
            </w:hyperlink>
          </w:p>
        </w:tc>
        <w:tc>
          <w:tcPr>
            <w:tcW w:w="3317" w:type="pct"/>
            <w:shd w:val="clear" w:color="auto" w:fill="auto"/>
          </w:tcPr>
          <w:p w14:paraId="4ABF6B5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Материалы: высокопрочный пластик.</w:t>
            </w:r>
            <w:r w:rsidRPr="00111BFD">
              <w:rPr>
                <w:rFonts w:ascii="Times New Roman" w:hAnsi="Times New Roman" w:cs="Times New Roman"/>
                <w:bCs/>
                <w:sz w:val="24"/>
                <w:szCs w:val="24"/>
              </w:rPr>
              <w:t xml:space="preserve"> </w:t>
            </w:r>
            <w:r w:rsidRPr="00111BFD">
              <w:rPr>
                <w:rFonts w:ascii="Times New Roman" w:hAnsi="Times New Roman" w:cs="Times New Roman"/>
                <w:bCs/>
                <w:sz w:val="24"/>
                <w:szCs w:val="24"/>
                <w:shd w:val="clear" w:color="auto" w:fill="FFFFFF"/>
              </w:rPr>
              <w:t>Количество полок: 6 шт.</w:t>
            </w:r>
            <w:r w:rsidRPr="00111BFD">
              <w:rPr>
                <w:rFonts w:ascii="Times New Roman" w:hAnsi="Times New Roman" w:cs="Times New Roman"/>
                <w:bCs/>
                <w:sz w:val="24"/>
                <w:szCs w:val="24"/>
              </w:rPr>
              <w:t xml:space="preserve"> </w:t>
            </w:r>
            <w:r w:rsidRPr="00111BFD">
              <w:rPr>
                <w:rFonts w:ascii="Times New Roman" w:hAnsi="Times New Roman" w:cs="Times New Roman"/>
                <w:bCs/>
                <w:sz w:val="24"/>
                <w:szCs w:val="24"/>
                <w:shd w:val="clear" w:color="auto" w:fill="FFFFFF"/>
              </w:rPr>
              <w:t>Номинальная нагрузка на изделие: не более 90 кг, при равномерно распределенной нагрузке на каждую полку 15 (±0,3) кг.</w:t>
            </w:r>
            <w:r w:rsidRPr="00111BFD">
              <w:rPr>
                <w:rFonts w:ascii="Times New Roman" w:hAnsi="Times New Roman" w:cs="Times New Roman"/>
                <w:bCs/>
                <w:sz w:val="24"/>
                <w:szCs w:val="24"/>
              </w:rPr>
              <w:t xml:space="preserve"> </w:t>
            </w:r>
            <w:r w:rsidRPr="00111BFD">
              <w:rPr>
                <w:rFonts w:ascii="Times New Roman" w:hAnsi="Times New Roman" w:cs="Times New Roman"/>
                <w:bCs/>
                <w:sz w:val="24"/>
                <w:szCs w:val="24"/>
                <w:shd w:val="clear" w:color="auto" w:fill="FFFFFF"/>
              </w:rPr>
              <w:t>Дезинфекция: поверхности стеллажа устойчивы к дезинфекции химическим методом по МУ-287-113.</w:t>
            </w:r>
          </w:p>
        </w:tc>
      </w:tr>
      <w:tr w:rsidR="00057DA0" w:rsidRPr="00FD4350" w14:paraId="746081F8" w14:textId="77777777" w:rsidTr="00001ED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FBBD829"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Дополнительное оборудование</w:t>
            </w:r>
          </w:p>
        </w:tc>
      </w:tr>
      <w:tr w:rsidR="00057DA0" w:rsidRPr="00FD4350" w14:paraId="2A991388"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35670892"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4CC09E1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Кровать многофункциональная с электроприводом</w:t>
            </w:r>
          </w:p>
        </w:tc>
        <w:tc>
          <w:tcPr>
            <w:tcW w:w="3317" w:type="pct"/>
            <w:tcBorders>
              <w:top w:val="single" w:sz="4" w:space="0" w:color="auto"/>
              <w:left w:val="single" w:sz="4" w:space="0" w:color="auto"/>
              <w:bottom w:val="single" w:sz="4" w:space="0" w:color="auto"/>
              <w:right w:val="single" w:sz="4" w:space="0" w:color="auto"/>
            </w:tcBorders>
            <w:shd w:val="clear" w:color="auto" w:fill="auto"/>
            <w:hideMark/>
          </w:tcPr>
          <w:p w14:paraId="147D6BB1"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Кровать металлическая, боковые ограждения из бука. 4 секции: спинная, закрепленная средняя, тазобедренная и ножная. Проводной пульт управления с блокировочным ключом. Регулировка по высоте: 40-80 см. Угол наклона спинной секции: 0-70°. Колеса: 100 мм, с индивидуальной блокировкой. Электропривод. </w:t>
            </w:r>
          </w:p>
        </w:tc>
      </w:tr>
      <w:tr w:rsidR="00057DA0" w:rsidRPr="00FD4350" w14:paraId="4D95BDC9"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4D8F2504"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078BF7C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Прикроватные тумбочки</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1FAD414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Изготовлены из стали. Один ящик и отсек с дверью. Нагрузка на полку -15 кг, на верхний ящик 7 кг. Оборудованы колесами 50 мм, два передних снабжены стопором</w:t>
            </w:r>
          </w:p>
          <w:p w14:paraId="54AEB655" w14:textId="77777777" w:rsidR="00057DA0" w:rsidRPr="00111BFD" w:rsidRDefault="00057DA0" w:rsidP="00E665A7">
            <w:pPr>
              <w:pStyle w:val="a3"/>
              <w:jc w:val="both"/>
              <w:rPr>
                <w:rFonts w:ascii="Times New Roman" w:hAnsi="Times New Roman" w:cs="Times New Roman"/>
                <w:bCs/>
                <w:sz w:val="24"/>
                <w:szCs w:val="24"/>
              </w:rPr>
            </w:pPr>
          </w:p>
        </w:tc>
      </w:tr>
      <w:tr w:rsidR="00057DA0" w:rsidRPr="00FD4350" w14:paraId="0848AC92"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049E98DF"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535B561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Ходунки </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72036BB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Складные алюминиевые ходунки с регулировкой по высоте, позволяют комфортно передвигаться людям с ростом 160-180 см. Благодаря своей конструкции могут использоваться в двух режимах: «с шагом» и «без шага».</w:t>
            </w:r>
          </w:p>
        </w:tc>
      </w:tr>
      <w:tr w:rsidR="00057DA0" w:rsidRPr="00FD4350" w14:paraId="298D49AF"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67110307"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12AE00E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Роллатор</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3865843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Корпус, сделанный из скрепленных между собой металлических трубок. Рукоятки, служащие опорой для рук при передвижении. Колеса, обеспечивающие плавное движение. Дополнительные комплектующие – сиденье, ручной тормоз, корзинка для мелких вещей. </w:t>
            </w:r>
          </w:p>
        </w:tc>
      </w:tr>
      <w:tr w:rsidR="00057DA0" w:rsidRPr="00FD4350" w14:paraId="6961FF8E"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2C50780C"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261A240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Трость</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53E5C955" w14:textId="77777777" w:rsidR="00057DA0" w:rsidRPr="00111BFD" w:rsidRDefault="00057DA0" w:rsidP="00E665A7">
            <w:pPr>
              <w:shd w:val="clear" w:color="auto" w:fill="FFFFFF"/>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Трость изготовлена из алюминиевых труб и защищена полимерным покрытием, созданным с помощью порошкового напыления либо цветного анодирования.</w:t>
            </w:r>
          </w:p>
          <w:p w14:paraId="3169AE14" w14:textId="77777777" w:rsidR="00057DA0" w:rsidRPr="00111BFD" w:rsidRDefault="00057DA0" w:rsidP="00E665A7">
            <w:pPr>
              <w:shd w:val="clear" w:color="auto" w:fill="FFFFFF"/>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Ручка изготовлена из полистирола с шагреневой поверхностью, имеется специальное отверстие для закрепления шнура.</w:t>
            </w:r>
          </w:p>
          <w:p w14:paraId="3E47F3D5" w14:textId="77777777" w:rsidR="00057DA0" w:rsidRPr="00111BFD" w:rsidRDefault="00057DA0" w:rsidP="00E665A7">
            <w:pPr>
              <w:shd w:val="clear" w:color="auto" w:fill="FFFFFF"/>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Резиновый наконечник имеет внутренний диаметр 19 мм, внешний 40 мм.</w:t>
            </w:r>
          </w:p>
        </w:tc>
      </w:tr>
      <w:tr w:rsidR="00057DA0" w:rsidRPr="00FD4350" w14:paraId="1F1CA30F"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6F95C7DE"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6021955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Веревочная лестница</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036A466E" w14:textId="77777777" w:rsidR="00057DA0" w:rsidRPr="00111BFD" w:rsidRDefault="00057DA0" w:rsidP="00E665A7">
            <w:pPr>
              <w:pStyle w:val="a3"/>
              <w:rPr>
                <w:rFonts w:ascii="Times New Roman" w:hAnsi="Times New Roman" w:cs="Times New Roman"/>
                <w:bCs/>
                <w:sz w:val="24"/>
                <w:szCs w:val="24"/>
              </w:rPr>
            </w:pPr>
            <w:r w:rsidRPr="00111BFD">
              <w:rPr>
                <w:rFonts w:ascii="Times New Roman" w:hAnsi="Times New Roman" w:cs="Times New Roman"/>
                <w:bCs/>
                <w:sz w:val="24"/>
                <w:szCs w:val="24"/>
              </w:rPr>
              <w:t>Веревочная лесенка имеет 5 ступеней. Концы представляют из себя шнуры, длиной не менее 1,5 метров, для того, чтобы их можно было привязать к ножкам кровати.</w:t>
            </w:r>
          </w:p>
        </w:tc>
      </w:tr>
      <w:tr w:rsidR="00057DA0" w:rsidRPr="00FD4350" w14:paraId="6127FFCF"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28A839A9"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58B8DF9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Ремень с петлями</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47674DF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Лямка, выполненная из прочного материала, на которой на равном расстоянии друг от друга закреплены 4 петли для захватывания рукой. На концах имеются петли для привязывания к кровати</w:t>
            </w:r>
          </w:p>
        </w:tc>
      </w:tr>
      <w:tr w:rsidR="00057DA0" w:rsidRPr="00FD4350" w14:paraId="13079AB4"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568D8FAD"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0FCDB3C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Скользящий рукав</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617650D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Выполнен из ткани супер-скользящей и очень прочной.</w:t>
            </w:r>
          </w:p>
        </w:tc>
      </w:tr>
      <w:tr w:rsidR="00057DA0" w:rsidRPr="00FD4350" w14:paraId="1AD1DE3C"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25C69C05"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4F5C413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Пояс для перемещения</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213F7756"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модель пояса для пресаживания снабжена пластиковой застежкой и липучкой для лучшей фиксации на талии больного. Имеет ручки для удержания пациента</w:t>
            </w:r>
          </w:p>
        </w:tc>
      </w:tr>
      <w:tr w:rsidR="00057DA0" w:rsidRPr="00FD4350" w14:paraId="16EE1AEE" w14:textId="77777777" w:rsidTr="00DD6AEC">
        <w:tc>
          <w:tcPr>
            <w:tcW w:w="211" w:type="pct"/>
            <w:tcBorders>
              <w:top w:val="single" w:sz="4" w:space="0" w:color="auto"/>
              <w:left w:val="single" w:sz="4" w:space="0" w:color="auto"/>
              <w:bottom w:val="single" w:sz="4" w:space="0" w:color="auto"/>
              <w:right w:val="single" w:sz="4" w:space="0" w:color="auto"/>
            </w:tcBorders>
            <w:shd w:val="clear" w:color="auto" w:fill="auto"/>
          </w:tcPr>
          <w:p w14:paraId="00475BEC" w14:textId="77777777" w:rsidR="00057DA0" w:rsidRPr="00111BFD" w:rsidRDefault="00057DA0" w:rsidP="00E665A7">
            <w:pPr>
              <w:pStyle w:val="a3"/>
              <w:jc w:val="both"/>
              <w:rPr>
                <w:rFonts w:ascii="Times New Roman" w:hAnsi="Times New Roman" w:cs="Times New Roman"/>
                <w:bCs/>
                <w:sz w:val="24"/>
                <w:szCs w:val="24"/>
              </w:rPr>
            </w:pPr>
          </w:p>
        </w:tc>
        <w:tc>
          <w:tcPr>
            <w:tcW w:w="1472" w:type="pct"/>
            <w:tcBorders>
              <w:top w:val="single" w:sz="4" w:space="0" w:color="auto"/>
              <w:left w:val="single" w:sz="4" w:space="0" w:color="auto"/>
              <w:bottom w:val="single" w:sz="4" w:space="0" w:color="auto"/>
              <w:right w:val="single" w:sz="4" w:space="0" w:color="auto"/>
            </w:tcBorders>
            <w:shd w:val="clear" w:color="auto" w:fill="auto"/>
          </w:tcPr>
          <w:p w14:paraId="4C9E221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Доска скользящая </w:t>
            </w:r>
          </w:p>
        </w:tc>
        <w:tc>
          <w:tcPr>
            <w:tcW w:w="3317" w:type="pct"/>
            <w:tcBorders>
              <w:top w:val="single" w:sz="4" w:space="0" w:color="auto"/>
              <w:left w:val="single" w:sz="4" w:space="0" w:color="auto"/>
              <w:bottom w:val="single" w:sz="4" w:space="0" w:color="auto"/>
              <w:right w:val="single" w:sz="4" w:space="0" w:color="auto"/>
            </w:tcBorders>
            <w:shd w:val="clear" w:color="auto" w:fill="auto"/>
          </w:tcPr>
          <w:p w14:paraId="698E660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Изготовлена из лекгомоющегося и скользящего пластика.</w:t>
            </w:r>
          </w:p>
        </w:tc>
      </w:tr>
      <w:tr w:rsidR="00057DA0" w:rsidRPr="00FD4350" w14:paraId="58A6C804" w14:textId="77777777" w:rsidTr="00001ED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478BC8E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lang w:val="en-US"/>
              </w:rPr>
              <w:t>II</w:t>
            </w:r>
            <w:r w:rsidRPr="00111BFD">
              <w:rPr>
                <w:rFonts w:ascii="Times New Roman" w:hAnsi="Times New Roman" w:cs="Times New Roman"/>
                <w:bCs/>
                <w:sz w:val="24"/>
                <w:szCs w:val="24"/>
              </w:rPr>
              <w:t xml:space="preserve"> Технические средства</w:t>
            </w:r>
          </w:p>
        </w:tc>
      </w:tr>
      <w:tr w:rsidR="00057DA0" w:rsidRPr="00FD4350" w14:paraId="6326583A" w14:textId="77777777" w:rsidTr="00001ED9">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1541E9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Основное оборудование</w:t>
            </w:r>
          </w:p>
        </w:tc>
      </w:tr>
      <w:tr w:rsidR="00057DA0" w:rsidRPr="00FD4350" w14:paraId="35D1CD66" w14:textId="77777777" w:rsidTr="00DD6AEC">
        <w:tc>
          <w:tcPr>
            <w:tcW w:w="211" w:type="pct"/>
            <w:shd w:val="clear" w:color="auto" w:fill="auto"/>
          </w:tcPr>
          <w:p w14:paraId="51138CF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61324F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Устройства для прослушивания и визуализации учебного материала </w:t>
            </w:r>
          </w:p>
        </w:tc>
        <w:tc>
          <w:tcPr>
            <w:tcW w:w="3317" w:type="pct"/>
            <w:shd w:val="clear" w:color="auto" w:fill="auto"/>
          </w:tcPr>
          <w:p w14:paraId="577EC82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Комплект акустической системы состоит из двух фронтальных колонок, выходная мощность двух колонок равняется 5 Вт - этого вполне достаточно для звукового сопровождения работы за компьютером. </w:t>
            </w:r>
          </w:p>
        </w:tc>
      </w:tr>
      <w:tr w:rsidR="00057DA0" w:rsidRPr="00FD4350" w14:paraId="1C452C96" w14:textId="77777777" w:rsidTr="00DD6AEC">
        <w:tc>
          <w:tcPr>
            <w:tcW w:w="211" w:type="pct"/>
            <w:shd w:val="clear" w:color="auto" w:fill="auto"/>
          </w:tcPr>
          <w:p w14:paraId="4CC1893C"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37BAB211"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Секундомер</w:t>
            </w:r>
          </w:p>
        </w:tc>
        <w:tc>
          <w:tcPr>
            <w:tcW w:w="3317" w:type="pct"/>
            <w:shd w:val="clear" w:color="auto" w:fill="auto"/>
          </w:tcPr>
          <w:p w14:paraId="104E05E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Механический двухкнопочный секундомер второго класса точности, снащен 60-секундной шкалой с ценой деления 0,2 сек. И 60-минутным счетчиком с ценой деления 1 мин. Секундомер выполнен в металлическом хромированном корпусе.</w:t>
            </w:r>
          </w:p>
        </w:tc>
      </w:tr>
      <w:tr w:rsidR="00057DA0" w:rsidRPr="00FD4350" w14:paraId="4A9883C9" w14:textId="77777777" w:rsidTr="00DD6AEC">
        <w:tc>
          <w:tcPr>
            <w:tcW w:w="211" w:type="pct"/>
            <w:shd w:val="clear" w:color="auto" w:fill="auto"/>
          </w:tcPr>
          <w:p w14:paraId="24CC3CC7"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4A44604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Ростомер</w:t>
            </w:r>
          </w:p>
        </w:tc>
        <w:tc>
          <w:tcPr>
            <w:tcW w:w="3317" w:type="pct"/>
            <w:shd w:val="clear" w:color="auto" w:fill="auto"/>
          </w:tcPr>
          <w:p w14:paraId="3C2F6B26" w14:textId="760178F0"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Состоит из </w:t>
            </w:r>
            <w:r w:rsidR="00806B5D">
              <w:rPr>
                <w:rFonts w:ascii="Times New Roman" w:hAnsi="Times New Roman" w:cs="Times New Roman"/>
                <w:bCs/>
                <w:sz w:val="24"/>
                <w:szCs w:val="24"/>
              </w:rPr>
              <w:t xml:space="preserve">стойки, платформы, пластикового бегунока </w:t>
            </w:r>
            <w:r w:rsidRPr="00111BFD">
              <w:rPr>
                <w:rFonts w:ascii="Times New Roman" w:hAnsi="Times New Roman" w:cs="Times New Roman"/>
                <w:bCs/>
                <w:sz w:val="24"/>
                <w:szCs w:val="24"/>
              </w:rPr>
              <w:t>с фиксатором. Каркас изготовлен из стальных труб прямоугольного сечения и листового металла</w:t>
            </w:r>
          </w:p>
          <w:p w14:paraId="022E705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Каркас имеет защитно-декоративное покрытие эпоксидной порошковой краской, нетоксичной, пожаробезопасной, устойчивой к ударам, сколам, средствам дезинфекционной обработки способом протирания.</w:t>
            </w:r>
          </w:p>
        </w:tc>
      </w:tr>
      <w:tr w:rsidR="00057DA0" w:rsidRPr="00FD4350" w14:paraId="7B67BC58" w14:textId="77777777" w:rsidTr="00DD6AEC">
        <w:tc>
          <w:tcPr>
            <w:tcW w:w="211" w:type="pct"/>
            <w:shd w:val="clear" w:color="auto" w:fill="auto"/>
          </w:tcPr>
          <w:p w14:paraId="5804891E"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410D1F3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Механический тонометр</w:t>
            </w:r>
          </w:p>
        </w:tc>
        <w:tc>
          <w:tcPr>
            <w:tcW w:w="3317" w:type="pct"/>
            <w:shd w:val="clear" w:color="auto" w:fill="auto"/>
          </w:tcPr>
          <w:p w14:paraId="2F742ABF" w14:textId="327D4618"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Манометр Стандартный, с возможностью калибровки, Корпус Металлический противоударный. Цена деления </w:t>
            </w:r>
            <w:r w:rsidR="00806B5D">
              <w:rPr>
                <w:rFonts w:ascii="Times New Roman" w:hAnsi="Times New Roman" w:cs="Times New Roman"/>
                <w:bCs/>
                <w:sz w:val="24"/>
                <w:szCs w:val="24"/>
              </w:rPr>
              <w:t>шкалы манометров прибора 2 мм рт. с</w:t>
            </w:r>
            <w:r w:rsidRPr="00111BFD">
              <w:rPr>
                <w:rFonts w:ascii="Times New Roman" w:hAnsi="Times New Roman" w:cs="Times New Roman"/>
                <w:bCs/>
                <w:sz w:val="24"/>
                <w:szCs w:val="24"/>
              </w:rPr>
              <w:t>т</w:t>
            </w:r>
          </w:p>
          <w:p w14:paraId="1698B516"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Камера манжеты Латекс. Манжета Износоустойчивая манжета из высококачественного </w:t>
            </w:r>
            <w:r w:rsidRPr="00111BFD">
              <w:rPr>
                <w:rFonts w:ascii="Times New Roman" w:hAnsi="Times New Roman" w:cs="Times New Roman"/>
                <w:bCs/>
                <w:sz w:val="24"/>
                <w:szCs w:val="24"/>
              </w:rPr>
              <w:lastRenderedPageBreak/>
              <w:t>нейлона. Размер манжеты 254-406 мм. Диапазон измерений давления воздуха в компрессионной манжете 20-300 мм. Рт. Ст.</w:t>
            </w:r>
          </w:p>
        </w:tc>
      </w:tr>
      <w:tr w:rsidR="00057DA0" w:rsidRPr="00FD4350" w14:paraId="2B30DD44" w14:textId="77777777" w:rsidTr="00DD6AEC">
        <w:tc>
          <w:tcPr>
            <w:tcW w:w="211" w:type="pct"/>
            <w:shd w:val="clear" w:color="auto" w:fill="auto"/>
          </w:tcPr>
          <w:p w14:paraId="55B17461"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13CA832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Автоматический тонометр</w:t>
            </w:r>
          </w:p>
        </w:tc>
        <w:tc>
          <w:tcPr>
            <w:tcW w:w="3317" w:type="pct"/>
            <w:shd w:val="clear" w:color="auto" w:fill="auto"/>
          </w:tcPr>
          <w:p w14:paraId="5B1762A9" w14:textId="77777777" w:rsidR="00057DA0" w:rsidRPr="00111BFD" w:rsidRDefault="00057DA0" w:rsidP="00E665A7">
            <w:pPr>
              <w:shd w:val="clear" w:color="auto" w:fill="FFFFFF"/>
              <w:spacing w:after="0" w:line="240" w:lineRule="auto"/>
              <w:rPr>
                <w:rFonts w:ascii="Times New Roman" w:hAnsi="Times New Roman" w:cs="Times New Roman"/>
                <w:bCs/>
                <w:sz w:val="24"/>
                <w:szCs w:val="24"/>
              </w:rPr>
            </w:pPr>
            <w:r w:rsidRPr="00111BFD">
              <w:rPr>
                <w:rFonts w:ascii="Times New Roman" w:hAnsi="Times New Roman" w:cs="Times New Roman"/>
                <w:bCs/>
                <w:sz w:val="24"/>
                <w:szCs w:val="24"/>
              </w:rPr>
              <w:t>Метод измерения Осциллометрический. Пределы измерений 20-280 мм рт. ст. (давление) 40-200 уд/мин (частота пульса).Погрешность измерений: давление ± 3 мм рт. ст. пульс ± 5 %. Способ накачивания манжеты автоматический. Способ выпуска воздуха из манжеты автоматический</w:t>
            </w:r>
          </w:p>
        </w:tc>
      </w:tr>
      <w:tr w:rsidR="00057DA0" w:rsidRPr="00FD4350" w14:paraId="4587712B" w14:textId="77777777" w:rsidTr="00DD6AEC">
        <w:tc>
          <w:tcPr>
            <w:tcW w:w="211" w:type="pct"/>
            <w:shd w:val="clear" w:color="auto" w:fill="auto"/>
          </w:tcPr>
          <w:p w14:paraId="0CA5347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38D9E2D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Термометр ртутный</w:t>
            </w:r>
          </w:p>
        </w:tc>
        <w:tc>
          <w:tcPr>
            <w:tcW w:w="3317" w:type="pct"/>
            <w:shd w:val="clear" w:color="auto" w:fill="auto"/>
          </w:tcPr>
          <w:p w14:paraId="19E01B63" w14:textId="77777777" w:rsidR="00057DA0" w:rsidRPr="00111BFD" w:rsidRDefault="00057DA0" w:rsidP="00E665A7">
            <w:pPr>
              <w:shd w:val="clear" w:color="auto" w:fill="FFFFFF"/>
              <w:spacing w:after="0" w:line="330" w:lineRule="atLeast"/>
              <w:rPr>
                <w:rFonts w:ascii="Times New Roman" w:hAnsi="Times New Roman" w:cs="Times New Roman"/>
                <w:bCs/>
                <w:sz w:val="24"/>
                <w:szCs w:val="24"/>
              </w:rPr>
            </w:pPr>
            <w:r w:rsidRPr="00111BFD">
              <w:rPr>
                <w:rFonts w:ascii="Times New Roman" w:hAnsi="Times New Roman" w:cs="Times New Roman"/>
                <w:bCs/>
                <w:sz w:val="24"/>
                <w:szCs w:val="24"/>
              </w:rPr>
              <w:t>Медицинский стеклянный максимальный термометр. Минимальная температура измерения (°С): - 35,0. Максимальная температура измерения (°С): - 42,0. Цена деления шкалы (°С): - 0,10. Погрешность измерения (°С): ± 0,1</w:t>
            </w:r>
          </w:p>
        </w:tc>
      </w:tr>
      <w:tr w:rsidR="00057DA0" w:rsidRPr="00FD4350" w14:paraId="42617997" w14:textId="77777777" w:rsidTr="00DD6AEC">
        <w:tc>
          <w:tcPr>
            <w:tcW w:w="211" w:type="pct"/>
            <w:shd w:val="clear" w:color="auto" w:fill="auto"/>
          </w:tcPr>
          <w:p w14:paraId="780D4E0B"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3177EA84" w14:textId="77777777" w:rsidR="00057DA0" w:rsidRPr="00111BFD" w:rsidRDefault="00057DA0" w:rsidP="00E665A7">
            <w:pPr>
              <w:pStyle w:val="a3"/>
              <w:rPr>
                <w:rFonts w:ascii="Times New Roman" w:hAnsi="Times New Roman" w:cs="Times New Roman"/>
                <w:bCs/>
                <w:sz w:val="24"/>
                <w:szCs w:val="24"/>
              </w:rPr>
            </w:pPr>
            <w:r w:rsidRPr="00111BFD">
              <w:rPr>
                <w:rFonts w:ascii="Times New Roman" w:hAnsi="Times New Roman" w:cs="Times New Roman"/>
                <w:bCs/>
                <w:sz w:val="24"/>
                <w:szCs w:val="24"/>
              </w:rPr>
              <w:t>Электронный термометр</w:t>
            </w:r>
          </w:p>
        </w:tc>
        <w:tc>
          <w:tcPr>
            <w:tcW w:w="3317" w:type="pct"/>
            <w:shd w:val="clear" w:color="auto" w:fill="auto"/>
          </w:tcPr>
          <w:p w14:paraId="606CA0CB" w14:textId="77777777" w:rsidR="00057DA0" w:rsidRPr="00111BFD" w:rsidRDefault="00057DA0" w:rsidP="00E665A7">
            <w:pPr>
              <w:pStyle w:val="a3"/>
              <w:rPr>
                <w:rFonts w:ascii="Times New Roman" w:hAnsi="Times New Roman" w:cs="Times New Roman"/>
                <w:bCs/>
                <w:sz w:val="24"/>
                <w:szCs w:val="24"/>
              </w:rPr>
            </w:pPr>
            <w:r w:rsidRPr="00111BFD">
              <w:rPr>
                <w:rFonts w:ascii="Times New Roman" w:hAnsi="Times New Roman" w:cs="Times New Roman"/>
                <w:bCs/>
                <w:sz w:val="24"/>
                <w:szCs w:val="24"/>
              </w:rPr>
              <w:t>Термометр влагозащищен, имеет яркие, хорошо заметные цифры и сохраняет в памяти параметры последнего измерения. Тревожный звуковой сигнал указывает на достижение высокой температуры. При достижении температуры более 38С термометр подает двойной звуковой сигнал. Автоматическое отключение происходит через 7 мин.</w:t>
            </w:r>
          </w:p>
        </w:tc>
      </w:tr>
      <w:tr w:rsidR="00057DA0" w:rsidRPr="00FD4350" w14:paraId="793837AD" w14:textId="77777777" w:rsidTr="00DD6AEC">
        <w:tc>
          <w:tcPr>
            <w:tcW w:w="211" w:type="pct"/>
            <w:shd w:val="clear" w:color="auto" w:fill="auto"/>
          </w:tcPr>
          <w:p w14:paraId="30827AA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18A77E7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Фонендоскоп</w:t>
            </w:r>
          </w:p>
        </w:tc>
        <w:tc>
          <w:tcPr>
            <w:tcW w:w="3317" w:type="pct"/>
            <w:shd w:val="clear" w:color="auto" w:fill="auto"/>
          </w:tcPr>
          <w:p w14:paraId="6CAB0DAB" w14:textId="77777777" w:rsidR="00057DA0" w:rsidRPr="00111BFD" w:rsidRDefault="00057DA0" w:rsidP="00057DA0">
            <w:pPr>
              <w:numPr>
                <w:ilvl w:val="0"/>
                <w:numId w:val="11"/>
              </w:numPr>
              <w:spacing w:before="100" w:beforeAutospacing="1" w:after="100" w:afterAutospacing="1" w:line="240" w:lineRule="auto"/>
              <w:ind w:left="0"/>
              <w:jc w:val="both"/>
              <w:rPr>
                <w:rFonts w:ascii="Times New Roman" w:hAnsi="Times New Roman" w:cs="Times New Roman"/>
                <w:bCs/>
                <w:sz w:val="24"/>
                <w:szCs w:val="24"/>
              </w:rPr>
            </w:pPr>
            <w:r w:rsidRPr="00111BFD">
              <w:rPr>
                <w:rFonts w:ascii="Times New Roman" w:hAnsi="Times New Roman" w:cs="Times New Roman"/>
                <w:bCs/>
                <w:sz w:val="24"/>
                <w:szCs w:val="24"/>
              </w:rPr>
              <w:t>двусторонняя металлическая головка с большой диафрагмой и открытым колоколом. диафрагма снабжена пластиковой мембраной. двусторонняя головка с большой диафрагмой и открытым колоколом, одинарная звукопроводящая трубка длиной 56 см, бинауральные (ушные) хромированные металлические трубки c наружной пружиной, виниловые наконечники для ушей.</w:t>
            </w:r>
          </w:p>
        </w:tc>
      </w:tr>
      <w:tr w:rsidR="00057DA0" w:rsidRPr="00FD4350" w14:paraId="33EDCE06" w14:textId="77777777" w:rsidTr="00DD6AEC">
        <w:tc>
          <w:tcPr>
            <w:tcW w:w="211" w:type="pct"/>
            <w:shd w:val="clear" w:color="auto" w:fill="auto"/>
          </w:tcPr>
          <w:p w14:paraId="7CBCF10A"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777FCF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Штатив для пробирок</w:t>
            </w:r>
            <w:r w:rsidRPr="00111BFD">
              <w:rPr>
                <w:rFonts w:ascii="Times New Roman" w:hAnsi="Times New Roman" w:cs="Times New Roman"/>
                <w:bCs/>
                <w:sz w:val="24"/>
                <w:szCs w:val="24"/>
                <w:shd w:val="clear" w:color="auto" w:fill="FFFFFF"/>
              </w:rPr>
              <w:t xml:space="preserve"> универсальный</w:t>
            </w:r>
          </w:p>
        </w:tc>
        <w:tc>
          <w:tcPr>
            <w:tcW w:w="3317" w:type="pct"/>
            <w:shd w:val="clear" w:color="auto" w:fill="auto"/>
          </w:tcPr>
          <w:p w14:paraId="512FDAE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Из ударопрочного химически стойкого пластика и выдерживает обработку растворами (дезинфицирующими). Одновременно в штативе можно разместить 50 (5х10) однотипных пробирок или до 100 пробирок различных типоразмеров.</w:t>
            </w:r>
          </w:p>
        </w:tc>
      </w:tr>
      <w:tr w:rsidR="00057DA0" w:rsidRPr="00FD4350" w14:paraId="760022AC" w14:textId="77777777" w:rsidTr="00DD6AEC">
        <w:tc>
          <w:tcPr>
            <w:tcW w:w="211" w:type="pct"/>
            <w:shd w:val="clear" w:color="auto" w:fill="auto"/>
          </w:tcPr>
          <w:p w14:paraId="45058A8E"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00A1434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Штативы для внутривенного капельного вливания</w:t>
            </w:r>
          </w:p>
        </w:tc>
        <w:tc>
          <w:tcPr>
            <w:tcW w:w="3317" w:type="pct"/>
            <w:shd w:val="clear" w:color="auto" w:fill="auto"/>
          </w:tcPr>
          <w:p w14:paraId="459EBE87" w14:textId="3C98B98B" w:rsidR="00057DA0" w:rsidRPr="00111BFD" w:rsidRDefault="00057DA0" w:rsidP="00E665A7">
            <w:pPr>
              <w:rPr>
                <w:rFonts w:ascii="Times New Roman" w:hAnsi="Times New Roman" w:cs="Times New Roman"/>
                <w:bCs/>
                <w:sz w:val="24"/>
                <w:szCs w:val="24"/>
              </w:rPr>
            </w:pPr>
            <w:r w:rsidRPr="00111BFD">
              <w:rPr>
                <w:rFonts w:ascii="Times New Roman" w:hAnsi="Times New Roman" w:cs="Times New Roman"/>
                <w:bCs/>
                <w:sz w:val="24"/>
                <w:szCs w:val="24"/>
                <w:bdr w:val="none" w:sz="0" w:space="0" w:color="auto" w:frame="1"/>
              </w:rPr>
              <w:t>Штатив для внутривенных вливаний с двумя пластиковыми флаконодержателями.</w:t>
            </w:r>
            <w:r w:rsidRPr="00111BFD">
              <w:rPr>
                <w:rFonts w:ascii="Times New Roman" w:hAnsi="Times New Roman" w:cs="Times New Roman"/>
                <w:bCs/>
                <w:sz w:val="24"/>
                <w:szCs w:val="24"/>
              </w:rPr>
              <w:t xml:space="preserve"> </w:t>
            </w:r>
            <w:r w:rsidRPr="00111BFD">
              <w:rPr>
                <w:rFonts w:ascii="Times New Roman" w:hAnsi="Times New Roman" w:cs="Times New Roman"/>
                <w:bCs/>
                <w:sz w:val="24"/>
                <w:szCs w:val="24"/>
                <w:bdr w:val="none" w:sz="0" w:space="0" w:color="auto" w:frame="1"/>
              </w:rPr>
              <w:t>Штатив сборно-разборный.</w:t>
            </w:r>
            <w:r w:rsidRPr="00111BFD">
              <w:rPr>
                <w:rFonts w:ascii="Times New Roman" w:hAnsi="Times New Roman" w:cs="Times New Roman"/>
                <w:bCs/>
                <w:sz w:val="24"/>
                <w:szCs w:val="24"/>
              </w:rPr>
              <w:t xml:space="preserve"> </w:t>
            </w:r>
            <w:r w:rsidRPr="00111BFD">
              <w:rPr>
                <w:rFonts w:ascii="Times New Roman" w:hAnsi="Times New Roman" w:cs="Times New Roman"/>
                <w:bCs/>
                <w:sz w:val="24"/>
                <w:szCs w:val="24"/>
                <w:bdr w:val="none" w:sz="0" w:space="0" w:color="auto" w:frame="1"/>
              </w:rPr>
              <w:t>Диапазон регулировки высоты: 71см. Пластиковые колёса диаметром 50мм.</w:t>
            </w:r>
            <w:r w:rsidRPr="00111BFD">
              <w:rPr>
                <w:rFonts w:ascii="Times New Roman" w:hAnsi="Times New Roman" w:cs="Times New Roman"/>
                <w:bCs/>
                <w:sz w:val="24"/>
                <w:szCs w:val="24"/>
              </w:rPr>
              <w:t xml:space="preserve"> </w:t>
            </w:r>
            <w:r w:rsidR="00806B5D">
              <w:rPr>
                <w:rFonts w:ascii="Times New Roman" w:hAnsi="Times New Roman" w:cs="Times New Roman"/>
                <w:bCs/>
                <w:sz w:val="24"/>
                <w:szCs w:val="24"/>
                <w:bdr w:val="none" w:sz="0" w:space="0" w:color="auto" w:frame="1"/>
              </w:rPr>
              <w:t xml:space="preserve">Номинальная нагрузка </w:t>
            </w:r>
            <w:r w:rsidRPr="00111BFD">
              <w:rPr>
                <w:rFonts w:ascii="Times New Roman" w:hAnsi="Times New Roman" w:cs="Times New Roman"/>
                <w:bCs/>
                <w:sz w:val="24"/>
                <w:szCs w:val="24"/>
                <w:bdr w:val="none" w:sz="0" w:space="0" w:color="auto" w:frame="1"/>
              </w:rPr>
              <w:t>до 10кг.</w:t>
            </w:r>
          </w:p>
        </w:tc>
      </w:tr>
      <w:tr w:rsidR="00057DA0" w:rsidRPr="00FD4350" w14:paraId="16B7E65E" w14:textId="77777777" w:rsidTr="00DD6AEC">
        <w:tc>
          <w:tcPr>
            <w:tcW w:w="211" w:type="pct"/>
            <w:shd w:val="clear" w:color="auto" w:fill="auto"/>
          </w:tcPr>
          <w:p w14:paraId="7E3F1FC9"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56B3533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Весы электронные напольные</w:t>
            </w:r>
          </w:p>
        </w:tc>
        <w:tc>
          <w:tcPr>
            <w:tcW w:w="3317" w:type="pct"/>
            <w:shd w:val="clear" w:color="auto" w:fill="auto"/>
          </w:tcPr>
          <w:p w14:paraId="388D105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Максимальный вес, на который рассчитаны диагностические весы, – 180 кг. Точность измерения – 100 г. Включаются и отключаются автоматически. Есть индикаторы низкого заряда и перегрузки. Прорезиненные ножки. Работают от батареек: 2 х 1,5 B типа ААА, которые не </w:t>
            </w:r>
            <w:r w:rsidRPr="00111BFD">
              <w:rPr>
                <w:rFonts w:ascii="Times New Roman" w:hAnsi="Times New Roman" w:cs="Times New Roman"/>
                <w:bCs/>
                <w:sz w:val="24"/>
                <w:szCs w:val="24"/>
              </w:rPr>
              <w:lastRenderedPageBreak/>
              <w:t>входят в комплект.</w:t>
            </w:r>
          </w:p>
        </w:tc>
      </w:tr>
      <w:tr w:rsidR="00057DA0" w:rsidRPr="00FD4350" w14:paraId="76F313D3" w14:textId="77777777" w:rsidTr="00DD6AEC">
        <w:tc>
          <w:tcPr>
            <w:tcW w:w="211" w:type="pct"/>
            <w:shd w:val="clear" w:color="auto" w:fill="auto"/>
          </w:tcPr>
          <w:p w14:paraId="280D700D"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26907CA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Грелка</w:t>
            </w:r>
          </w:p>
        </w:tc>
        <w:tc>
          <w:tcPr>
            <w:tcW w:w="3317" w:type="pct"/>
            <w:shd w:val="clear" w:color="auto" w:fill="auto"/>
          </w:tcPr>
          <w:p w14:paraId="100A51D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литая из цельной резины. Крышка снабжена уплотнителем</w:t>
            </w:r>
          </w:p>
        </w:tc>
      </w:tr>
      <w:tr w:rsidR="00057DA0" w:rsidRPr="00FD4350" w14:paraId="354F5C5B" w14:textId="77777777" w:rsidTr="00DD6AEC">
        <w:tc>
          <w:tcPr>
            <w:tcW w:w="211" w:type="pct"/>
            <w:shd w:val="clear" w:color="auto" w:fill="auto"/>
          </w:tcPr>
          <w:p w14:paraId="664C7A9D"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1F08C7B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Пузырь для льда</w:t>
            </w:r>
          </w:p>
        </w:tc>
        <w:tc>
          <w:tcPr>
            <w:tcW w:w="3317" w:type="pct"/>
            <w:shd w:val="clear" w:color="auto" w:fill="auto"/>
          </w:tcPr>
          <w:p w14:paraId="2EE2291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изготовлен из резины в виде плоского блина с широким отверстием и плотно завинчивающейся пробкой</w:t>
            </w:r>
          </w:p>
        </w:tc>
      </w:tr>
      <w:tr w:rsidR="00057DA0" w:rsidRPr="00FD4350" w14:paraId="5BEB2B0F" w14:textId="77777777" w:rsidTr="00DD6AEC">
        <w:tc>
          <w:tcPr>
            <w:tcW w:w="211" w:type="pct"/>
            <w:shd w:val="clear" w:color="auto" w:fill="auto"/>
          </w:tcPr>
          <w:p w14:paraId="4096D258"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510582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Емкости для дезинфекции</w:t>
            </w:r>
          </w:p>
        </w:tc>
        <w:tc>
          <w:tcPr>
            <w:tcW w:w="3317" w:type="pct"/>
            <w:shd w:val="clear" w:color="auto" w:fill="auto"/>
          </w:tcPr>
          <w:p w14:paraId="0F12B66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Емкость контейнер представляет собой ванну для раствора, внутри которой размещен перфорированный поддон (отсутствуют "мертвые" зоны) для обрабатываемых инструментов. имеет плотно прилегающую крышку. Перфорированный поддон контейнера для стерилизации может иметь два положения: "погруженное"-режим дезинфекции и "навесное"-режим стекания.</w:t>
            </w:r>
          </w:p>
        </w:tc>
      </w:tr>
      <w:tr w:rsidR="00057DA0" w:rsidRPr="00FD4350" w14:paraId="3FC1F06B" w14:textId="77777777" w:rsidTr="00DD6AEC">
        <w:tc>
          <w:tcPr>
            <w:tcW w:w="211" w:type="pct"/>
            <w:shd w:val="clear" w:color="auto" w:fill="auto"/>
          </w:tcPr>
          <w:p w14:paraId="67DFC267"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0E31CF19"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Иглосъемник</w:t>
            </w:r>
          </w:p>
        </w:tc>
        <w:tc>
          <w:tcPr>
            <w:tcW w:w="3317" w:type="pct"/>
            <w:shd w:val="clear" w:color="auto" w:fill="auto"/>
          </w:tcPr>
          <w:p w14:paraId="27E2B83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Выполнен из пластика. В иглосъемнике, вставлена мембрана, выполненная из упругого материала, в котором выполнен фигурный вырез с центральным отверстием, по направлению от периферии мембраны к ее центру выполнены разрезы, делящие мембрану на четыре равных сектора, образующих лепестки, снабженные скосами, выполненными на каждом боковом участке каждого лепестка, направленными от края лепестка, ограничивающего центральное отверстие к периферии мембраны.</w:t>
            </w:r>
          </w:p>
        </w:tc>
      </w:tr>
      <w:tr w:rsidR="00057DA0" w:rsidRPr="00FD4350" w14:paraId="7D6D5217" w14:textId="77777777" w:rsidTr="00DD6AEC">
        <w:tc>
          <w:tcPr>
            <w:tcW w:w="211" w:type="pct"/>
            <w:shd w:val="clear" w:color="auto" w:fill="auto"/>
          </w:tcPr>
          <w:p w14:paraId="0E311BEE"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0D0931E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Педальные ведра для отходов «А» и «Б»</w:t>
            </w:r>
          </w:p>
        </w:tc>
        <w:tc>
          <w:tcPr>
            <w:tcW w:w="3317" w:type="pct"/>
            <w:shd w:val="clear" w:color="auto" w:fill="auto"/>
          </w:tcPr>
          <w:p w14:paraId="34CB7C5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Изделие выполнено из прочного износостойкого пластика. Крышка с педальным механизмом</w:t>
            </w:r>
          </w:p>
        </w:tc>
      </w:tr>
      <w:tr w:rsidR="00057DA0" w:rsidRPr="00FD4350" w14:paraId="16D1C9A9" w14:textId="77777777" w:rsidTr="00DD6AEC">
        <w:tc>
          <w:tcPr>
            <w:tcW w:w="211" w:type="pct"/>
            <w:shd w:val="clear" w:color="auto" w:fill="auto"/>
          </w:tcPr>
          <w:p w14:paraId="65F349AB"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415E1524" w14:textId="77777777" w:rsidR="00057DA0" w:rsidRPr="00111BFD" w:rsidRDefault="00057DA0" w:rsidP="00E665A7">
            <w:pPr>
              <w:pStyle w:val="a3"/>
              <w:rPr>
                <w:rFonts w:ascii="Times New Roman" w:hAnsi="Times New Roman" w:cs="Times New Roman"/>
                <w:bCs/>
                <w:sz w:val="24"/>
                <w:szCs w:val="24"/>
              </w:rPr>
            </w:pPr>
            <w:r w:rsidRPr="00111BFD">
              <w:rPr>
                <w:rStyle w:val="a7"/>
                <w:rFonts w:ascii="Times New Roman" w:hAnsi="Times New Roman"/>
                <w:bCs/>
                <w:color w:val="auto"/>
                <w:sz w:val="24"/>
                <w:szCs w:val="24"/>
                <w:u w:val="none"/>
              </w:rPr>
              <w:t>Комплект постельного и нательного белья</w:t>
            </w:r>
          </w:p>
        </w:tc>
        <w:tc>
          <w:tcPr>
            <w:tcW w:w="3317" w:type="pct"/>
            <w:shd w:val="clear" w:color="auto" w:fill="auto"/>
          </w:tcPr>
          <w:p w14:paraId="515DCEC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Пододеяльник, наволочка, простынь - выполненные из бязи. Комплект односпальный.</w:t>
            </w:r>
          </w:p>
        </w:tc>
      </w:tr>
      <w:tr w:rsidR="00057DA0" w:rsidRPr="00FD4350" w14:paraId="3AF4FBFD" w14:textId="77777777" w:rsidTr="00DD6AEC">
        <w:tc>
          <w:tcPr>
            <w:tcW w:w="211" w:type="pct"/>
            <w:shd w:val="clear" w:color="auto" w:fill="auto"/>
          </w:tcPr>
          <w:p w14:paraId="0932226D"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635F74C1" w14:textId="77777777" w:rsidR="00057DA0" w:rsidRPr="00111BFD" w:rsidRDefault="00057DA0" w:rsidP="00E665A7">
            <w:pPr>
              <w:pStyle w:val="a3"/>
              <w:rPr>
                <w:rStyle w:val="a7"/>
                <w:rFonts w:ascii="Times New Roman" w:hAnsi="Times New Roman"/>
                <w:bCs/>
                <w:color w:val="auto"/>
                <w:sz w:val="24"/>
                <w:szCs w:val="24"/>
                <w:u w:val="none"/>
              </w:rPr>
            </w:pPr>
            <w:r w:rsidRPr="00111BFD">
              <w:rPr>
                <w:rStyle w:val="a7"/>
                <w:rFonts w:ascii="Times New Roman" w:hAnsi="Times New Roman"/>
                <w:bCs/>
                <w:color w:val="auto"/>
                <w:sz w:val="24"/>
                <w:szCs w:val="24"/>
                <w:u w:val="none"/>
              </w:rPr>
              <w:t>Судно</w:t>
            </w:r>
            <w:r w:rsidRPr="00111BFD">
              <w:rPr>
                <w:rFonts w:ascii="Times New Roman" w:hAnsi="Times New Roman" w:cs="Times New Roman"/>
                <w:bCs/>
                <w:sz w:val="24"/>
                <w:szCs w:val="24"/>
              </w:rPr>
              <w:t xml:space="preserve"> медицинское полимерное ладья</w:t>
            </w:r>
          </w:p>
        </w:tc>
        <w:tc>
          <w:tcPr>
            <w:tcW w:w="3317" w:type="pct"/>
            <w:shd w:val="clear" w:color="auto" w:fill="auto"/>
          </w:tcPr>
          <w:p w14:paraId="600F030D" w14:textId="77777777" w:rsidR="00057DA0" w:rsidRPr="00111BFD" w:rsidRDefault="00057DA0" w:rsidP="00E665A7">
            <w:pPr>
              <w:pStyle w:val="a3"/>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изготовлено из медицинского пластиката (полипропилена).</w:t>
            </w:r>
            <w:r w:rsidRPr="00111BFD">
              <w:rPr>
                <w:rFonts w:ascii="Times New Roman" w:hAnsi="Times New Roman" w:cs="Times New Roman"/>
                <w:bCs/>
                <w:sz w:val="24"/>
                <w:szCs w:val="24"/>
              </w:rPr>
              <w:t xml:space="preserve"> Размеры судна подкладного полимерного: 470 х 295 х 105 мм. </w:t>
            </w:r>
            <w:r w:rsidRPr="00111BFD">
              <w:rPr>
                <w:rFonts w:ascii="Times New Roman" w:hAnsi="Times New Roman" w:cs="Times New Roman"/>
                <w:bCs/>
                <w:sz w:val="24"/>
                <w:szCs w:val="24"/>
                <w:shd w:val="clear" w:color="auto" w:fill="FFFFFF"/>
              </w:rPr>
              <w:t>Вместимость судна подкладного полимерного: не менее 3 л.</w:t>
            </w:r>
          </w:p>
        </w:tc>
      </w:tr>
      <w:tr w:rsidR="00057DA0" w:rsidRPr="00FD4350" w14:paraId="74A349B3" w14:textId="77777777" w:rsidTr="00DD6AEC">
        <w:tc>
          <w:tcPr>
            <w:tcW w:w="211" w:type="pct"/>
            <w:shd w:val="clear" w:color="auto" w:fill="auto"/>
          </w:tcPr>
          <w:p w14:paraId="6373F2D3"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237614A" w14:textId="77777777" w:rsidR="00057DA0" w:rsidRPr="00111BFD" w:rsidRDefault="00057DA0" w:rsidP="00E665A7">
            <w:pPr>
              <w:pStyle w:val="a3"/>
              <w:rPr>
                <w:rStyle w:val="a7"/>
                <w:rFonts w:ascii="Times New Roman" w:hAnsi="Times New Roman"/>
                <w:bCs/>
                <w:color w:val="auto"/>
                <w:sz w:val="24"/>
                <w:szCs w:val="24"/>
                <w:u w:val="none"/>
              </w:rPr>
            </w:pPr>
            <w:r w:rsidRPr="00111BFD">
              <w:rPr>
                <w:rStyle w:val="a7"/>
                <w:rFonts w:ascii="Times New Roman" w:hAnsi="Times New Roman"/>
                <w:bCs/>
                <w:color w:val="auto"/>
                <w:sz w:val="24"/>
                <w:szCs w:val="24"/>
                <w:u w:val="none"/>
              </w:rPr>
              <w:t>Кружка Эсмарха</w:t>
            </w:r>
          </w:p>
        </w:tc>
        <w:tc>
          <w:tcPr>
            <w:tcW w:w="3317" w:type="pct"/>
            <w:shd w:val="clear" w:color="auto" w:fill="auto"/>
          </w:tcPr>
          <w:p w14:paraId="519C4F84" w14:textId="77777777" w:rsidR="00057DA0" w:rsidRPr="00111BFD" w:rsidRDefault="00057DA0" w:rsidP="00E665A7">
            <w:pPr>
              <w:shd w:val="clear" w:color="auto" w:fill="FFFFFF"/>
              <w:spacing w:after="0" w:line="240" w:lineRule="auto"/>
              <w:rPr>
                <w:rFonts w:ascii="Times New Roman" w:hAnsi="Times New Roman" w:cs="Times New Roman"/>
                <w:bCs/>
                <w:sz w:val="24"/>
                <w:szCs w:val="24"/>
              </w:rPr>
            </w:pPr>
            <w:r w:rsidRPr="00111BFD">
              <w:rPr>
                <w:rFonts w:ascii="Times New Roman" w:hAnsi="Times New Roman" w:cs="Times New Roman"/>
                <w:bCs/>
                <w:sz w:val="24"/>
                <w:szCs w:val="24"/>
              </w:rPr>
              <w:t>Кружка Эсмарха состоит из резинового резервуара для жидкости объемом 1 литр (один литр). К емкости прикреплена трубка с монтированным зажимом. Для контроля движения жидкости трубка изготавливается из прозрачного медицинского ПВХ (длина 140 см). Зажим позволяет контролировать скорость потока раствора. В комплект кружки Эсмарха входят два наконечника: жесткий (ПЭ) - 95х7,4 мм и мягкий (ПВХ) - 76х7 мм.</w:t>
            </w:r>
          </w:p>
        </w:tc>
      </w:tr>
      <w:tr w:rsidR="00057DA0" w:rsidRPr="00FD4350" w14:paraId="1F3A86C0" w14:textId="77777777" w:rsidTr="00DD6AEC">
        <w:tc>
          <w:tcPr>
            <w:tcW w:w="211" w:type="pct"/>
            <w:shd w:val="clear" w:color="auto" w:fill="auto"/>
          </w:tcPr>
          <w:p w14:paraId="374F548F"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796BC797" w14:textId="77777777" w:rsidR="00057DA0" w:rsidRPr="00111BFD" w:rsidRDefault="00057DA0" w:rsidP="00E665A7">
            <w:pPr>
              <w:spacing w:after="0" w:line="240" w:lineRule="auto"/>
              <w:jc w:val="both"/>
              <w:rPr>
                <w:rStyle w:val="a7"/>
                <w:rFonts w:ascii="Times New Roman" w:hAnsi="Times New Roman"/>
                <w:bCs/>
                <w:color w:val="auto"/>
                <w:sz w:val="24"/>
                <w:szCs w:val="24"/>
                <w:u w:val="none"/>
              </w:rPr>
            </w:pPr>
            <w:r w:rsidRPr="00111BFD">
              <w:rPr>
                <w:rFonts w:ascii="Times New Roman" w:hAnsi="Times New Roman" w:cs="Times New Roman"/>
                <w:bCs/>
                <w:sz w:val="24"/>
                <w:szCs w:val="24"/>
              </w:rPr>
              <w:t>Емкости для лабораторных анализов</w:t>
            </w:r>
          </w:p>
        </w:tc>
        <w:tc>
          <w:tcPr>
            <w:tcW w:w="3317" w:type="pct"/>
            <w:shd w:val="clear" w:color="auto" w:fill="auto"/>
          </w:tcPr>
          <w:p w14:paraId="36D4DD4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Контейнер состоит из пластмассового прозрачного корпуса, материал (полипропилен) и герметично завинчивающейся пластмассовой крышки,</w:t>
            </w:r>
          </w:p>
        </w:tc>
      </w:tr>
      <w:tr w:rsidR="00057DA0" w:rsidRPr="00FD4350" w14:paraId="1597B510" w14:textId="77777777" w:rsidTr="00DD6AEC">
        <w:tc>
          <w:tcPr>
            <w:tcW w:w="211" w:type="pct"/>
            <w:shd w:val="clear" w:color="auto" w:fill="auto"/>
          </w:tcPr>
          <w:p w14:paraId="23503AEF"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57F1ABBA" w14:textId="77777777" w:rsidR="00057DA0" w:rsidRPr="00111BFD" w:rsidRDefault="00057DA0" w:rsidP="00E665A7">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Венозный жгут</w:t>
            </w:r>
          </w:p>
        </w:tc>
        <w:tc>
          <w:tcPr>
            <w:tcW w:w="3317" w:type="pct"/>
            <w:shd w:val="clear" w:color="auto" w:fill="auto"/>
          </w:tcPr>
          <w:p w14:paraId="6D55F4A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Состоит из мягкой упругой резинотканевой ленты с наконечником и защелкой и пластмассового корпуса, замыкающего при манипуляциях ленту в петлю.</w:t>
            </w:r>
          </w:p>
        </w:tc>
      </w:tr>
      <w:tr w:rsidR="00057DA0" w:rsidRPr="00FD4350" w14:paraId="030B01E3" w14:textId="77777777" w:rsidTr="00DD6AEC">
        <w:tc>
          <w:tcPr>
            <w:tcW w:w="211" w:type="pct"/>
            <w:shd w:val="clear" w:color="auto" w:fill="auto"/>
          </w:tcPr>
          <w:p w14:paraId="7809ED2B" w14:textId="77777777" w:rsidR="00057DA0" w:rsidRPr="00111BFD" w:rsidRDefault="00057DA0" w:rsidP="00057DA0">
            <w:pPr>
              <w:pStyle w:val="a3"/>
              <w:numPr>
                <w:ilvl w:val="0"/>
                <w:numId w:val="12"/>
              </w:numPr>
              <w:ind w:left="360"/>
              <w:jc w:val="both"/>
              <w:rPr>
                <w:rFonts w:ascii="Times New Roman" w:hAnsi="Times New Roman" w:cs="Times New Roman"/>
                <w:bCs/>
                <w:sz w:val="24"/>
                <w:szCs w:val="24"/>
              </w:rPr>
            </w:pPr>
          </w:p>
        </w:tc>
        <w:tc>
          <w:tcPr>
            <w:tcW w:w="1472" w:type="pct"/>
            <w:shd w:val="clear" w:color="auto" w:fill="auto"/>
          </w:tcPr>
          <w:p w14:paraId="2FDC79F7" w14:textId="77777777" w:rsidR="00057DA0" w:rsidRPr="00111BFD" w:rsidRDefault="00057DA0" w:rsidP="00E665A7">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Влагостойкий валик</w:t>
            </w:r>
          </w:p>
        </w:tc>
        <w:tc>
          <w:tcPr>
            <w:tcW w:w="3317" w:type="pct"/>
            <w:shd w:val="clear" w:color="auto" w:fill="auto"/>
          </w:tcPr>
          <w:p w14:paraId="383FCF93"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shd w:val="clear" w:color="auto" w:fill="FFFFFF"/>
              </w:rPr>
              <w:t>Валик цилиндрический из пенополиуретана в чехле из влагостойкой синтетической ткани (на молнии). </w:t>
            </w:r>
          </w:p>
        </w:tc>
      </w:tr>
      <w:tr w:rsidR="00057DA0" w:rsidRPr="00FD4350" w14:paraId="2E57E058" w14:textId="77777777" w:rsidTr="00001ED9">
        <w:tc>
          <w:tcPr>
            <w:tcW w:w="5000" w:type="pct"/>
            <w:gridSpan w:val="3"/>
            <w:shd w:val="clear" w:color="auto" w:fill="auto"/>
          </w:tcPr>
          <w:p w14:paraId="58541FE1"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lastRenderedPageBreak/>
              <w:t>Дополнительное оборудование</w:t>
            </w:r>
          </w:p>
        </w:tc>
      </w:tr>
      <w:tr w:rsidR="00057DA0" w:rsidRPr="00FD4350" w14:paraId="0E3B8A95" w14:textId="77777777" w:rsidTr="00DD6AEC">
        <w:tc>
          <w:tcPr>
            <w:tcW w:w="211" w:type="pct"/>
            <w:shd w:val="clear" w:color="auto" w:fill="auto"/>
          </w:tcPr>
          <w:p w14:paraId="7C466622" w14:textId="77777777" w:rsidR="00057DA0" w:rsidRPr="00111BFD" w:rsidRDefault="00057DA0" w:rsidP="00E665A7">
            <w:pPr>
              <w:pStyle w:val="a3"/>
              <w:jc w:val="both"/>
              <w:rPr>
                <w:rFonts w:ascii="Times New Roman" w:hAnsi="Times New Roman" w:cs="Times New Roman"/>
                <w:bCs/>
                <w:sz w:val="24"/>
                <w:szCs w:val="24"/>
              </w:rPr>
            </w:pPr>
          </w:p>
        </w:tc>
        <w:tc>
          <w:tcPr>
            <w:tcW w:w="1472" w:type="pct"/>
            <w:shd w:val="clear" w:color="auto" w:fill="auto"/>
          </w:tcPr>
          <w:p w14:paraId="33C92236"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Подушки</w:t>
            </w:r>
          </w:p>
        </w:tc>
        <w:tc>
          <w:tcPr>
            <w:tcW w:w="3317" w:type="pct"/>
            <w:shd w:val="clear" w:color="auto" w:fill="auto"/>
          </w:tcPr>
          <w:p w14:paraId="46322ED5"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Выполнены из бязи наполнитель синтепон, разного размера</w:t>
            </w:r>
          </w:p>
        </w:tc>
      </w:tr>
      <w:tr w:rsidR="00057DA0" w:rsidRPr="00FD4350" w14:paraId="3F43E610" w14:textId="77777777" w:rsidTr="00DD6AEC">
        <w:tc>
          <w:tcPr>
            <w:tcW w:w="211" w:type="pct"/>
            <w:shd w:val="clear" w:color="auto" w:fill="auto"/>
          </w:tcPr>
          <w:p w14:paraId="1D402A82" w14:textId="77777777" w:rsidR="00057DA0" w:rsidRPr="00111BFD" w:rsidRDefault="00057DA0" w:rsidP="00E665A7">
            <w:pPr>
              <w:pStyle w:val="a3"/>
              <w:jc w:val="both"/>
              <w:rPr>
                <w:rFonts w:ascii="Times New Roman" w:hAnsi="Times New Roman" w:cs="Times New Roman"/>
                <w:bCs/>
                <w:sz w:val="24"/>
                <w:szCs w:val="24"/>
              </w:rPr>
            </w:pPr>
          </w:p>
        </w:tc>
        <w:tc>
          <w:tcPr>
            <w:tcW w:w="1472" w:type="pct"/>
            <w:shd w:val="clear" w:color="auto" w:fill="auto"/>
          </w:tcPr>
          <w:p w14:paraId="41AB6F6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Одеяло</w:t>
            </w:r>
          </w:p>
        </w:tc>
        <w:tc>
          <w:tcPr>
            <w:tcW w:w="3317" w:type="pct"/>
            <w:shd w:val="clear" w:color="auto" w:fill="auto"/>
          </w:tcPr>
          <w:p w14:paraId="68DE9D4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Выполнено из бязи, наполнитель синтепон</w:t>
            </w:r>
          </w:p>
        </w:tc>
      </w:tr>
      <w:tr w:rsidR="00057DA0" w:rsidRPr="00FD4350" w14:paraId="17757061" w14:textId="77777777" w:rsidTr="00001ED9">
        <w:tc>
          <w:tcPr>
            <w:tcW w:w="5000" w:type="pct"/>
            <w:gridSpan w:val="3"/>
            <w:shd w:val="clear" w:color="auto" w:fill="auto"/>
          </w:tcPr>
          <w:p w14:paraId="2ADDBBA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lang w:val="en-US"/>
              </w:rPr>
              <w:t>III</w:t>
            </w:r>
            <w:r w:rsidRPr="00111BFD">
              <w:rPr>
                <w:rFonts w:ascii="Times New Roman" w:hAnsi="Times New Roman" w:cs="Times New Roman"/>
                <w:bCs/>
                <w:sz w:val="24"/>
                <w:szCs w:val="24"/>
              </w:rPr>
              <w:t xml:space="preserve"> Демонстрационные учебно-наглядные пособия</w:t>
            </w:r>
          </w:p>
        </w:tc>
      </w:tr>
      <w:tr w:rsidR="00057DA0" w:rsidRPr="00FD4350" w14:paraId="32468733" w14:textId="77777777" w:rsidTr="00001ED9">
        <w:tc>
          <w:tcPr>
            <w:tcW w:w="5000" w:type="pct"/>
            <w:gridSpan w:val="3"/>
            <w:shd w:val="clear" w:color="auto" w:fill="auto"/>
          </w:tcPr>
          <w:p w14:paraId="0F650A3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Основное оборудование</w:t>
            </w:r>
          </w:p>
        </w:tc>
      </w:tr>
      <w:tr w:rsidR="00057DA0" w:rsidRPr="00FD4350" w14:paraId="04667790" w14:textId="77777777" w:rsidTr="00DD6AEC">
        <w:tc>
          <w:tcPr>
            <w:tcW w:w="211" w:type="pct"/>
            <w:shd w:val="clear" w:color="auto" w:fill="auto"/>
          </w:tcPr>
          <w:p w14:paraId="56BD7C7A"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3E5D4311"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на руку для подкожных инъекций</w:t>
            </w:r>
          </w:p>
        </w:tc>
        <w:tc>
          <w:tcPr>
            <w:tcW w:w="3317" w:type="pct"/>
            <w:shd w:val="clear" w:color="auto" w:fill="auto"/>
          </w:tcPr>
          <w:p w14:paraId="1AE2A87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представляет собой модель кожи и мягких тканей человека. Точно передает тактильные ощущения при выполнении инъекций. Прочное основание защищает студентов от травм. Крепится на руку при помощи эластичных ремешков.</w:t>
            </w:r>
            <w:r w:rsidRPr="00111BFD">
              <w:rPr>
                <w:rFonts w:ascii="Times New Roman" w:hAnsi="Times New Roman" w:cs="Times New Roman"/>
                <w:bCs/>
                <w:sz w:val="24"/>
                <w:szCs w:val="24"/>
              </w:rPr>
              <w:br/>
            </w:r>
          </w:p>
        </w:tc>
      </w:tr>
      <w:tr w:rsidR="00057DA0" w:rsidRPr="00FD4350" w14:paraId="4358456B" w14:textId="77777777" w:rsidTr="00DD6AEC">
        <w:tc>
          <w:tcPr>
            <w:tcW w:w="211" w:type="pct"/>
            <w:shd w:val="clear" w:color="auto" w:fill="auto"/>
          </w:tcPr>
          <w:p w14:paraId="6A0592F8"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72E4351E"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на руку для внутривенных инъекций</w:t>
            </w:r>
          </w:p>
        </w:tc>
        <w:tc>
          <w:tcPr>
            <w:tcW w:w="3317" w:type="pct"/>
            <w:shd w:val="clear" w:color="auto" w:fill="auto"/>
          </w:tcPr>
          <w:p w14:paraId="37D6B7D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представляет собой модель части руки в области локтевой ямки. Изготовлена из материалов визуально и пальпаторно имитирующих кожу, мягкие ткани и вены. Точно передает тактильные ощущения при выполнении внутривенных инъекций. Прочное основание защищает студентов от травм.</w:t>
            </w:r>
            <w:r w:rsidRPr="00111BFD">
              <w:rPr>
                <w:rFonts w:ascii="Times New Roman" w:hAnsi="Times New Roman" w:cs="Times New Roman"/>
                <w:bCs/>
                <w:sz w:val="24"/>
                <w:szCs w:val="24"/>
              </w:rPr>
              <w:br/>
              <w:t>Крепится на руку с помощью эластичных ремешков.</w:t>
            </w:r>
          </w:p>
        </w:tc>
      </w:tr>
      <w:tr w:rsidR="00057DA0" w:rsidRPr="00FD4350" w14:paraId="5A9AFCBC" w14:textId="77777777" w:rsidTr="00DD6AEC">
        <w:tc>
          <w:tcPr>
            <w:tcW w:w="211" w:type="pct"/>
            <w:shd w:val="clear" w:color="auto" w:fill="auto"/>
          </w:tcPr>
          <w:p w14:paraId="2C6BF330"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445D3FB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для инсулиновых, подкожных и внутримышечных инъекций</w:t>
            </w:r>
          </w:p>
        </w:tc>
        <w:tc>
          <w:tcPr>
            <w:tcW w:w="3317" w:type="pct"/>
            <w:shd w:val="clear" w:color="auto" w:fill="auto"/>
          </w:tcPr>
          <w:p w14:paraId="48615F8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Накладка визуально и пальпаторно имитирует кожу и мягкие ткани человека, установленана пластину, защищающую студентов от травм. Точно передает тактильные ощущения при выполнении инъекций.</w:t>
            </w:r>
            <w:r w:rsidRPr="00111BFD">
              <w:rPr>
                <w:rFonts w:ascii="Times New Roman" w:hAnsi="Times New Roman" w:cs="Times New Roman"/>
                <w:bCs/>
                <w:sz w:val="24"/>
                <w:szCs w:val="24"/>
              </w:rPr>
              <w:br/>
              <w:t>Накладка крепится на бедро, живот или руку с помощью ремня и фиксатора</w:t>
            </w:r>
          </w:p>
        </w:tc>
      </w:tr>
      <w:tr w:rsidR="00057DA0" w:rsidRPr="00FD4350" w14:paraId="0D4C514E" w14:textId="77777777" w:rsidTr="00DD6AEC">
        <w:tc>
          <w:tcPr>
            <w:tcW w:w="211" w:type="pct"/>
            <w:shd w:val="clear" w:color="auto" w:fill="auto"/>
          </w:tcPr>
          <w:p w14:paraId="06DE9CB4"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252E6827"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предплечья для внутривенных инъекций</w:t>
            </w:r>
          </w:p>
          <w:p w14:paraId="005E73F1" w14:textId="77777777" w:rsidR="00057DA0" w:rsidRPr="00111BFD" w:rsidRDefault="00057DA0" w:rsidP="00E665A7">
            <w:pPr>
              <w:pStyle w:val="a3"/>
              <w:jc w:val="both"/>
              <w:rPr>
                <w:rFonts w:ascii="Times New Roman" w:hAnsi="Times New Roman" w:cs="Times New Roman"/>
                <w:bCs/>
                <w:sz w:val="24"/>
                <w:szCs w:val="24"/>
              </w:rPr>
            </w:pPr>
          </w:p>
        </w:tc>
        <w:tc>
          <w:tcPr>
            <w:tcW w:w="3317" w:type="pct"/>
            <w:shd w:val="clear" w:color="auto" w:fill="auto"/>
          </w:tcPr>
          <w:p w14:paraId="42929AE0" w14:textId="7C8BD6DA" w:rsidR="00057DA0" w:rsidRPr="00111BFD" w:rsidRDefault="00057DA0" w:rsidP="00806B5D">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Фантом представляет собой модель руки со сменными вкладышами для внутривенных и внутрикожных инъекций. Вкладыши визуально и пальпаторно имитируют кожу, мягкие ткани и вены, точно передают тактильные ощущения при выполнении инъекций. Корпус фантома изготовлен из прочного пластика, имеющего дл</w:t>
            </w:r>
            <w:r w:rsidR="00806B5D">
              <w:rPr>
                <w:rFonts w:ascii="Times New Roman" w:hAnsi="Times New Roman" w:cs="Times New Roman"/>
                <w:bCs/>
                <w:sz w:val="24"/>
                <w:szCs w:val="24"/>
              </w:rPr>
              <w:t xml:space="preserve">ительный срок службы. Вкладыши </w:t>
            </w:r>
            <w:r w:rsidRPr="00111BFD">
              <w:rPr>
                <w:rFonts w:ascii="Times New Roman" w:hAnsi="Times New Roman" w:cs="Times New Roman"/>
                <w:bCs/>
                <w:sz w:val="24"/>
                <w:szCs w:val="24"/>
              </w:rPr>
              <w:t>легкосъемные, что позволяет менять их по мере износа и при этом обеспечить учебный процесс с минимальными затратами.</w:t>
            </w:r>
          </w:p>
        </w:tc>
      </w:tr>
      <w:tr w:rsidR="00057DA0" w:rsidRPr="00FD4350" w14:paraId="7AE3ECDC" w14:textId="77777777" w:rsidTr="00DD6AEC">
        <w:tc>
          <w:tcPr>
            <w:tcW w:w="211" w:type="pct"/>
            <w:shd w:val="clear" w:color="auto" w:fill="auto"/>
          </w:tcPr>
          <w:p w14:paraId="43D7DB9A"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4B107A9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руки для внутривенных инъекций</w:t>
            </w:r>
          </w:p>
        </w:tc>
        <w:tc>
          <w:tcPr>
            <w:tcW w:w="3317" w:type="pct"/>
            <w:shd w:val="clear" w:color="auto" w:fill="auto"/>
          </w:tcPr>
          <w:p w14:paraId="523CA071" w14:textId="736279DA" w:rsidR="00057DA0" w:rsidRPr="00111BFD" w:rsidRDefault="00057DA0" w:rsidP="00806B5D">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представляет собой</w:t>
            </w:r>
            <w:r w:rsidR="00806B5D">
              <w:rPr>
                <w:rFonts w:ascii="Times New Roman" w:hAnsi="Times New Roman" w:cs="Times New Roman"/>
                <w:bCs/>
                <w:sz w:val="24"/>
                <w:szCs w:val="24"/>
              </w:rPr>
              <w:t xml:space="preserve"> </w:t>
            </w:r>
            <w:r w:rsidRPr="00111BFD">
              <w:rPr>
                <w:rFonts w:ascii="Times New Roman" w:hAnsi="Times New Roman" w:cs="Times New Roman"/>
                <w:bCs/>
                <w:sz w:val="24"/>
                <w:szCs w:val="24"/>
              </w:rPr>
              <w:t>точно выполненную модель руки с топографией</w:t>
            </w:r>
            <w:r w:rsidR="00806B5D">
              <w:rPr>
                <w:rFonts w:ascii="Times New Roman" w:hAnsi="Times New Roman" w:cs="Times New Roman"/>
                <w:bCs/>
                <w:sz w:val="24"/>
                <w:szCs w:val="24"/>
              </w:rPr>
              <w:t xml:space="preserve"> кожи и пальпируемыми венами. </w:t>
            </w:r>
            <w:r w:rsidRPr="00111BFD">
              <w:rPr>
                <w:rFonts w:ascii="Times New Roman" w:hAnsi="Times New Roman" w:cs="Times New Roman"/>
                <w:bCs/>
                <w:sz w:val="24"/>
                <w:szCs w:val="24"/>
              </w:rPr>
              <w:t>Изготовлен из материалов визуально и пальпаторно имитирующих кожу, мягкие ткани и вены. Точно передает тактильные ощущения при выполнении инъекций. Модель установлена на подставке, фиксирующей ее положение на столе.</w:t>
            </w:r>
          </w:p>
        </w:tc>
      </w:tr>
      <w:tr w:rsidR="00057DA0" w:rsidRPr="00FD4350" w14:paraId="632C2D49" w14:textId="77777777" w:rsidTr="00DD6AEC">
        <w:tc>
          <w:tcPr>
            <w:tcW w:w="211" w:type="pct"/>
            <w:shd w:val="clear" w:color="auto" w:fill="auto"/>
          </w:tcPr>
          <w:p w14:paraId="15029DA6"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2066A82C"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мужской промежности для катетеризации мочевого пузыря</w:t>
            </w:r>
          </w:p>
        </w:tc>
        <w:tc>
          <w:tcPr>
            <w:tcW w:w="3317" w:type="pct"/>
            <w:shd w:val="clear" w:color="auto" w:fill="auto"/>
          </w:tcPr>
          <w:p w14:paraId="1D4E62AC" w14:textId="504BCDCF" w:rsidR="00057DA0" w:rsidRPr="00111BFD" w:rsidRDefault="00057DA0" w:rsidP="00806B5D">
            <w:pPr>
              <w:pStyle w:val="a3"/>
              <w:jc w:val="both"/>
              <w:rPr>
                <w:rFonts w:ascii="Times New Roman" w:hAnsi="Times New Roman" w:cs="Times New Roman"/>
                <w:bCs/>
                <w:sz w:val="24"/>
                <w:szCs w:val="24"/>
              </w:rPr>
            </w:pPr>
            <w:r w:rsidRPr="00111BFD">
              <w:rPr>
                <w:rStyle w:val="a8"/>
                <w:rFonts w:ascii="Times New Roman" w:hAnsi="Times New Roman" w:cs="Times New Roman"/>
                <w:b w:val="0"/>
                <w:sz w:val="24"/>
                <w:szCs w:val="24"/>
              </w:rPr>
              <w:t>Фантом представляет собой</w:t>
            </w:r>
            <w:r w:rsidR="00806B5D">
              <w:rPr>
                <w:rStyle w:val="a8"/>
                <w:rFonts w:ascii="Times New Roman" w:hAnsi="Times New Roman" w:cs="Times New Roman"/>
                <w:b w:val="0"/>
                <w:sz w:val="24"/>
                <w:szCs w:val="24"/>
              </w:rPr>
              <w:t xml:space="preserve"> </w:t>
            </w:r>
            <w:r w:rsidRPr="00111BFD">
              <w:rPr>
                <w:rFonts w:ascii="Times New Roman" w:hAnsi="Times New Roman" w:cs="Times New Roman"/>
                <w:bCs/>
                <w:sz w:val="24"/>
                <w:szCs w:val="24"/>
              </w:rPr>
              <w:t xml:space="preserve">модель нижней части туловища мужчины. Состоит из прочного корпуса и установленных на него сменных, мягких, мужских наружных половых органов. В </w:t>
            </w:r>
            <w:r w:rsidRPr="00111BFD">
              <w:rPr>
                <w:rFonts w:ascii="Times New Roman" w:hAnsi="Times New Roman" w:cs="Times New Roman"/>
                <w:bCs/>
                <w:sz w:val="24"/>
                <w:szCs w:val="24"/>
              </w:rPr>
              <w:lastRenderedPageBreak/>
              <w:t>конструкцию встроен клапан, имитирующий сфинктер, удерживающий жидкость в мочевом пузыре. При правильном введении катетера по нему из мочев</w:t>
            </w:r>
            <w:r w:rsidR="00806B5D">
              <w:rPr>
                <w:rFonts w:ascii="Times New Roman" w:hAnsi="Times New Roman" w:cs="Times New Roman"/>
                <w:bCs/>
                <w:sz w:val="24"/>
                <w:szCs w:val="24"/>
              </w:rPr>
              <w:t xml:space="preserve">ого пузыря выводится жидкость. </w:t>
            </w:r>
            <w:r w:rsidRPr="00111BFD">
              <w:rPr>
                <w:rFonts w:ascii="Times New Roman" w:hAnsi="Times New Roman" w:cs="Times New Roman"/>
                <w:bCs/>
                <w:sz w:val="24"/>
                <w:szCs w:val="24"/>
              </w:rPr>
              <w:t>Фантом позволяет почувствовать реалистичное усилие при продвижении катетера.</w:t>
            </w:r>
          </w:p>
        </w:tc>
      </w:tr>
      <w:tr w:rsidR="00057DA0" w:rsidRPr="00FD4350" w14:paraId="1D74EF42" w14:textId="77777777" w:rsidTr="00DD6AEC">
        <w:tc>
          <w:tcPr>
            <w:tcW w:w="211" w:type="pct"/>
            <w:shd w:val="clear" w:color="auto" w:fill="auto"/>
          </w:tcPr>
          <w:p w14:paraId="30D22A54"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09AEA61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женской промежности для катетеризации мочевого пузыря</w:t>
            </w:r>
          </w:p>
        </w:tc>
        <w:tc>
          <w:tcPr>
            <w:tcW w:w="3317" w:type="pct"/>
            <w:shd w:val="clear" w:color="auto" w:fill="auto"/>
          </w:tcPr>
          <w:p w14:paraId="0C25B3F2" w14:textId="77777777" w:rsidR="00057DA0" w:rsidRPr="00111BFD" w:rsidRDefault="00057DA0" w:rsidP="00E665A7">
            <w:pPr>
              <w:pStyle w:val="a3"/>
              <w:jc w:val="both"/>
              <w:rPr>
                <w:rStyle w:val="a8"/>
                <w:rFonts w:ascii="Times New Roman" w:hAnsi="Times New Roman" w:cs="Times New Roman"/>
                <w:b w:val="0"/>
                <w:sz w:val="24"/>
                <w:szCs w:val="24"/>
              </w:rPr>
            </w:pPr>
            <w:r w:rsidRPr="00111BFD">
              <w:rPr>
                <w:rStyle w:val="a8"/>
                <w:rFonts w:ascii="Times New Roman" w:hAnsi="Times New Roman" w:cs="Times New Roman"/>
                <w:b w:val="0"/>
                <w:sz w:val="24"/>
                <w:szCs w:val="24"/>
              </w:rPr>
              <w:t>Фантом представляет собой</w:t>
            </w:r>
            <w:r w:rsidRPr="00111BFD">
              <w:rPr>
                <w:rFonts w:ascii="Times New Roman" w:hAnsi="Times New Roman" w:cs="Times New Roman"/>
                <w:bCs/>
                <w:sz w:val="24"/>
                <w:szCs w:val="24"/>
              </w:rPr>
              <w:t> модель нижней части туловища женщины. Состоит из прочного корпуса и установленных на него сменных, мягких, женских наружных половых органов. В конструкцию встроен клапан, имитирующий сфинктер, удерживающий жидкость в мочевом пузыре. При правильном введении катетера по нему из мочевого пузыря выводится жидкость. Фантом позволяет почувствовать реалистичное усилие при продвижении катетера.</w:t>
            </w:r>
          </w:p>
        </w:tc>
      </w:tr>
      <w:tr w:rsidR="00057DA0" w:rsidRPr="00FD4350" w14:paraId="62C849CD" w14:textId="77777777" w:rsidTr="00DD6AEC">
        <w:tc>
          <w:tcPr>
            <w:tcW w:w="211" w:type="pct"/>
            <w:shd w:val="clear" w:color="auto" w:fill="auto"/>
          </w:tcPr>
          <w:p w14:paraId="2A0B6E20"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138C8F7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таза для постановки клизмы, внутримышечных инъекций, обработки стом</w:t>
            </w:r>
          </w:p>
        </w:tc>
        <w:tc>
          <w:tcPr>
            <w:tcW w:w="3317" w:type="pct"/>
            <w:shd w:val="clear" w:color="auto" w:fill="auto"/>
          </w:tcPr>
          <w:p w14:paraId="12690A99" w14:textId="77777777" w:rsidR="00057DA0" w:rsidRPr="00111BFD" w:rsidRDefault="00057DA0" w:rsidP="00E665A7">
            <w:pPr>
              <w:pStyle w:val="a3"/>
              <w:jc w:val="both"/>
              <w:rPr>
                <w:rStyle w:val="a8"/>
                <w:rFonts w:ascii="Times New Roman" w:hAnsi="Times New Roman" w:cs="Times New Roman"/>
                <w:bCs w:val="0"/>
                <w:sz w:val="24"/>
                <w:szCs w:val="24"/>
              </w:rPr>
            </w:pPr>
            <w:r w:rsidRPr="00111BFD">
              <w:rPr>
                <w:rFonts w:ascii="Times New Roman" w:hAnsi="Times New Roman" w:cs="Times New Roman"/>
                <w:bCs/>
                <w:sz w:val="24"/>
                <w:szCs w:val="24"/>
              </w:rPr>
              <w:t>Фантом представляет собой прочную пластмассовую модель нижней части туловища, с установленными мягкими вкладышами в области анального отверстия и верхненаружного квадранта ягодицы. На передней брюшной стенке фантома установлены: колостома, илеостома и цистостома.</w:t>
            </w:r>
          </w:p>
        </w:tc>
      </w:tr>
      <w:tr w:rsidR="00057DA0" w:rsidRPr="00FD4350" w14:paraId="7EB9CE26" w14:textId="77777777" w:rsidTr="00DD6AEC">
        <w:tc>
          <w:tcPr>
            <w:tcW w:w="211" w:type="pct"/>
            <w:shd w:val="clear" w:color="auto" w:fill="auto"/>
          </w:tcPr>
          <w:p w14:paraId="38C41C7C"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568580C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ягодиц для внутримышечных инъекций</w:t>
            </w:r>
          </w:p>
        </w:tc>
        <w:tc>
          <w:tcPr>
            <w:tcW w:w="3317" w:type="pct"/>
            <w:shd w:val="clear" w:color="auto" w:fill="auto"/>
          </w:tcPr>
          <w:p w14:paraId="5AAB7524" w14:textId="77777777" w:rsidR="00057DA0" w:rsidRPr="00111BFD" w:rsidRDefault="00057DA0" w:rsidP="00E665A7">
            <w:pPr>
              <w:pStyle w:val="a3"/>
              <w:jc w:val="both"/>
              <w:rPr>
                <w:rFonts w:ascii="Times New Roman" w:hAnsi="Times New Roman" w:cs="Times New Roman"/>
                <w:bCs/>
                <w:sz w:val="24"/>
                <w:szCs w:val="24"/>
              </w:rPr>
            </w:pPr>
            <w:r w:rsidRPr="00111BFD">
              <w:rPr>
                <w:rStyle w:val="a8"/>
                <w:rFonts w:ascii="Times New Roman" w:hAnsi="Times New Roman" w:cs="Times New Roman"/>
                <w:b w:val="0"/>
                <w:sz w:val="24"/>
                <w:szCs w:val="24"/>
              </w:rPr>
              <w:t>Фантом представляет собой</w:t>
            </w:r>
            <w:r w:rsidRPr="00111BFD">
              <w:rPr>
                <w:rFonts w:ascii="Times New Roman" w:hAnsi="Times New Roman" w:cs="Times New Roman"/>
                <w:bCs/>
                <w:sz w:val="24"/>
                <w:szCs w:val="24"/>
              </w:rPr>
              <w:t> реалистичную модель ягодичной области человека с костными ориентирами (крестец, большой вертел) для определения места внутримышечных инъекций.</w:t>
            </w:r>
            <w:r w:rsidRPr="00111BFD">
              <w:rPr>
                <w:rFonts w:ascii="Times New Roman" w:hAnsi="Times New Roman" w:cs="Times New Roman"/>
                <w:bCs/>
                <w:sz w:val="24"/>
                <w:szCs w:val="24"/>
              </w:rPr>
              <w:br/>
              <w:t>Состоит из прочного корпуса, эластичной кожи и мягких тканей. Оболочка имеет большой ресурс и легко сменяется.</w:t>
            </w:r>
          </w:p>
        </w:tc>
      </w:tr>
      <w:tr w:rsidR="00057DA0" w:rsidRPr="00FD4350" w14:paraId="387162AA" w14:textId="77777777" w:rsidTr="00DD6AEC">
        <w:tc>
          <w:tcPr>
            <w:tcW w:w="211" w:type="pct"/>
            <w:shd w:val="clear" w:color="auto" w:fill="auto"/>
          </w:tcPr>
          <w:p w14:paraId="39269379"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17F4529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головы</w:t>
            </w:r>
          </w:p>
        </w:tc>
        <w:tc>
          <w:tcPr>
            <w:tcW w:w="3317" w:type="pct"/>
            <w:shd w:val="clear" w:color="auto" w:fill="auto"/>
          </w:tcPr>
          <w:p w14:paraId="131219B8" w14:textId="77777777" w:rsidR="00057DA0" w:rsidRPr="00111BFD" w:rsidRDefault="00057DA0" w:rsidP="00E665A7">
            <w:pPr>
              <w:pStyle w:val="a3"/>
              <w:jc w:val="both"/>
              <w:rPr>
                <w:rStyle w:val="a8"/>
                <w:rFonts w:ascii="Times New Roman" w:hAnsi="Times New Roman" w:cs="Times New Roman"/>
                <w:b w:val="0"/>
                <w:sz w:val="24"/>
                <w:szCs w:val="24"/>
              </w:rPr>
            </w:pPr>
            <w:r w:rsidRPr="00111BFD">
              <w:rPr>
                <w:rStyle w:val="a8"/>
                <w:rFonts w:ascii="Times New Roman" w:hAnsi="Times New Roman" w:cs="Times New Roman"/>
                <w:b w:val="0"/>
                <w:sz w:val="24"/>
                <w:szCs w:val="24"/>
              </w:rPr>
              <w:t>Фантом представляет собой</w:t>
            </w:r>
            <w:r w:rsidRPr="00111BFD">
              <w:rPr>
                <w:rFonts w:ascii="Times New Roman" w:hAnsi="Times New Roman" w:cs="Times New Roman"/>
                <w:bCs/>
                <w:sz w:val="24"/>
                <w:szCs w:val="24"/>
              </w:rPr>
              <w:t> анатомически точную модель головы человека. Каркас головы жесткий, а оболочка, язык и уши выполнены из мягкого ПВХ, что позволяет отгибать веки, губы и щеки, вытягивать язык.</w:t>
            </w:r>
          </w:p>
        </w:tc>
      </w:tr>
      <w:tr w:rsidR="00057DA0" w:rsidRPr="00FD4350" w14:paraId="1D732CAE" w14:textId="77777777" w:rsidTr="00DD6AEC">
        <w:tc>
          <w:tcPr>
            <w:tcW w:w="211" w:type="pct"/>
            <w:shd w:val="clear" w:color="auto" w:fill="auto"/>
          </w:tcPr>
          <w:p w14:paraId="70E2DDC9"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4A63538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головы с пищеводом и желудком</w:t>
            </w:r>
          </w:p>
        </w:tc>
        <w:tc>
          <w:tcPr>
            <w:tcW w:w="3317" w:type="pct"/>
            <w:shd w:val="clear" w:color="auto" w:fill="auto"/>
          </w:tcPr>
          <w:p w14:paraId="5F88C825" w14:textId="77777777" w:rsidR="00057DA0" w:rsidRPr="00111BFD" w:rsidRDefault="00057DA0" w:rsidP="00E665A7">
            <w:pPr>
              <w:pStyle w:val="a3"/>
              <w:jc w:val="both"/>
              <w:rPr>
                <w:rStyle w:val="a8"/>
                <w:rFonts w:ascii="Times New Roman" w:hAnsi="Times New Roman" w:cs="Times New Roman"/>
                <w:bCs w:val="0"/>
                <w:sz w:val="24"/>
                <w:szCs w:val="24"/>
              </w:rPr>
            </w:pPr>
            <w:r w:rsidRPr="00111BFD">
              <w:rPr>
                <w:rFonts w:ascii="Times New Roman" w:hAnsi="Times New Roman" w:cs="Times New Roman"/>
                <w:bCs/>
                <w:sz w:val="24"/>
                <w:szCs w:val="24"/>
              </w:rPr>
              <w:t>Фантом представляет собой анатомически точную модель головы человека с пищеводом и желудком. Каркас головы жесткий, а оболочка, язык и уши выполнены из мягкого ПВХ, что позволяет отгибать веки, губы и щеки, вытягивать язык.</w:t>
            </w:r>
          </w:p>
        </w:tc>
      </w:tr>
      <w:tr w:rsidR="00057DA0" w:rsidRPr="00FD4350" w14:paraId="5BDA9E16" w14:textId="77777777" w:rsidTr="00DD6AEC">
        <w:tc>
          <w:tcPr>
            <w:tcW w:w="211" w:type="pct"/>
            <w:shd w:val="clear" w:color="auto" w:fill="auto"/>
          </w:tcPr>
          <w:p w14:paraId="6685BEA3"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33EF729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туловища для обработки стом</w:t>
            </w:r>
          </w:p>
        </w:tc>
        <w:tc>
          <w:tcPr>
            <w:tcW w:w="3317" w:type="pct"/>
            <w:shd w:val="clear" w:color="auto" w:fill="auto"/>
          </w:tcPr>
          <w:p w14:paraId="040C02F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представляет собой модель передней части женского торса со стомами.</w:t>
            </w:r>
          </w:p>
        </w:tc>
      </w:tr>
      <w:tr w:rsidR="00057DA0" w:rsidRPr="00FD4350" w14:paraId="20063C08" w14:textId="77777777" w:rsidTr="00DD6AEC">
        <w:tc>
          <w:tcPr>
            <w:tcW w:w="211" w:type="pct"/>
            <w:shd w:val="clear" w:color="auto" w:fill="auto"/>
          </w:tcPr>
          <w:p w14:paraId="6CEFA275"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403854F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реанимационный (торс)</w:t>
            </w:r>
          </w:p>
        </w:tc>
        <w:tc>
          <w:tcPr>
            <w:tcW w:w="3317" w:type="pct"/>
            <w:shd w:val="clear" w:color="auto" w:fill="auto"/>
          </w:tcPr>
          <w:p w14:paraId="4C21831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представляет собой модель мужского торса с головой. На грудной клетке имеются важные анатомические ориентиры: яремная вырезка, грудина, мечевидный отросток.</w:t>
            </w:r>
          </w:p>
          <w:p w14:paraId="3CAEFBFF"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Голова запрокидывается. Точно передается сопротивление дыхательной системы при вдохе и нагрузка на руки при непрямом массаже сердца. При правильном выполнении вентиляции легких, приподнимается поверхность в области грудной клетки.</w:t>
            </w:r>
          </w:p>
        </w:tc>
      </w:tr>
      <w:tr w:rsidR="00057DA0" w:rsidRPr="00FD4350" w14:paraId="364E4B41" w14:textId="77777777" w:rsidTr="00DD6AEC">
        <w:tc>
          <w:tcPr>
            <w:tcW w:w="211" w:type="pct"/>
            <w:shd w:val="clear" w:color="auto" w:fill="auto"/>
          </w:tcPr>
          <w:p w14:paraId="2A39C2F1" w14:textId="77777777" w:rsidR="00057DA0" w:rsidRPr="00111BFD" w:rsidRDefault="00057DA0" w:rsidP="00057DA0">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04F86EB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человека для сестринского дела</w:t>
            </w:r>
          </w:p>
        </w:tc>
        <w:tc>
          <w:tcPr>
            <w:tcW w:w="3317" w:type="pct"/>
            <w:shd w:val="clear" w:color="auto" w:fill="auto"/>
          </w:tcPr>
          <w:p w14:paraId="49BB5FA8"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 xml:space="preserve">Пальцы ног выполнены раздельно. Есть функция смены груди (мужчина/женщина). Конструкция фантома позволяет ему сгибаться в районе поясницы; ноги подвижны в </w:t>
            </w:r>
            <w:r w:rsidRPr="00111BFD">
              <w:rPr>
                <w:rFonts w:ascii="Times New Roman" w:hAnsi="Times New Roman" w:cs="Times New Roman"/>
                <w:bCs/>
                <w:sz w:val="24"/>
                <w:szCs w:val="24"/>
              </w:rPr>
              <w:lastRenderedPageBreak/>
              <w:t>тазобедренных и голеностопных суставах в 2 плоскостях, сгибаются в коленных суставах; руки подвижны в плечевых и лучезапястных суставах в 2 плоскостях, сгибаются в локтевых суставах, что позволяет фантому принимать любые естественные положения. При горизонтальном положении манекена веки закрываются, при вертикальном положении веки открываются. На лице присутствует имитация бровей. Желудок и мочевой пузырь выполнены из прозрачного материала, что позволяет наблюдать за их наполнением и опустошением при промывании желудка и катетеризации мочевого пузыря.</w:t>
            </w:r>
          </w:p>
          <w:p w14:paraId="34518454"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Рот приоткрыт.</w:t>
            </w:r>
          </w:p>
        </w:tc>
      </w:tr>
      <w:tr w:rsidR="00001ED9" w:rsidRPr="00FD4350" w14:paraId="6C4A02BC" w14:textId="77777777" w:rsidTr="00DD6AEC">
        <w:tc>
          <w:tcPr>
            <w:tcW w:w="211" w:type="pct"/>
            <w:shd w:val="clear" w:color="auto" w:fill="auto"/>
          </w:tcPr>
          <w:p w14:paraId="10583C5A" w14:textId="77777777" w:rsidR="00001ED9" w:rsidRPr="00111BFD" w:rsidRDefault="00001ED9" w:rsidP="00001ED9">
            <w:pPr>
              <w:pStyle w:val="a3"/>
              <w:numPr>
                <w:ilvl w:val="0"/>
                <w:numId w:val="10"/>
              </w:numPr>
              <w:ind w:left="360"/>
              <w:jc w:val="both"/>
              <w:rPr>
                <w:rFonts w:ascii="Times New Roman" w:hAnsi="Times New Roman" w:cs="Times New Roman"/>
                <w:bCs/>
                <w:sz w:val="24"/>
                <w:szCs w:val="24"/>
              </w:rPr>
            </w:pPr>
          </w:p>
        </w:tc>
        <w:tc>
          <w:tcPr>
            <w:tcW w:w="1472" w:type="pct"/>
            <w:shd w:val="clear" w:color="auto" w:fill="auto"/>
          </w:tcPr>
          <w:p w14:paraId="66CA2E39"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Расходный материал (Температурный лист (форма 004 /у)</w:t>
            </w:r>
          </w:p>
          <w:p w14:paraId="755C354B"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Экстренное извещение об инфекционном заболевании, пищевом, остром профессиональном отравлении, необычной реакцией на прививку.</w:t>
            </w:r>
          </w:p>
          <w:p w14:paraId="6D75705C"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Бланки направления на клиническое исследования</w:t>
            </w:r>
          </w:p>
          <w:p w14:paraId="4D646BD6"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Информированное добровольное согласие гражданина на медицинское вмешательство – нет учетной формы.</w:t>
            </w:r>
          </w:p>
          <w:p w14:paraId="2089D8AC"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Отказ от осмотра – нет учетной формы.</w:t>
            </w:r>
          </w:p>
          <w:p w14:paraId="6349EF7C" w14:textId="77777777" w:rsidR="00001ED9" w:rsidRPr="00111BFD" w:rsidRDefault="00001ED9" w:rsidP="00001ED9">
            <w:pPr>
              <w:spacing w:after="0" w:line="240" w:lineRule="auto"/>
              <w:jc w:val="both"/>
              <w:rPr>
                <w:rFonts w:ascii="Times New Roman" w:hAnsi="Times New Roman" w:cs="Times New Roman"/>
                <w:bCs/>
                <w:sz w:val="24"/>
                <w:szCs w:val="24"/>
              </w:rPr>
            </w:pPr>
            <w:r w:rsidRPr="00111BFD">
              <w:rPr>
                <w:rFonts w:ascii="Times New Roman" w:hAnsi="Times New Roman" w:cs="Times New Roman"/>
                <w:bCs/>
                <w:sz w:val="24"/>
                <w:szCs w:val="24"/>
              </w:rPr>
              <w:t>Отказ от медицинского вмешательства – нет учетной формы.</w:t>
            </w:r>
          </w:p>
          <w:p w14:paraId="241004DD" w14:textId="2675604F" w:rsidR="00001ED9" w:rsidRPr="00111BFD" w:rsidRDefault="00001ED9" w:rsidP="00001ED9">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Отказ от госпитализации – нет учетной формы)</w:t>
            </w:r>
          </w:p>
        </w:tc>
        <w:tc>
          <w:tcPr>
            <w:tcW w:w="3317" w:type="pct"/>
            <w:shd w:val="clear" w:color="auto" w:fill="auto"/>
          </w:tcPr>
          <w:p w14:paraId="159766A8" w14:textId="7FFC7EA0" w:rsidR="00001ED9" w:rsidRPr="00111BFD" w:rsidRDefault="00001ED9" w:rsidP="00001ED9">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Документация предназначена для заполнения на практических занятиях.</w:t>
            </w:r>
          </w:p>
        </w:tc>
      </w:tr>
      <w:tr w:rsidR="00057DA0" w:rsidRPr="00FD4350" w14:paraId="4F22563F" w14:textId="77777777" w:rsidTr="00DD6AEC">
        <w:tc>
          <w:tcPr>
            <w:tcW w:w="211" w:type="pct"/>
            <w:shd w:val="clear" w:color="auto" w:fill="auto"/>
          </w:tcPr>
          <w:p w14:paraId="780B07D0" w14:textId="77777777" w:rsidR="00057DA0" w:rsidRPr="00111BFD" w:rsidRDefault="00057DA0" w:rsidP="00057DA0">
            <w:pPr>
              <w:numPr>
                <w:ilvl w:val="0"/>
                <w:numId w:val="10"/>
              </w:numPr>
              <w:suppressAutoHyphens/>
              <w:spacing w:after="0" w:line="276" w:lineRule="auto"/>
              <w:ind w:left="360"/>
              <w:jc w:val="both"/>
              <w:rPr>
                <w:rFonts w:ascii="Times New Roman" w:hAnsi="Times New Roman" w:cs="Times New Roman"/>
                <w:bCs/>
                <w:iCs/>
                <w:sz w:val="24"/>
                <w:szCs w:val="24"/>
              </w:rPr>
            </w:pPr>
          </w:p>
        </w:tc>
        <w:tc>
          <w:tcPr>
            <w:tcW w:w="1472" w:type="pct"/>
            <w:shd w:val="clear" w:color="auto" w:fill="auto"/>
          </w:tcPr>
          <w:p w14:paraId="5A379CFD"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iCs/>
                <w:sz w:val="24"/>
                <w:szCs w:val="24"/>
              </w:rPr>
              <w:t>Расходный материал (шприцы 1,2,5,10,20 мл, инфузионная система, салфетки антисептические)</w:t>
            </w:r>
          </w:p>
        </w:tc>
        <w:tc>
          <w:tcPr>
            <w:tcW w:w="3317" w:type="pct"/>
            <w:shd w:val="clear" w:color="auto" w:fill="auto"/>
          </w:tcPr>
          <w:p w14:paraId="228E7B71"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iCs/>
                <w:sz w:val="24"/>
                <w:szCs w:val="24"/>
              </w:rPr>
              <w:t>Расходный материал предназначен для выполнения парентерального введения лекарственных препаратов.</w:t>
            </w:r>
          </w:p>
        </w:tc>
      </w:tr>
      <w:tr w:rsidR="00057DA0" w:rsidRPr="00FD4350" w14:paraId="481B2F29" w14:textId="77777777" w:rsidTr="00DD6AEC">
        <w:tc>
          <w:tcPr>
            <w:tcW w:w="211" w:type="pct"/>
            <w:shd w:val="clear" w:color="auto" w:fill="auto"/>
          </w:tcPr>
          <w:p w14:paraId="73539191" w14:textId="77777777" w:rsidR="00057DA0" w:rsidRPr="00111BFD" w:rsidRDefault="00057DA0" w:rsidP="00057DA0">
            <w:pPr>
              <w:numPr>
                <w:ilvl w:val="0"/>
                <w:numId w:val="10"/>
              </w:numPr>
              <w:suppressAutoHyphens/>
              <w:spacing w:after="0" w:line="276" w:lineRule="auto"/>
              <w:ind w:left="360"/>
              <w:jc w:val="both"/>
              <w:rPr>
                <w:rFonts w:ascii="Times New Roman" w:hAnsi="Times New Roman" w:cs="Times New Roman"/>
                <w:bCs/>
                <w:iCs/>
                <w:sz w:val="24"/>
                <w:szCs w:val="24"/>
              </w:rPr>
            </w:pPr>
          </w:p>
        </w:tc>
        <w:tc>
          <w:tcPr>
            <w:tcW w:w="1472" w:type="pct"/>
            <w:shd w:val="clear" w:color="auto" w:fill="auto"/>
          </w:tcPr>
          <w:p w14:paraId="680449F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iCs/>
                <w:sz w:val="24"/>
                <w:szCs w:val="24"/>
              </w:rPr>
              <w:t>Расходный материал (салфетки, вата, компрессная бумага, бинт)</w:t>
            </w:r>
          </w:p>
        </w:tc>
        <w:tc>
          <w:tcPr>
            <w:tcW w:w="3317" w:type="pct"/>
            <w:shd w:val="clear" w:color="auto" w:fill="auto"/>
          </w:tcPr>
          <w:p w14:paraId="07970804"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iCs/>
                <w:sz w:val="24"/>
                <w:szCs w:val="24"/>
              </w:rPr>
              <w:t>Расходный материал предназначен для выполнения простой физиотерапии</w:t>
            </w:r>
          </w:p>
        </w:tc>
      </w:tr>
      <w:tr w:rsidR="00057DA0" w:rsidRPr="00FD4350" w14:paraId="57357F97" w14:textId="77777777" w:rsidTr="00DD6AEC">
        <w:tc>
          <w:tcPr>
            <w:tcW w:w="211" w:type="pct"/>
            <w:shd w:val="clear" w:color="auto" w:fill="auto"/>
          </w:tcPr>
          <w:p w14:paraId="55ED0A17" w14:textId="77777777" w:rsidR="00057DA0" w:rsidRPr="00111BFD" w:rsidRDefault="00057DA0" w:rsidP="00057DA0">
            <w:pPr>
              <w:numPr>
                <w:ilvl w:val="0"/>
                <w:numId w:val="10"/>
              </w:numPr>
              <w:suppressAutoHyphens/>
              <w:spacing w:after="0" w:line="276" w:lineRule="auto"/>
              <w:ind w:left="360"/>
              <w:jc w:val="both"/>
              <w:rPr>
                <w:rFonts w:ascii="Times New Roman" w:hAnsi="Times New Roman" w:cs="Times New Roman"/>
                <w:bCs/>
                <w:iCs/>
                <w:sz w:val="24"/>
                <w:szCs w:val="24"/>
              </w:rPr>
            </w:pPr>
          </w:p>
        </w:tc>
        <w:tc>
          <w:tcPr>
            <w:tcW w:w="1472" w:type="pct"/>
            <w:shd w:val="clear" w:color="auto" w:fill="auto"/>
          </w:tcPr>
          <w:p w14:paraId="01A8F82A"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iCs/>
                <w:sz w:val="24"/>
                <w:szCs w:val="24"/>
              </w:rPr>
              <w:t xml:space="preserve">Расходный материал (таз, ведро, зонд </w:t>
            </w:r>
            <w:r w:rsidRPr="00111BFD">
              <w:rPr>
                <w:rFonts w:ascii="Times New Roman" w:hAnsi="Times New Roman" w:cs="Times New Roman"/>
                <w:bCs/>
                <w:iCs/>
                <w:sz w:val="24"/>
                <w:szCs w:val="24"/>
              </w:rPr>
              <w:lastRenderedPageBreak/>
              <w:t>желудочный, шприц Жане, воронка, впитывающие одноразовые пеленки)</w:t>
            </w:r>
          </w:p>
        </w:tc>
        <w:tc>
          <w:tcPr>
            <w:tcW w:w="3317" w:type="pct"/>
            <w:shd w:val="clear" w:color="auto" w:fill="auto"/>
          </w:tcPr>
          <w:p w14:paraId="4A4514A3"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iCs/>
                <w:sz w:val="24"/>
                <w:szCs w:val="24"/>
              </w:rPr>
              <w:lastRenderedPageBreak/>
              <w:t>Оборудование, предназначенное для промывания желудка и сифонной клизмы.</w:t>
            </w:r>
          </w:p>
        </w:tc>
      </w:tr>
      <w:tr w:rsidR="00057DA0" w:rsidRPr="00FD4350" w14:paraId="759C93CE" w14:textId="77777777" w:rsidTr="00001ED9">
        <w:tc>
          <w:tcPr>
            <w:tcW w:w="5000" w:type="pct"/>
            <w:gridSpan w:val="3"/>
            <w:shd w:val="clear" w:color="auto" w:fill="auto"/>
          </w:tcPr>
          <w:p w14:paraId="3A6CA902" w14:textId="77777777" w:rsidR="00057DA0" w:rsidRPr="00111BFD" w:rsidRDefault="00057DA0" w:rsidP="00E665A7">
            <w:pPr>
              <w:suppressAutoHyphens/>
              <w:spacing w:after="0"/>
              <w:jc w:val="both"/>
              <w:rPr>
                <w:rFonts w:ascii="Times New Roman" w:hAnsi="Times New Roman" w:cs="Times New Roman"/>
                <w:bCs/>
                <w:iCs/>
                <w:sz w:val="24"/>
                <w:szCs w:val="24"/>
              </w:rPr>
            </w:pPr>
            <w:r w:rsidRPr="00111BFD">
              <w:rPr>
                <w:rFonts w:ascii="Times New Roman" w:hAnsi="Times New Roman" w:cs="Times New Roman"/>
                <w:bCs/>
                <w:sz w:val="24"/>
                <w:szCs w:val="24"/>
              </w:rPr>
              <w:lastRenderedPageBreak/>
              <w:t>Дополнительное оборудование</w:t>
            </w:r>
          </w:p>
        </w:tc>
      </w:tr>
      <w:tr w:rsidR="00057DA0" w:rsidRPr="00FD4350" w14:paraId="7F4665F3" w14:textId="77777777" w:rsidTr="00DD6AEC">
        <w:tc>
          <w:tcPr>
            <w:tcW w:w="211" w:type="pct"/>
            <w:shd w:val="clear" w:color="auto" w:fill="auto"/>
          </w:tcPr>
          <w:p w14:paraId="12DF3D20" w14:textId="77777777" w:rsidR="00057DA0" w:rsidRPr="00111BFD" w:rsidRDefault="00057DA0" w:rsidP="00057DA0">
            <w:pPr>
              <w:pStyle w:val="a5"/>
              <w:numPr>
                <w:ilvl w:val="0"/>
                <w:numId w:val="10"/>
              </w:numPr>
              <w:suppressAutoHyphens/>
              <w:spacing w:line="276" w:lineRule="auto"/>
              <w:ind w:left="360"/>
              <w:jc w:val="both"/>
              <w:rPr>
                <w:bCs/>
                <w:iCs/>
                <w:sz w:val="24"/>
                <w:szCs w:val="24"/>
              </w:rPr>
            </w:pPr>
          </w:p>
        </w:tc>
        <w:tc>
          <w:tcPr>
            <w:tcW w:w="1472" w:type="pct"/>
            <w:shd w:val="clear" w:color="auto" w:fill="auto"/>
          </w:tcPr>
          <w:p w14:paraId="1938AEB2"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 промывания желудка </w:t>
            </w:r>
          </w:p>
        </w:tc>
        <w:tc>
          <w:tcPr>
            <w:tcW w:w="3317" w:type="pct"/>
            <w:shd w:val="clear" w:color="auto" w:fill="auto"/>
          </w:tcPr>
          <w:p w14:paraId="2E92B3BD"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Фантому придаются разные положения (вертикальное или горизонтальное) при отработке навыков</w:t>
            </w:r>
          </w:p>
          <w:p w14:paraId="4D0621AA"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На фантоме сымитированы: зубы, язык, язычок, гортань, трахея, бронхи, левое и правое легкое, пищевод, желудок, диафрагма, желчный пузырь, поджелудочная железа, двенадцатиперстная кишка, толстая кишка Передняя стенка выполнена прозрачной для демонстрации строения внутренних органов и наблюдения за отработкой практических навыков</w:t>
            </w:r>
          </w:p>
        </w:tc>
      </w:tr>
      <w:tr w:rsidR="00057DA0" w:rsidRPr="00FD4350" w14:paraId="12C7BB31" w14:textId="77777777" w:rsidTr="00DD6AEC">
        <w:tc>
          <w:tcPr>
            <w:tcW w:w="211" w:type="pct"/>
            <w:shd w:val="clear" w:color="auto" w:fill="auto"/>
          </w:tcPr>
          <w:p w14:paraId="4AC20A65" w14:textId="77777777" w:rsidR="00057DA0" w:rsidRPr="00111BFD" w:rsidRDefault="00057DA0" w:rsidP="00057DA0">
            <w:pPr>
              <w:pStyle w:val="a5"/>
              <w:numPr>
                <w:ilvl w:val="0"/>
                <w:numId w:val="10"/>
              </w:numPr>
              <w:suppressAutoHyphens/>
              <w:spacing w:line="276" w:lineRule="auto"/>
              <w:ind w:left="360"/>
              <w:jc w:val="both"/>
              <w:rPr>
                <w:bCs/>
                <w:iCs/>
                <w:sz w:val="24"/>
                <w:szCs w:val="24"/>
              </w:rPr>
            </w:pPr>
          </w:p>
        </w:tc>
        <w:tc>
          <w:tcPr>
            <w:tcW w:w="1472" w:type="pct"/>
            <w:shd w:val="clear" w:color="auto" w:fill="auto"/>
          </w:tcPr>
          <w:p w14:paraId="1115ACEB"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Тренажер СЛР полноростовой с выносным электронным контролером</w:t>
            </w:r>
          </w:p>
        </w:tc>
        <w:tc>
          <w:tcPr>
            <w:tcW w:w="3317" w:type="pct"/>
            <w:shd w:val="clear" w:color="auto" w:fill="auto"/>
          </w:tcPr>
          <w:p w14:paraId="07978040"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Тренажер представляет собой модель тела взрослого мужчины для отработки навыков сердечно-легочной реанимации. Соответствует требованиям АНА 2015</w:t>
            </w:r>
          </w:p>
          <w:p w14:paraId="5A1FD8A9" w14:textId="77777777" w:rsidR="00057DA0" w:rsidRPr="00111BFD" w:rsidRDefault="00057DA0" w:rsidP="00E665A7">
            <w:pPr>
              <w:pStyle w:val="a3"/>
              <w:jc w:val="both"/>
              <w:rPr>
                <w:rFonts w:ascii="Times New Roman" w:hAnsi="Times New Roman" w:cs="Times New Roman"/>
                <w:bCs/>
                <w:sz w:val="24"/>
                <w:szCs w:val="24"/>
              </w:rPr>
            </w:pPr>
            <w:r w:rsidRPr="00111BFD">
              <w:rPr>
                <w:rFonts w:ascii="Times New Roman" w:hAnsi="Times New Roman" w:cs="Times New Roman"/>
                <w:bCs/>
                <w:sz w:val="24"/>
                <w:szCs w:val="24"/>
              </w:rPr>
              <w:t>Присутствуют необходимые анатомические ориентиры. Материал кожи тактильно подобен настоящей; реалистичный цвет; при этом материал прочный, с большим сроком службы. Имитация пульса на сонной артерии с помощью резиновой груши.</w:t>
            </w:r>
          </w:p>
        </w:tc>
      </w:tr>
    </w:tbl>
    <w:p w14:paraId="1364FA94" w14:textId="77777777" w:rsidR="00057DA0" w:rsidRPr="00387C5F" w:rsidRDefault="00057DA0" w:rsidP="00057DA0">
      <w:pPr>
        <w:spacing w:after="0" w:line="240" w:lineRule="auto"/>
        <w:ind w:firstLine="709"/>
        <w:jc w:val="both"/>
        <w:rPr>
          <w:rFonts w:ascii="Times New Roman" w:hAnsi="Times New Roman"/>
          <w:sz w:val="28"/>
          <w:szCs w:val="28"/>
        </w:rPr>
      </w:pPr>
      <w:r w:rsidRPr="00387C5F">
        <w:rPr>
          <w:rFonts w:ascii="Times New Roman" w:hAnsi="Times New Roman"/>
          <w:sz w:val="28"/>
          <w:szCs w:val="28"/>
        </w:rPr>
        <w:t>Реализация примерной образовательной программы предполагает обязательную учебную и производственную практику.</w:t>
      </w:r>
    </w:p>
    <w:p w14:paraId="23EDC6F3" w14:textId="77777777" w:rsidR="00057DA0" w:rsidRPr="00387C5F" w:rsidRDefault="00057DA0" w:rsidP="00057DA0">
      <w:pPr>
        <w:spacing w:after="0" w:line="240" w:lineRule="auto"/>
        <w:ind w:firstLine="709"/>
        <w:jc w:val="both"/>
        <w:rPr>
          <w:rFonts w:ascii="Times New Roman" w:hAnsi="Times New Roman"/>
          <w:sz w:val="28"/>
          <w:szCs w:val="28"/>
        </w:rPr>
      </w:pPr>
      <w:r w:rsidRPr="00387C5F">
        <w:rPr>
          <w:rFonts w:ascii="Times New Roman" w:hAnsi="Times New Roman"/>
          <w:sz w:val="28"/>
          <w:szCs w:val="28"/>
        </w:rPr>
        <w:t xml:space="preserve">Учебная практика реализуется в учебных кабинетах (лабораториях, мастерских) профессиональной образовательной организации и требует наличия оборудования, инструментов, расходных материалов, обеспечивающих выполнение всех видов работ, Определенных содержанием программ профессиональных модулей, отвечающего потребностям отрасли и требованиям работодателей. </w:t>
      </w:r>
    </w:p>
    <w:p w14:paraId="3EF9E20E" w14:textId="77777777" w:rsidR="00001ED9" w:rsidRDefault="00001ED9" w:rsidP="00057DA0">
      <w:pPr>
        <w:pStyle w:val="a3"/>
        <w:jc w:val="both"/>
        <w:rPr>
          <w:rFonts w:ascii="Times New Roman" w:hAnsi="Times New Roman" w:cs="Times New Roman"/>
          <w:b/>
          <w:bCs/>
          <w:sz w:val="28"/>
          <w:szCs w:val="28"/>
        </w:rPr>
      </w:pPr>
    </w:p>
    <w:p w14:paraId="4415EDE7" w14:textId="77777777" w:rsidR="00001ED9" w:rsidRDefault="00001ED9" w:rsidP="00057DA0">
      <w:pPr>
        <w:pStyle w:val="a3"/>
        <w:jc w:val="both"/>
        <w:rPr>
          <w:rFonts w:ascii="Times New Roman" w:hAnsi="Times New Roman" w:cs="Times New Roman"/>
          <w:b/>
          <w:bCs/>
          <w:sz w:val="28"/>
          <w:szCs w:val="28"/>
        </w:rPr>
        <w:sectPr w:rsidR="00001ED9" w:rsidSect="00001ED9">
          <w:footerReference w:type="default" r:id="rId14"/>
          <w:pgSz w:w="16838" w:h="11906" w:orient="landscape"/>
          <w:pgMar w:top="1701" w:right="1134" w:bottom="567" w:left="1134" w:header="709" w:footer="709" w:gutter="0"/>
          <w:cols w:space="720"/>
          <w:titlePg/>
          <w:docGrid w:linePitch="299"/>
        </w:sectPr>
      </w:pPr>
    </w:p>
    <w:p w14:paraId="332F366D" w14:textId="77777777" w:rsidR="00001ED9" w:rsidRDefault="00001ED9" w:rsidP="00057DA0">
      <w:pPr>
        <w:pStyle w:val="a3"/>
        <w:jc w:val="both"/>
        <w:rPr>
          <w:rFonts w:ascii="Times New Roman" w:hAnsi="Times New Roman" w:cs="Times New Roman"/>
          <w:b/>
          <w:bCs/>
          <w:sz w:val="28"/>
          <w:szCs w:val="28"/>
        </w:rPr>
      </w:pPr>
    </w:p>
    <w:p w14:paraId="455A9123" w14:textId="13620A3B" w:rsidR="00057DA0" w:rsidRPr="00111BFD" w:rsidRDefault="00057DA0" w:rsidP="00057DA0">
      <w:pPr>
        <w:pStyle w:val="a3"/>
        <w:jc w:val="both"/>
        <w:rPr>
          <w:rFonts w:ascii="Times New Roman" w:hAnsi="Times New Roman" w:cs="Times New Roman"/>
          <w:b/>
          <w:bCs/>
          <w:sz w:val="28"/>
          <w:szCs w:val="28"/>
        </w:rPr>
      </w:pPr>
      <w:r w:rsidRPr="00111BFD">
        <w:rPr>
          <w:rFonts w:ascii="Times New Roman" w:hAnsi="Times New Roman" w:cs="Times New Roman"/>
          <w:b/>
          <w:bCs/>
          <w:sz w:val="28"/>
          <w:szCs w:val="28"/>
        </w:rPr>
        <w:t>3.2. Информационное обеспечение реализации программы</w:t>
      </w:r>
    </w:p>
    <w:p w14:paraId="3E7ED85C" w14:textId="77777777" w:rsidR="00057DA0" w:rsidRPr="009A1645" w:rsidRDefault="00057DA0" w:rsidP="00905BA5">
      <w:pPr>
        <w:pStyle w:val="a3"/>
        <w:ind w:firstLine="708"/>
        <w:jc w:val="both"/>
        <w:rPr>
          <w:rFonts w:ascii="Times New Roman" w:hAnsi="Times New Roman" w:cs="Times New Roman"/>
          <w:sz w:val="28"/>
          <w:szCs w:val="28"/>
        </w:rPr>
      </w:pPr>
      <w:r w:rsidRPr="009A1645">
        <w:rPr>
          <w:rFonts w:ascii="Times New Roman" w:hAnsi="Times New Roman" w:cs="Times New Roman"/>
          <w:sz w:val="28"/>
          <w:szCs w:val="28"/>
        </w:rPr>
        <w:t>Для реализации программы библиотечный фонд образовательной организации должен иметь печатные и/ или электронные образовательные и информационные ресурсы, для использования в образовательном процессе. При формировании 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233F29CD" w14:textId="77777777" w:rsidR="00057DA0" w:rsidRPr="009A1645" w:rsidRDefault="00057DA0" w:rsidP="00057DA0">
      <w:pPr>
        <w:rPr>
          <w:rFonts w:ascii="Times New Roman" w:hAnsi="Times New Roman" w:cs="Times New Roman"/>
          <w:b/>
          <w:bCs/>
          <w:sz w:val="28"/>
          <w:szCs w:val="28"/>
        </w:rPr>
      </w:pPr>
      <w:r w:rsidRPr="009A1645">
        <w:rPr>
          <w:rFonts w:ascii="Times New Roman" w:hAnsi="Times New Roman" w:cs="Times New Roman"/>
          <w:b/>
          <w:bCs/>
          <w:sz w:val="28"/>
          <w:szCs w:val="28"/>
        </w:rPr>
        <w:t>3.2.1. Основные печатные издания</w:t>
      </w:r>
    </w:p>
    <w:p w14:paraId="493351EC"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 xml:space="preserve">Обуховец Т.П. Основы сестринского дела: учебное пособие – Ростов-на-Дону: Феникс, 2019 -938 с.  </w:t>
      </w:r>
    </w:p>
    <w:p w14:paraId="50DAAA44"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Островская, И. В. Алгоритмы манипуляций сестринского ухода : учеб. пособие / И. В. Островская, Н. В. Широкова, Г. И. Морозова. - Москва: ГЭОТАР-Медиа, 2020. - 312 с.</w:t>
      </w:r>
    </w:p>
    <w:p w14:paraId="6FC2E33E"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И. В. Островская, Н. В. Широкова Теория сестринского дела: учебник (по специальностям 34.02.01 «Сестринское дело», 31.02.01 «Лечебное дело», 31.02.02 «Акушерское дело»)/ ГЭОТАР-Медиа, 2021 – 288.</w:t>
      </w:r>
    </w:p>
    <w:p w14:paraId="2294BAFC"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Парахина А. П. Алгоритмы манипуляций по основам сестринского дела. ПМ 04. Младшая медицинская сестра по уходу за больными. Учебно-методическое пособие для СПО, 6-е изд., Лань, 2022 – 256.</w:t>
      </w:r>
    </w:p>
    <w:p w14:paraId="3ED619F5"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Лесничая Л. А., Ободникова М. В. Алгоритмы сестринских манипуляций (в соответствии с технологиями выполнения простых медицинских услуг), Издательство: ЛАНЬ, Издание: 5-е изд., стер.; 2022 г. Кол-во страниц: 256</w:t>
      </w:r>
    </w:p>
    <w:p w14:paraId="36AE9FA0"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С.А., Тарновская, И.И. Теоретические «Основы сестринского дела»: учебное пособие  2-е изд., испр. и доп. - М: ГЭОТАР - Медиа, 2018. – 368 с.</w:t>
      </w:r>
    </w:p>
    <w:p w14:paraId="642E8BDF"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Мухина, С. А., Тарновская, И. И. Практическое руководство к предмету «Основы сестринского дела»: учебное пособие. Москва. Издательская группа «Гэотар-Медиа» 2018. – 512 стр.</w:t>
      </w:r>
    </w:p>
    <w:p w14:paraId="68B8E68A" w14:textId="77777777" w:rsidR="00057DA0" w:rsidRPr="008413D6"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Основы сестринского дела: учебник / Островская И.В., Широкова Н.В. - М.:  ГЭОТАР-Медиа, 2016. -  Осипова, В.Л. Дезинфекция: учебное пособие. Москва Издательская группа «Гэотар - Медиа» 2018 г. – 136 стр.</w:t>
      </w:r>
    </w:p>
    <w:p w14:paraId="187137FE" w14:textId="77777777" w:rsidR="00057DA0" w:rsidRPr="00D46AFF" w:rsidRDefault="00057DA0" w:rsidP="00057DA0">
      <w:pPr>
        <w:pStyle w:val="a5"/>
        <w:numPr>
          <w:ilvl w:val="0"/>
          <w:numId w:val="7"/>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413D6">
        <w:rPr>
          <w:sz w:val="28"/>
          <w:szCs w:val="28"/>
        </w:rPr>
        <w:t>Осипова, В. Л. Внутрибольничная инфекция / В.Л. Осипова. - М.: ГЭОТАР-Медиа, 2017. - 240 c.</w:t>
      </w:r>
    </w:p>
    <w:p w14:paraId="4A7DC86A" w14:textId="77777777" w:rsidR="00057DA0" w:rsidRPr="009A1645" w:rsidRDefault="00057DA0" w:rsidP="00057DA0">
      <w:pPr>
        <w:rPr>
          <w:rFonts w:ascii="Times New Roman" w:hAnsi="Times New Roman" w:cs="Times New Roman"/>
          <w:b/>
          <w:bCs/>
          <w:sz w:val="28"/>
          <w:szCs w:val="28"/>
        </w:rPr>
      </w:pPr>
      <w:r w:rsidRPr="009A1645">
        <w:rPr>
          <w:rFonts w:ascii="Times New Roman" w:hAnsi="Times New Roman" w:cs="Times New Roman"/>
          <w:b/>
          <w:bCs/>
          <w:sz w:val="28"/>
          <w:szCs w:val="28"/>
        </w:rPr>
        <w:t>3.2.2. Основные электронные издания</w:t>
      </w:r>
    </w:p>
    <w:p w14:paraId="567E6CBD" w14:textId="77777777" w:rsidR="00057DA0" w:rsidRPr="00D45DCA" w:rsidRDefault="00057DA0" w:rsidP="006B0BCE">
      <w:pPr>
        <w:pStyle w:val="a5"/>
        <w:numPr>
          <w:ilvl w:val="0"/>
          <w:numId w:val="9"/>
        </w:numPr>
        <w:ind w:left="700"/>
        <w:jc w:val="both"/>
        <w:rPr>
          <w:bCs/>
          <w:sz w:val="28"/>
          <w:szCs w:val="28"/>
        </w:rPr>
      </w:pPr>
      <w:bookmarkStart w:id="33" w:name="_Toc132208026"/>
      <w:r w:rsidRPr="00D45DCA">
        <w:rPr>
          <w:bCs/>
          <w:sz w:val="28"/>
          <w:szCs w:val="28"/>
        </w:rPr>
        <w:t>Борисова С. Ю. Соблюдение санитарных правил и реализация мероприятий при обращении с больничными отходами в лечебно-профилактическом учреждении : учебное пособие для СПО / С. Ю. Борисова. — 4-е изд., стер. — Санкт-Петербург : Лань, 2021. — 56 с. — ISBN 978-5-8114-7830-9. — Текст : электронный // Лань : электронно-</w:t>
      </w:r>
      <w:r w:rsidRPr="00D45DCA">
        <w:rPr>
          <w:bCs/>
          <w:sz w:val="28"/>
          <w:szCs w:val="28"/>
        </w:rPr>
        <w:lastRenderedPageBreak/>
        <w:t>библиотечная система. — URL: https://e.lanbook.com/book/166350. — Режим доступа: для авториз. пользователей.</w:t>
      </w:r>
    </w:p>
    <w:p w14:paraId="4B1E6D85" w14:textId="77777777" w:rsidR="00057DA0" w:rsidRPr="00D45DCA" w:rsidRDefault="00057DA0" w:rsidP="006B0BCE">
      <w:pPr>
        <w:pStyle w:val="a5"/>
        <w:numPr>
          <w:ilvl w:val="0"/>
          <w:numId w:val="9"/>
        </w:numPr>
        <w:ind w:left="700"/>
        <w:jc w:val="both"/>
        <w:rPr>
          <w:bCs/>
          <w:sz w:val="28"/>
          <w:szCs w:val="28"/>
        </w:rPr>
      </w:pPr>
      <w:r w:rsidRPr="00D45DCA">
        <w:rPr>
          <w:bCs/>
          <w:sz w:val="28"/>
          <w:szCs w:val="28"/>
        </w:rPr>
        <w:t xml:space="preserve">2. Карпова Е. В. Безопасная среда для пациента и персонала : учебное пособие для СПО / Е. В. Карпова, Н. Я. Мигаленя. — 2-е изд., стер. — Санкт-Петербург : Лань, 2021. — 160 с. — ISBN 978-5-8114-7332-8. — Текст : электронный // Лань : электронно-библиотечная система. — URL: </w:t>
      </w:r>
      <w:hyperlink r:id="rId15" w:history="1">
        <w:r w:rsidRPr="00D45DCA">
          <w:rPr>
            <w:rStyle w:val="a7"/>
            <w:rFonts w:eastAsia="Calibri"/>
            <w:bCs/>
            <w:color w:val="auto"/>
            <w:sz w:val="28"/>
            <w:szCs w:val="28"/>
            <w:u w:val="none"/>
          </w:rPr>
          <w:t>https://e.lanbook.com/book/158947</w:t>
        </w:r>
      </w:hyperlink>
      <w:r w:rsidRPr="00D45DCA">
        <w:rPr>
          <w:bCs/>
          <w:sz w:val="28"/>
          <w:szCs w:val="28"/>
        </w:rPr>
        <w:t xml:space="preserve"> — Режим доступа: для авториз. пользователей.</w:t>
      </w:r>
    </w:p>
    <w:p w14:paraId="695C5F81"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6" w:history="1">
        <w:r w:rsidRPr="00D45DCA">
          <w:rPr>
            <w:rStyle w:val="a7"/>
            <w:rFonts w:eastAsia="Calibri"/>
            <w:color w:val="auto"/>
            <w:sz w:val="28"/>
            <w:szCs w:val="28"/>
            <w:u w:val="none"/>
          </w:rPr>
          <w:t>https://e.lanbook.com/book/282491</w:t>
        </w:r>
      </w:hyperlink>
      <w:r w:rsidRPr="00D45DCA">
        <w:rPr>
          <w:sz w:val="28"/>
          <w:szCs w:val="28"/>
        </w:rPr>
        <w:t xml:space="preserve"> — Режим доступа: для авториз. пользователей.</w:t>
      </w:r>
    </w:p>
    <w:p w14:paraId="17C8D00D"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Пономарева, Л. А. Безопасная больничная среда для пациентов и медицинского персонала : учебное пособие для спо / Л. А. Пономарева, Л. А. Пономарева, Л. А. Пономарева. — 4-е изд., стер. — Санкт-Петербург : Лань, 2021. — 132 с. — ISBN 978-5-8114-6782-2. </w:t>
      </w:r>
    </w:p>
    <w:p w14:paraId="0DE243B0" w14:textId="77777777" w:rsidR="00057DA0" w:rsidRPr="00D45DCA" w:rsidRDefault="00057DA0" w:rsidP="006B0BCE">
      <w:pPr>
        <w:pStyle w:val="a5"/>
        <w:numPr>
          <w:ilvl w:val="0"/>
          <w:numId w:val="9"/>
        </w:numPr>
        <w:ind w:left="700"/>
        <w:jc w:val="both"/>
        <w:rPr>
          <w:bCs/>
          <w:sz w:val="28"/>
          <w:szCs w:val="28"/>
        </w:rPr>
      </w:pPr>
      <w:r w:rsidRPr="00D45DCA">
        <w:rPr>
          <w:sz w:val="28"/>
          <w:szCs w:val="28"/>
        </w:rPr>
        <w:t>Карпова, Е. В. Безопасная среда для пациента и персонала : учебное пособие для спо / Е. В. Карпова, Н. Я. Мигаленя. — 3-е изд., стер. — Санкт-Петербург : Лань, 2023. — 160 с. — ISBN 978-5-507-45572-0.</w:t>
      </w:r>
    </w:p>
    <w:p w14:paraId="3C4B7CEC" w14:textId="77777777" w:rsidR="00057DA0" w:rsidRPr="00D45DCA" w:rsidRDefault="00057DA0" w:rsidP="006B0BCE">
      <w:pPr>
        <w:pStyle w:val="a5"/>
        <w:numPr>
          <w:ilvl w:val="0"/>
          <w:numId w:val="9"/>
        </w:numPr>
        <w:ind w:left="700"/>
        <w:jc w:val="both"/>
        <w:rPr>
          <w:bCs/>
          <w:sz w:val="28"/>
          <w:szCs w:val="28"/>
        </w:rPr>
      </w:pPr>
      <w:r w:rsidRPr="00D45DCA">
        <w:rPr>
          <w:sz w:val="28"/>
          <w:szCs w:val="28"/>
        </w:rPr>
        <w:t>Сметанин, В. Н. Инфекционная безопасность и инфекционный контроль в медицинских организациях : учебник для спо / В. Н. Сметанин. — 4-е изд., стер. — Санкт-Петербург : Лань, 2022. — 364 с. — ISBN 978-5-8114-9497-2.</w:t>
      </w:r>
    </w:p>
    <w:p w14:paraId="3704363D" w14:textId="3DEC6C4C" w:rsidR="00057DA0" w:rsidRPr="00D45DCA" w:rsidRDefault="00057DA0" w:rsidP="006B0BCE">
      <w:pPr>
        <w:pStyle w:val="a5"/>
        <w:numPr>
          <w:ilvl w:val="0"/>
          <w:numId w:val="9"/>
        </w:numPr>
        <w:ind w:left="700"/>
        <w:jc w:val="both"/>
        <w:rPr>
          <w:bCs/>
          <w:sz w:val="28"/>
          <w:szCs w:val="28"/>
        </w:rPr>
      </w:pPr>
      <w:r w:rsidRPr="00D45DCA">
        <w:rPr>
          <w:sz w:val="28"/>
          <w:szCs w:val="28"/>
        </w:rPr>
        <w:t xml:space="preserve">  Бубликова, И. В. Инфекционная безопасность : учебное пособие для спо / З. В. Гапонова, З. В. Гапонова. — 3-е изд., стер. — Санкт-Петербург : Лань, 2021. — 240 с. — ISBN 978-5-8114-7184-3.</w:t>
      </w:r>
    </w:p>
    <w:p w14:paraId="37A18718"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Палатова, Н. М. ВИЧ-инфекция. Клинические проявления и формы. Сестринский уход. Профилактика профессиональных заражений : учебное пособие для СПО / Н. М. Палатова. — 4-е изд., стер. — Санкт-Петербург : Лань, 2021. — 112 с. — ISBN 978-5-8114-7055-6. — Текст : электронный // Лань : электронно-библиотечная система. — URL: </w:t>
      </w:r>
      <w:hyperlink r:id="rId17" w:history="1">
        <w:r w:rsidRPr="00D45DCA">
          <w:rPr>
            <w:rStyle w:val="a7"/>
            <w:rFonts w:eastAsia="Calibri"/>
            <w:color w:val="auto"/>
            <w:sz w:val="28"/>
            <w:szCs w:val="28"/>
            <w:u w:val="none"/>
          </w:rPr>
          <w:t>https://e.lanbook.com/book/154393</w:t>
        </w:r>
      </w:hyperlink>
      <w:r w:rsidRPr="00D45DCA">
        <w:rPr>
          <w:sz w:val="28"/>
          <w:szCs w:val="28"/>
        </w:rPr>
        <w:t xml:space="preserve"> — Режим доступа: для авториз. пользователей.</w:t>
      </w:r>
    </w:p>
    <w:p w14:paraId="4AC881C1"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Парахина, А. П. Алгоритмы манипуляций по основам сестринского дела. ПМ 04. Младшая медицинская сестра по уходу за больными : учебно-методическое пособие для СПО / А. П. Парахина. — 7-е изд., стер. — Санкт-Петербург: Лань, 2023. — 256 с. — ISBN 978-5-507-45748-9. — Текст : электронный // Лань : электронно-библиотечная система. — URL: </w:t>
      </w:r>
      <w:hyperlink r:id="rId18" w:history="1">
        <w:r w:rsidRPr="00D45DCA">
          <w:rPr>
            <w:rStyle w:val="a7"/>
            <w:rFonts w:eastAsia="Calibri"/>
            <w:color w:val="auto"/>
            <w:sz w:val="28"/>
            <w:szCs w:val="28"/>
            <w:u w:val="none"/>
          </w:rPr>
          <w:t>https://e.lanbook.com/book/282491</w:t>
        </w:r>
      </w:hyperlink>
      <w:r w:rsidRPr="00D45DCA">
        <w:rPr>
          <w:sz w:val="28"/>
          <w:szCs w:val="28"/>
        </w:rPr>
        <w:t xml:space="preserve"> — Режим доступа: для авториз. пользователей.</w:t>
      </w:r>
    </w:p>
    <w:p w14:paraId="0926A162" w14:textId="77777777" w:rsidR="00057DA0" w:rsidRPr="00D45DCA" w:rsidRDefault="00057DA0" w:rsidP="006B0BCE">
      <w:pPr>
        <w:pStyle w:val="a5"/>
        <w:numPr>
          <w:ilvl w:val="0"/>
          <w:numId w:val="9"/>
        </w:numPr>
        <w:ind w:left="700"/>
        <w:jc w:val="both"/>
        <w:rPr>
          <w:bCs/>
          <w:sz w:val="28"/>
          <w:szCs w:val="28"/>
        </w:rPr>
      </w:pPr>
      <w:r w:rsidRPr="00D45DCA">
        <w:rPr>
          <w:sz w:val="28"/>
          <w:szCs w:val="28"/>
        </w:rPr>
        <w:lastRenderedPageBreak/>
        <w:t xml:space="preserve">Лесничая, Л. А. Алгоритмы сестринских манипуляций (в соответствии с технологиями выполнения простых медицинских услуг) : учебное пособие для спо / Л. А. Лесничая. — 5-е изд., стер. — Санкт-Петербург : Лань, 2022. — 256 с. — ISBN 978-5-8114-9243-5. — Текст : электронный // Лань : электронно-библиотечная система. — URL: </w:t>
      </w:r>
      <w:hyperlink r:id="rId19" w:history="1">
        <w:r w:rsidRPr="00D45DCA">
          <w:rPr>
            <w:rStyle w:val="a7"/>
            <w:rFonts w:eastAsia="Calibri"/>
            <w:color w:val="auto"/>
            <w:sz w:val="28"/>
            <w:szCs w:val="28"/>
            <w:u w:val="none"/>
          </w:rPr>
          <w:t>https://e.lanbook.com/book/199913</w:t>
        </w:r>
      </w:hyperlink>
      <w:r w:rsidRPr="00D45DCA">
        <w:rPr>
          <w:sz w:val="28"/>
          <w:szCs w:val="28"/>
        </w:rPr>
        <w:t xml:space="preserve"> — Режим доступа: для авториз. пользователей. </w:t>
      </w:r>
    </w:p>
    <w:p w14:paraId="2A09DF08"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Гуркина, Г. В. Выполнение работ по профессии «Младшая медицинская сестра по уходу за больными». Контрольно-оценочные средства : учебное пособие для спо / Г. В. Гуркина, О. В. Гладышева, Т. А. Гулько. — Санкт-Петербург : Лань, 2022. — 468 с. — ISBN 978-5-8114-8507-9. — Текст: электронный // Лань : электронно-библиотечная система. — URL: </w:t>
      </w:r>
      <w:hyperlink r:id="rId20" w:history="1">
        <w:r w:rsidRPr="00D45DCA">
          <w:rPr>
            <w:rStyle w:val="a7"/>
            <w:rFonts w:eastAsia="Calibri"/>
            <w:color w:val="auto"/>
            <w:sz w:val="28"/>
            <w:szCs w:val="28"/>
            <w:u w:val="none"/>
          </w:rPr>
          <w:t>https://e.lanbook.com/book/197519</w:t>
        </w:r>
      </w:hyperlink>
      <w:r w:rsidRPr="00D45DCA">
        <w:rPr>
          <w:sz w:val="28"/>
          <w:szCs w:val="28"/>
        </w:rPr>
        <w:t xml:space="preserve"> — Режим доступа: для авториз. пользователей. </w:t>
      </w:r>
    </w:p>
    <w:p w14:paraId="57BDF2BF"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Гуркина, Г. В. Выполнение работ по профессии «Младшая медицинская сестра по уходу за больными». Сборник алгоритмов манипуляций : учебное пособие для спо / Г. В. Гуркина. — Санкт-Петербург: Лань, 2022. — 296 с. — ISBN 978-5-8114-8624-3. — Текст : электронный // Лань : электронно-библиотечная система. — URL: </w:t>
      </w:r>
      <w:hyperlink r:id="rId21" w:history="1">
        <w:r w:rsidRPr="00D45DCA">
          <w:rPr>
            <w:rStyle w:val="a7"/>
            <w:rFonts w:eastAsia="Calibri"/>
            <w:color w:val="auto"/>
            <w:sz w:val="28"/>
            <w:szCs w:val="28"/>
            <w:u w:val="none"/>
          </w:rPr>
          <w:t>https://e.lanbook.com/book/197518</w:t>
        </w:r>
      </w:hyperlink>
      <w:r w:rsidRPr="00D45DCA">
        <w:rPr>
          <w:sz w:val="28"/>
          <w:szCs w:val="28"/>
        </w:rPr>
        <w:t xml:space="preserve"> — Режим доступа: для авториз. пользователей. </w:t>
      </w:r>
    </w:p>
    <w:p w14:paraId="2D16761C" w14:textId="77777777" w:rsidR="00057DA0" w:rsidRPr="00D45DCA" w:rsidRDefault="00057DA0" w:rsidP="006B0BCE">
      <w:pPr>
        <w:pStyle w:val="a5"/>
        <w:numPr>
          <w:ilvl w:val="0"/>
          <w:numId w:val="9"/>
        </w:numPr>
        <w:ind w:left="700"/>
        <w:jc w:val="both"/>
        <w:rPr>
          <w:bCs/>
          <w:sz w:val="28"/>
          <w:szCs w:val="28"/>
        </w:rPr>
      </w:pPr>
      <w:r w:rsidRPr="00D45DCA">
        <w:rPr>
          <w:sz w:val="28"/>
          <w:szCs w:val="28"/>
        </w:rPr>
        <w:t xml:space="preserve">Гуркина, Г. В. Выполнение работ по профессии «Младшая медицинская сестра по уходу за больными». Сборник чек-листов : учебное пособие для спо / Г. В. Гуркина, О. В. Гладышева. — 2-е изд., стер. — Санкт-Петербург: Лань, 2022. — 208 с. — ISBN 978-5-8114-9552-8. — Текст : электронный // Лань : электронно-библиотечная система. — URL: </w:t>
      </w:r>
      <w:hyperlink r:id="rId22" w:history="1">
        <w:r w:rsidRPr="00D45DCA">
          <w:rPr>
            <w:rStyle w:val="a7"/>
            <w:rFonts w:eastAsia="Calibri"/>
            <w:color w:val="auto"/>
            <w:sz w:val="28"/>
            <w:szCs w:val="28"/>
            <w:u w:val="none"/>
          </w:rPr>
          <w:t>https://e.lanbook.com/book/200450</w:t>
        </w:r>
      </w:hyperlink>
      <w:r w:rsidRPr="00D45DCA">
        <w:rPr>
          <w:sz w:val="28"/>
          <w:szCs w:val="28"/>
        </w:rPr>
        <w:t xml:space="preserve">  — Режим доступа: для авториз. пользователей. </w:t>
      </w:r>
    </w:p>
    <w:p w14:paraId="750F6ED4" w14:textId="77777777" w:rsidR="00057DA0" w:rsidRPr="00D45DCA" w:rsidRDefault="00057DA0" w:rsidP="00057DA0">
      <w:pPr>
        <w:suppressAutoHyphens/>
        <w:ind w:firstLine="709"/>
        <w:contextualSpacing/>
        <w:jc w:val="both"/>
        <w:rPr>
          <w:rFonts w:ascii="Times New Roman" w:hAnsi="Times New Roman" w:cs="Times New Roman"/>
          <w:b/>
          <w:bCs/>
          <w:sz w:val="28"/>
          <w:szCs w:val="28"/>
        </w:rPr>
      </w:pPr>
      <w:r w:rsidRPr="00D45DCA">
        <w:rPr>
          <w:rFonts w:ascii="Times New Roman" w:hAnsi="Times New Roman" w:cs="Times New Roman"/>
          <w:b/>
          <w:bCs/>
          <w:sz w:val="28"/>
          <w:szCs w:val="28"/>
        </w:rPr>
        <w:t>3.2.3. Дополнительные источники</w:t>
      </w:r>
    </w:p>
    <w:p w14:paraId="6C1BA809" w14:textId="77777777" w:rsidR="00057DA0" w:rsidRPr="00D45DCA" w:rsidRDefault="00057DA0" w:rsidP="00057DA0">
      <w:pPr>
        <w:pStyle w:val="a5"/>
        <w:numPr>
          <w:ilvl w:val="0"/>
          <w:numId w:val="8"/>
        </w:numPr>
        <w:suppressAutoHyphens/>
        <w:jc w:val="both"/>
        <w:rPr>
          <w:sz w:val="28"/>
          <w:szCs w:val="28"/>
        </w:rPr>
      </w:pPr>
      <w:r w:rsidRPr="00D45DCA">
        <w:rPr>
          <w:sz w:val="28"/>
          <w:szCs w:val="28"/>
        </w:rPr>
        <w:t>Федеральный закон от 30.03.1999 N 52-ФЗ «О санитарно-эпидемиологическом благополучии населения» (последняя редакция)</w:t>
      </w:r>
    </w:p>
    <w:p w14:paraId="7C0A4632" w14:textId="77777777" w:rsidR="00057DA0" w:rsidRPr="00D45DCA" w:rsidRDefault="00057DA0" w:rsidP="00057DA0">
      <w:pPr>
        <w:pStyle w:val="a5"/>
        <w:numPr>
          <w:ilvl w:val="0"/>
          <w:numId w:val="8"/>
        </w:numPr>
        <w:suppressAutoHyphens/>
        <w:jc w:val="both"/>
        <w:rPr>
          <w:sz w:val="28"/>
          <w:szCs w:val="28"/>
        </w:rPr>
      </w:pPr>
      <w:r w:rsidRPr="00D45DCA">
        <w:rPr>
          <w:sz w:val="28"/>
          <w:szCs w:val="28"/>
        </w:rPr>
        <w:t xml:space="preserve">Федеральный закон от 21 ноября 2011 № 323-ФЗ «Об основах охраны здоровья граждан в Российской Федерации» (последняя редакция). </w:t>
      </w:r>
    </w:p>
    <w:p w14:paraId="0BFA9F30" w14:textId="77777777" w:rsidR="00D45DCA" w:rsidRDefault="00057DA0" w:rsidP="00D45DCA">
      <w:pPr>
        <w:pStyle w:val="a5"/>
        <w:numPr>
          <w:ilvl w:val="0"/>
          <w:numId w:val="8"/>
        </w:numPr>
        <w:suppressAutoHyphens/>
        <w:jc w:val="both"/>
        <w:rPr>
          <w:sz w:val="28"/>
          <w:szCs w:val="28"/>
        </w:rPr>
      </w:pPr>
      <w:r w:rsidRPr="00D45DCA">
        <w:rPr>
          <w:sz w:val="28"/>
          <w:szCs w:val="28"/>
        </w:rPr>
        <w:t>Методические рекомендации МР 3.5.1.0113-16 “Использование перчаток для профилактики инфекций, связанных с оказанием медицинской помощи, в медицинских организациях”</w:t>
      </w:r>
      <w:bookmarkStart w:id="34" w:name="_Hlk80090995"/>
    </w:p>
    <w:p w14:paraId="42B2FA38" w14:textId="1D61D8ED" w:rsidR="00D45DCA" w:rsidRDefault="00DD768E" w:rsidP="00D45DCA">
      <w:pPr>
        <w:pStyle w:val="a5"/>
        <w:numPr>
          <w:ilvl w:val="0"/>
          <w:numId w:val="8"/>
        </w:numPr>
        <w:suppressAutoHyphens/>
        <w:jc w:val="both"/>
        <w:rPr>
          <w:rStyle w:val="a7"/>
          <w:color w:val="auto"/>
          <w:sz w:val="28"/>
          <w:szCs w:val="28"/>
          <w:u w:val="none"/>
        </w:rPr>
      </w:pPr>
      <w:hyperlink r:id="rId23" w:history="1">
        <w:r w:rsidR="00057DA0" w:rsidRPr="00D45DCA">
          <w:rPr>
            <w:rStyle w:val="a7"/>
            <w:rFonts w:eastAsia="Calibri"/>
            <w:color w:val="auto"/>
            <w:sz w:val="28"/>
            <w:szCs w:val="28"/>
            <w:u w:val="none"/>
          </w:rPr>
          <w:t>С</w:t>
        </w:r>
        <w:r w:rsidR="002A05B8">
          <w:rPr>
            <w:rStyle w:val="a7"/>
            <w:rFonts w:eastAsia="Calibri"/>
            <w:color w:val="auto"/>
            <w:sz w:val="28"/>
            <w:szCs w:val="28"/>
            <w:u w:val="none"/>
          </w:rPr>
          <w:t>П</w:t>
        </w:r>
        <w:r w:rsidR="00057DA0" w:rsidRPr="00D45DCA">
          <w:rPr>
            <w:rStyle w:val="a7"/>
            <w:rFonts w:eastAsia="Calibri"/>
            <w:color w:val="auto"/>
            <w:sz w:val="28"/>
            <w:szCs w:val="28"/>
            <w:u w:val="none"/>
          </w:rPr>
          <w:t xml:space="preserve"> 3.3686-21 "Санитарно-эпидемиологические требования по профилактике инфекционных болезней" </w:t>
        </w:r>
      </w:hyperlink>
    </w:p>
    <w:p w14:paraId="3345DBA8" w14:textId="77777777" w:rsidR="00D45DCA" w:rsidRDefault="00DD768E" w:rsidP="00D45DCA">
      <w:pPr>
        <w:pStyle w:val="a5"/>
        <w:numPr>
          <w:ilvl w:val="0"/>
          <w:numId w:val="8"/>
        </w:numPr>
        <w:suppressAutoHyphens/>
        <w:jc w:val="both"/>
        <w:rPr>
          <w:rStyle w:val="a7"/>
          <w:color w:val="auto"/>
          <w:sz w:val="28"/>
          <w:szCs w:val="28"/>
          <w:u w:val="none"/>
        </w:rPr>
      </w:pPr>
      <w:hyperlink r:id="rId24" w:anchor="6560IO" w:history="1">
        <w:r w:rsidR="00057DA0" w:rsidRPr="00D45DCA">
          <w:rPr>
            <w:rStyle w:val="a7"/>
            <w:rFonts w:eastAsia="Calibri"/>
            <w:color w:val="auto"/>
            <w:sz w:val="28"/>
            <w:szCs w:val="28"/>
            <w:u w:val="none"/>
          </w:rPr>
          <w:t xml:space="preserve">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w:t>
        </w:r>
        <w:r w:rsidR="00057DA0" w:rsidRPr="00D45DCA">
          <w:rPr>
            <w:rStyle w:val="a7"/>
            <w:rFonts w:eastAsia="Calibri"/>
            <w:color w:val="auto"/>
            <w:sz w:val="28"/>
            <w:szCs w:val="28"/>
            <w:u w:val="none"/>
          </w:rPr>
          <w:lastRenderedPageBreak/>
          <w:t>осуществляющих продажу товаров, выполнение работ или оказание услуг"</w:t>
        </w:r>
      </w:hyperlink>
    </w:p>
    <w:p w14:paraId="5A861143" w14:textId="1C4C397B" w:rsidR="00057DA0" w:rsidRPr="00D45DCA" w:rsidRDefault="00057DA0" w:rsidP="00D45DCA">
      <w:pPr>
        <w:pStyle w:val="a5"/>
        <w:numPr>
          <w:ilvl w:val="0"/>
          <w:numId w:val="8"/>
        </w:numPr>
        <w:suppressAutoHyphens/>
        <w:jc w:val="both"/>
        <w:rPr>
          <w:sz w:val="28"/>
          <w:szCs w:val="28"/>
        </w:rPr>
      </w:pPr>
      <w:r w:rsidRPr="00D45DCA">
        <w:rPr>
          <w:sz w:val="28"/>
          <w:szCs w:val="28"/>
        </w:rPr>
        <w:t>СанПиН 2.3/2.4.3590-20 "Санитарно-эпидемиологические требования к организации общественного питания населения"</w:t>
      </w:r>
      <w:bookmarkEnd w:id="34"/>
    </w:p>
    <w:p w14:paraId="645113A6" w14:textId="77777777" w:rsidR="00057DA0" w:rsidRPr="00D45DCA" w:rsidRDefault="00057DA0" w:rsidP="00057DA0">
      <w:pPr>
        <w:pStyle w:val="a5"/>
        <w:numPr>
          <w:ilvl w:val="0"/>
          <w:numId w:val="8"/>
        </w:numPr>
        <w:suppressAutoHyphens/>
        <w:jc w:val="both"/>
        <w:rPr>
          <w:sz w:val="28"/>
          <w:szCs w:val="28"/>
        </w:rPr>
      </w:pPr>
      <w:r w:rsidRPr="00D45DCA">
        <w:rPr>
          <w:bCs/>
          <w:sz w:val="28"/>
          <w:szCs w:val="28"/>
        </w:rPr>
        <w:t xml:space="preserve">Санитарно-эпидемиологические правила СП 3.1.3597-20 "Профилактика новой коронавирусной инфекции (COVID-19)" </w:t>
      </w:r>
      <w:r w:rsidRPr="00D45DCA">
        <w:rPr>
          <w:sz w:val="28"/>
          <w:szCs w:val="28"/>
        </w:rPr>
        <w:t>(с изменениями на 9 ноября 2021 года)</w:t>
      </w:r>
    </w:p>
    <w:p w14:paraId="156BBF1E" w14:textId="77777777" w:rsidR="00057DA0" w:rsidRPr="00D45DCA" w:rsidRDefault="00057DA0" w:rsidP="00057DA0">
      <w:pPr>
        <w:pStyle w:val="headertext"/>
        <w:numPr>
          <w:ilvl w:val="0"/>
          <w:numId w:val="8"/>
        </w:numPr>
        <w:shd w:val="clear" w:color="auto" w:fill="FFFFFF"/>
        <w:spacing w:before="0" w:beforeAutospacing="0" w:after="0" w:afterAutospacing="0" w:line="276" w:lineRule="auto"/>
        <w:jc w:val="both"/>
        <w:textAlignment w:val="baseline"/>
        <w:rPr>
          <w:sz w:val="28"/>
          <w:szCs w:val="28"/>
        </w:rPr>
      </w:pPr>
      <w:r w:rsidRPr="00D45DCA">
        <w:rPr>
          <w:sz w:val="28"/>
          <w:szCs w:val="28"/>
        </w:rPr>
        <w:t xml:space="preserve">Методические указания к дезинфицирующим средствам, нормативные документы [Электронный ресурс]. </w:t>
      </w:r>
      <w:r w:rsidRPr="00D45DCA">
        <w:rPr>
          <w:sz w:val="28"/>
          <w:szCs w:val="28"/>
          <w:lang w:val="en-US"/>
        </w:rPr>
        <w:t>URL</w:t>
      </w:r>
      <w:r w:rsidRPr="00D45DCA">
        <w:rPr>
          <w:sz w:val="28"/>
          <w:szCs w:val="28"/>
        </w:rPr>
        <w:t xml:space="preserve">: </w:t>
      </w:r>
      <w:hyperlink r:id="rId25" w:history="1">
        <w:r w:rsidRPr="00D45DCA">
          <w:rPr>
            <w:sz w:val="28"/>
            <w:szCs w:val="28"/>
          </w:rPr>
          <w:t>http://dezsredstva.ru/</w:t>
        </w:r>
      </w:hyperlink>
    </w:p>
    <w:p w14:paraId="618FA662" w14:textId="77777777" w:rsidR="00057DA0" w:rsidRPr="00D45DCA" w:rsidRDefault="00057DA0" w:rsidP="00057DA0">
      <w:pPr>
        <w:pStyle w:val="a5"/>
        <w:numPr>
          <w:ilvl w:val="0"/>
          <w:numId w:val="8"/>
        </w:numPr>
        <w:jc w:val="both"/>
        <w:rPr>
          <w:sz w:val="28"/>
          <w:szCs w:val="28"/>
        </w:rPr>
      </w:pPr>
      <w:r w:rsidRPr="00D45DCA">
        <w:rPr>
          <w:sz w:val="28"/>
          <w:szCs w:val="28"/>
        </w:rPr>
        <w:t>Нормативные документы [Электронный ресурс]. URL: http://www.consultant.ru/</w:t>
      </w:r>
    </w:p>
    <w:p w14:paraId="5EEED830" w14:textId="77777777" w:rsidR="00057DA0" w:rsidRPr="00D45DCA" w:rsidRDefault="00057DA0" w:rsidP="00057DA0">
      <w:pPr>
        <w:pStyle w:val="a5"/>
        <w:numPr>
          <w:ilvl w:val="0"/>
          <w:numId w:val="8"/>
        </w:numPr>
        <w:jc w:val="both"/>
        <w:rPr>
          <w:sz w:val="28"/>
          <w:szCs w:val="28"/>
        </w:rPr>
      </w:pPr>
      <w:r w:rsidRPr="00D45DCA">
        <w:rPr>
          <w:sz w:val="28"/>
          <w:szCs w:val="28"/>
        </w:rPr>
        <w:t xml:space="preserve">Нормативные документы. [Электронный ресурс]. </w:t>
      </w:r>
      <w:r w:rsidRPr="00D45DCA">
        <w:rPr>
          <w:sz w:val="28"/>
          <w:szCs w:val="28"/>
          <w:lang w:val="en-US"/>
        </w:rPr>
        <w:t>URL</w:t>
      </w:r>
      <w:r w:rsidRPr="00D45DCA">
        <w:rPr>
          <w:sz w:val="28"/>
          <w:szCs w:val="28"/>
        </w:rPr>
        <w:t xml:space="preserve">: </w:t>
      </w:r>
      <w:hyperlink r:id="rId26" w:history="1">
        <w:r w:rsidRPr="00D45DCA">
          <w:rPr>
            <w:rStyle w:val="a7"/>
            <w:rFonts w:eastAsia="Calibri"/>
            <w:color w:val="auto"/>
            <w:sz w:val="28"/>
            <w:szCs w:val="28"/>
            <w:u w:val="none"/>
            <w:lang w:val="en-US"/>
          </w:rPr>
          <w:t>http</w:t>
        </w:r>
        <w:r w:rsidRPr="00D45DCA">
          <w:rPr>
            <w:rStyle w:val="a7"/>
            <w:rFonts w:eastAsia="Calibri"/>
            <w:color w:val="auto"/>
            <w:sz w:val="28"/>
            <w:szCs w:val="28"/>
            <w:u w:val="none"/>
          </w:rPr>
          <w:t>://</w:t>
        </w:r>
        <w:r w:rsidRPr="00D45DCA">
          <w:rPr>
            <w:rStyle w:val="a7"/>
            <w:rFonts w:eastAsia="Calibri"/>
            <w:color w:val="auto"/>
            <w:sz w:val="28"/>
            <w:szCs w:val="28"/>
            <w:u w:val="none"/>
            <w:lang w:val="en-US"/>
          </w:rPr>
          <w:t>www</w:t>
        </w:r>
        <w:r w:rsidRPr="00D45DCA">
          <w:rPr>
            <w:rStyle w:val="a7"/>
            <w:rFonts w:eastAsia="Calibri"/>
            <w:color w:val="auto"/>
            <w:sz w:val="28"/>
            <w:szCs w:val="28"/>
            <w:u w:val="none"/>
          </w:rPr>
          <w:t>.</w:t>
        </w:r>
        <w:r w:rsidRPr="00D45DCA">
          <w:rPr>
            <w:rStyle w:val="a7"/>
            <w:rFonts w:eastAsia="Calibri"/>
            <w:color w:val="auto"/>
            <w:sz w:val="28"/>
            <w:szCs w:val="28"/>
            <w:u w:val="none"/>
            <w:lang w:val="en-US"/>
          </w:rPr>
          <w:t>recipe</w:t>
        </w:r>
        <w:r w:rsidRPr="00D45DCA">
          <w:rPr>
            <w:rStyle w:val="a7"/>
            <w:rFonts w:eastAsia="Calibri"/>
            <w:color w:val="auto"/>
            <w:sz w:val="28"/>
            <w:szCs w:val="28"/>
            <w:u w:val="none"/>
          </w:rPr>
          <w:t>.</w:t>
        </w:r>
        <w:r w:rsidRPr="00D45DCA">
          <w:rPr>
            <w:rStyle w:val="a7"/>
            <w:rFonts w:eastAsia="Calibri"/>
            <w:color w:val="auto"/>
            <w:sz w:val="28"/>
            <w:szCs w:val="28"/>
            <w:u w:val="none"/>
            <w:lang w:val="en-US"/>
          </w:rPr>
          <w:t>ru</w:t>
        </w:r>
        <w:r w:rsidRPr="00D45DCA">
          <w:rPr>
            <w:rStyle w:val="a7"/>
            <w:rFonts w:eastAsia="Calibri"/>
            <w:color w:val="auto"/>
            <w:sz w:val="28"/>
            <w:szCs w:val="28"/>
            <w:u w:val="none"/>
          </w:rPr>
          <w:t>/</w:t>
        </w:r>
      </w:hyperlink>
    </w:p>
    <w:p w14:paraId="0BE89A6F" w14:textId="77777777" w:rsidR="00057DA0" w:rsidRPr="00D45DCA" w:rsidRDefault="00057DA0" w:rsidP="00057DA0">
      <w:pPr>
        <w:pStyle w:val="a5"/>
        <w:numPr>
          <w:ilvl w:val="0"/>
          <w:numId w:val="8"/>
        </w:numPr>
        <w:jc w:val="both"/>
        <w:rPr>
          <w:sz w:val="28"/>
          <w:szCs w:val="28"/>
        </w:rPr>
      </w:pPr>
      <w:r w:rsidRPr="00D45DCA">
        <w:rPr>
          <w:sz w:val="28"/>
          <w:szCs w:val="28"/>
        </w:rPr>
        <w:t xml:space="preserve">Методический центр аккредитации [Электронный ресурс]. </w:t>
      </w:r>
      <w:r w:rsidRPr="00D45DCA">
        <w:rPr>
          <w:sz w:val="28"/>
          <w:szCs w:val="28"/>
          <w:lang w:val="en-US"/>
        </w:rPr>
        <w:t>URL</w:t>
      </w:r>
      <w:r w:rsidRPr="00D45DCA">
        <w:rPr>
          <w:sz w:val="28"/>
          <w:szCs w:val="28"/>
        </w:rPr>
        <w:t>:  специалистов https://fmza.ru/</w:t>
      </w:r>
    </w:p>
    <w:p w14:paraId="75794480" w14:textId="77777777" w:rsidR="00057DA0" w:rsidRDefault="00057DA0" w:rsidP="00057DA0">
      <w:pPr>
        <w:rPr>
          <w:rFonts w:ascii="Times New Roman" w:hAnsi="Times New Roman" w:cs="Times New Roman"/>
          <w:sz w:val="24"/>
          <w:szCs w:val="24"/>
        </w:rPr>
      </w:pPr>
    </w:p>
    <w:p w14:paraId="18548FC9" w14:textId="77777777" w:rsidR="00001ED9" w:rsidRDefault="00001ED9" w:rsidP="00057DA0">
      <w:pPr>
        <w:rPr>
          <w:rFonts w:ascii="Times New Roman" w:hAnsi="Times New Roman" w:cs="Times New Roman"/>
          <w:sz w:val="24"/>
          <w:szCs w:val="24"/>
        </w:rPr>
        <w:sectPr w:rsidR="00001ED9" w:rsidSect="00001ED9">
          <w:pgSz w:w="11906" w:h="16838"/>
          <w:pgMar w:top="1134" w:right="567" w:bottom="1134" w:left="1701" w:header="709" w:footer="709" w:gutter="0"/>
          <w:cols w:space="720"/>
          <w:titlePg/>
          <w:docGrid w:linePitch="299"/>
        </w:sectPr>
      </w:pPr>
    </w:p>
    <w:p w14:paraId="4845DAD6" w14:textId="0045D72B" w:rsidR="00057DA0" w:rsidRPr="00001ED9" w:rsidRDefault="00057DA0" w:rsidP="00001ED9">
      <w:pPr>
        <w:jc w:val="center"/>
        <w:rPr>
          <w:rFonts w:ascii="Times New Roman" w:hAnsi="Times New Roman" w:cs="Times New Roman"/>
          <w:b/>
          <w:bCs/>
          <w:sz w:val="28"/>
          <w:szCs w:val="28"/>
        </w:rPr>
      </w:pPr>
      <w:r w:rsidRPr="00001ED9">
        <w:rPr>
          <w:rFonts w:ascii="Times New Roman" w:hAnsi="Times New Roman" w:cs="Times New Roman"/>
          <w:b/>
          <w:bCs/>
          <w:sz w:val="28"/>
          <w:szCs w:val="28"/>
        </w:rPr>
        <w:lastRenderedPageBreak/>
        <w:t xml:space="preserve">4.КОНТРОЛЬ И ОЦЕНКА РЕЗУЛЬТАТОВ ОСВОЕНИЯ </w:t>
      </w:r>
      <w:r w:rsidRPr="00001ED9">
        <w:rPr>
          <w:rFonts w:ascii="Times New Roman" w:hAnsi="Times New Roman" w:cs="Times New Roman"/>
          <w:b/>
          <w:bCs/>
          <w:sz w:val="28"/>
          <w:szCs w:val="28"/>
        </w:rPr>
        <w:br/>
      </w:r>
      <w:bookmarkEnd w:id="33"/>
      <w:r w:rsidR="000C77DC" w:rsidRPr="00001ED9">
        <w:rPr>
          <w:rFonts w:ascii="Times New Roman" w:hAnsi="Times New Roman" w:cs="Times New Roman"/>
          <w:b/>
          <w:bCs/>
          <w:sz w:val="28"/>
          <w:szCs w:val="28"/>
        </w:rPr>
        <w:t>УЧЕБНОЙ ПРАКТИКИ</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7796"/>
        <w:gridCol w:w="2693"/>
      </w:tblGrid>
      <w:tr w:rsidR="00057DA0" w:rsidRPr="009230AE" w14:paraId="1EB91A50" w14:textId="77777777" w:rsidTr="00001ED9">
        <w:tc>
          <w:tcPr>
            <w:tcW w:w="4536" w:type="dxa"/>
            <w:vAlign w:val="center"/>
          </w:tcPr>
          <w:p w14:paraId="3AE912CB" w14:textId="77777777" w:rsidR="00057DA0" w:rsidRPr="009230AE" w:rsidRDefault="00057DA0" w:rsidP="00E665A7">
            <w:pPr>
              <w:jc w:val="both"/>
              <w:rPr>
                <w:rFonts w:ascii="Times New Roman" w:hAnsi="Times New Roman" w:cs="Times New Roman"/>
                <w:sz w:val="24"/>
                <w:szCs w:val="24"/>
              </w:rPr>
            </w:pPr>
            <w:bookmarkStart w:id="35" w:name="_Toc132208027"/>
            <w:bookmarkStart w:id="36" w:name="_Hlk137744815"/>
            <w:r w:rsidRPr="009230AE">
              <w:rPr>
                <w:rFonts w:ascii="Times New Roman" w:hAnsi="Times New Roman" w:cs="Times New Roman"/>
                <w:sz w:val="24"/>
                <w:szCs w:val="24"/>
              </w:rPr>
              <w:t>Код и наименование профессиональных и общих компетенций, формируемых в рамках модуля</w:t>
            </w:r>
            <w:bookmarkEnd w:id="35"/>
          </w:p>
        </w:tc>
        <w:tc>
          <w:tcPr>
            <w:tcW w:w="7796" w:type="dxa"/>
            <w:vAlign w:val="center"/>
          </w:tcPr>
          <w:p w14:paraId="1A82C16D" w14:textId="77777777" w:rsidR="00057DA0" w:rsidRPr="009230AE" w:rsidRDefault="00057DA0" w:rsidP="00E665A7">
            <w:pPr>
              <w:jc w:val="both"/>
              <w:rPr>
                <w:rFonts w:ascii="Times New Roman" w:hAnsi="Times New Roman" w:cs="Times New Roman"/>
                <w:sz w:val="24"/>
                <w:szCs w:val="24"/>
              </w:rPr>
            </w:pPr>
            <w:bookmarkStart w:id="37" w:name="_Toc132208028"/>
            <w:r w:rsidRPr="009230AE">
              <w:rPr>
                <w:rFonts w:ascii="Times New Roman" w:hAnsi="Times New Roman" w:cs="Times New Roman"/>
                <w:sz w:val="24"/>
                <w:szCs w:val="24"/>
              </w:rPr>
              <w:t>Критерии оценки</w:t>
            </w:r>
            <w:bookmarkEnd w:id="37"/>
          </w:p>
        </w:tc>
        <w:tc>
          <w:tcPr>
            <w:tcW w:w="2693" w:type="dxa"/>
            <w:vAlign w:val="center"/>
          </w:tcPr>
          <w:p w14:paraId="2543379C"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Методы оценки</w:t>
            </w:r>
          </w:p>
        </w:tc>
      </w:tr>
      <w:tr w:rsidR="00057DA0" w:rsidRPr="009230AE" w14:paraId="2DDC5784" w14:textId="77777777" w:rsidTr="00001ED9">
        <w:tc>
          <w:tcPr>
            <w:tcW w:w="4536" w:type="dxa"/>
          </w:tcPr>
          <w:p w14:paraId="3E334335" w14:textId="77777777" w:rsidR="00057DA0" w:rsidRPr="009230AE" w:rsidRDefault="00057DA0" w:rsidP="00E665A7">
            <w:pPr>
              <w:jc w:val="both"/>
              <w:rPr>
                <w:rFonts w:ascii="Times New Roman" w:hAnsi="Times New Roman" w:cs="Times New Roman"/>
                <w:sz w:val="24"/>
                <w:szCs w:val="24"/>
              </w:rPr>
            </w:pPr>
            <w:bookmarkStart w:id="38" w:name="_Toc132208029"/>
            <w:r w:rsidRPr="009230AE">
              <w:rPr>
                <w:rFonts w:ascii="Times New Roman" w:hAnsi="Times New Roman" w:cs="Times New Roman"/>
                <w:sz w:val="24"/>
                <w:szCs w:val="24"/>
              </w:rPr>
              <w:t>ПК 1.1. Осуществлять рациональное перемещение и транспортировку материальных объектов и медицинских отходов</w:t>
            </w:r>
            <w:bookmarkEnd w:id="38"/>
          </w:p>
        </w:tc>
        <w:tc>
          <w:tcPr>
            <w:tcW w:w="7796" w:type="dxa"/>
          </w:tcPr>
          <w:p w14:paraId="4FA6216B" w14:textId="77777777" w:rsidR="00057DA0" w:rsidRPr="009230AE" w:rsidRDefault="00057DA0" w:rsidP="00E665A7">
            <w:pPr>
              <w:jc w:val="both"/>
              <w:rPr>
                <w:rFonts w:ascii="Times New Roman" w:hAnsi="Times New Roman" w:cs="Times New Roman"/>
                <w:sz w:val="24"/>
                <w:szCs w:val="24"/>
              </w:rPr>
            </w:pPr>
            <w:bookmarkStart w:id="39" w:name="_Toc132208030"/>
            <w:r w:rsidRPr="009230AE">
              <w:rPr>
                <w:rFonts w:ascii="Times New Roman" w:hAnsi="Times New Roman" w:cs="Times New Roman"/>
                <w:sz w:val="24"/>
                <w:szCs w:val="24"/>
              </w:rPr>
              <w:t>Владеет навыками рационального перемещения и транспортировки материальных объектов и медицинских отходов</w:t>
            </w:r>
            <w:bookmarkEnd w:id="39"/>
          </w:p>
        </w:tc>
        <w:tc>
          <w:tcPr>
            <w:tcW w:w="2693" w:type="dxa"/>
            <w:vMerge w:val="restart"/>
          </w:tcPr>
          <w:p w14:paraId="335CE58E"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Устный или письменный Опрос.</w:t>
            </w:r>
          </w:p>
          <w:p w14:paraId="0DDF50B4"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 xml:space="preserve">Оценка выполнения практических умений. </w:t>
            </w:r>
          </w:p>
          <w:p w14:paraId="4B27D43E"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Решение проблемно-ситуационных задач.</w:t>
            </w:r>
          </w:p>
          <w:p w14:paraId="520639F8"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Тестирование.</w:t>
            </w:r>
          </w:p>
          <w:p w14:paraId="53EACB11"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Наблюдение за деятельностью обучающихся.</w:t>
            </w:r>
          </w:p>
          <w:p w14:paraId="717D1B32" w14:textId="77777777" w:rsidR="00057DA0" w:rsidRPr="009230AE" w:rsidRDefault="00057DA0" w:rsidP="00E665A7">
            <w:pPr>
              <w:jc w:val="both"/>
              <w:rPr>
                <w:rFonts w:ascii="Times New Roman" w:hAnsi="Times New Roman" w:cs="Times New Roman"/>
                <w:sz w:val="24"/>
                <w:szCs w:val="24"/>
              </w:rPr>
            </w:pPr>
          </w:p>
          <w:p w14:paraId="67894D11"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Зачеты по производственной практике и по каждому из разделов профессионального модуля.</w:t>
            </w:r>
          </w:p>
          <w:p w14:paraId="195E616A" w14:textId="77777777" w:rsidR="00057DA0" w:rsidRPr="009230AE" w:rsidRDefault="00057DA0" w:rsidP="00E665A7">
            <w:pPr>
              <w:jc w:val="both"/>
              <w:rPr>
                <w:rFonts w:ascii="Times New Roman" w:hAnsi="Times New Roman" w:cs="Times New Roman"/>
                <w:sz w:val="24"/>
                <w:szCs w:val="24"/>
              </w:rPr>
            </w:pPr>
          </w:p>
          <w:p w14:paraId="54CBE9FC"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Комплексный экзамен по профессиональному модулю.</w:t>
            </w:r>
          </w:p>
        </w:tc>
      </w:tr>
      <w:tr w:rsidR="00057DA0" w:rsidRPr="009230AE" w14:paraId="42EC7473" w14:textId="77777777" w:rsidTr="00001ED9">
        <w:tc>
          <w:tcPr>
            <w:tcW w:w="4536" w:type="dxa"/>
          </w:tcPr>
          <w:p w14:paraId="79163D2A" w14:textId="77777777" w:rsidR="00057DA0" w:rsidRPr="009230AE" w:rsidRDefault="00057DA0" w:rsidP="00E665A7">
            <w:pPr>
              <w:jc w:val="both"/>
              <w:rPr>
                <w:rFonts w:ascii="Times New Roman" w:hAnsi="Times New Roman" w:cs="Times New Roman"/>
                <w:sz w:val="24"/>
                <w:szCs w:val="24"/>
              </w:rPr>
            </w:pPr>
            <w:bookmarkStart w:id="40" w:name="_Toc132208031"/>
            <w:r w:rsidRPr="009230AE">
              <w:rPr>
                <w:rFonts w:ascii="Times New Roman" w:hAnsi="Times New Roman" w:cs="Times New Roman"/>
                <w:sz w:val="24"/>
                <w:szCs w:val="24"/>
              </w:rPr>
              <w:t>ПК 1.2. Обеспечивать соблюдение санитарно-эпидемиологических правил и нормативов медицинской организации</w:t>
            </w:r>
            <w:bookmarkEnd w:id="40"/>
          </w:p>
        </w:tc>
        <w:tc>
          <w:tcPr>
            <w:tcW w:w="7796" w:type="dxa"/>
          </w:tcPr>
          <w:p w14:paraId="653568C5" w14:textId="77777777" w:rsidR="00057DA0" w:rsidRPr="009230AE" w:rsidRDefault="00057DA0" w:rsidP="00E665A7">
            <w:pPr>
              <w:jc w:val="both"/>
              <w:rPr>
                <w:rFonts w:ascii="Times New Roman" w:hAnsi="Times New Roman" w:cs="Times New Roman"/>
                <w:sz w:val="24"/>
                <w:szCs w:val="24"/>
              </w:rPr>
            </w:pPr>
            <w:bookmarkStart w:id="41" w:name="_Toc132208032"/>
            <w:r w:rsidRPr="009230AE">
              <w:rPr>
                <w:rFonts w:ascii="Times New Roman" w:hAnsi="Times New Roman" w:cs="Times New Roman"/>
                <w:sz w:val="24"/>
                <w:szCs w:val="24"/>
              </w:rPr>
              <w:t>Обеспечивает соблюдение санитарно-эпидемиологических правил и нормативов медицинской организации</w:t>
            </w:r>
            <w:bookmarkEnd w:id="41"/>
          </w:p>
        </w:tc>
        <w:tc>
          <w:tcPr>
            <w:tcW w:w="2693" w:type="dxa"/>
            <w:vMerge/>
          </w:tcPr>
          <w:p w14:paraId="4D0138CA" w14:textId="77777777" w:rsidR="00057DA0" w:rsidRPr="009230AE" w:rsidRDefault="00057DA0" w:rsidP="00E665A7">
            <w:pPr>
              <w:jc w:val="both"/>
              <w:rPr>
                <w:rFonts w:ascii="Times New Roman" w:hAnsi="Times New Roman" w:cs="Times New Roman"/>
                <w:sz w:val="24"/>
                <w:szCs w:val="24"/>
              </w:rPr>
            </w:pPr>
          </w:p>
        </w:tc>
      </w:tr>
      <w:tr w:rsidR="00057DA0" w:rsidRPr="009230AE" w14:paraId="4DBA7294" w14:textId="77777777" w:rsidTr="00001ED9">
        <w:tc>
          <w:tcPr>
            <w:tcW w:w="4536" w:type="dxa"/>
          </w:tcPr>
          <w:p w14:paraId="043C3C2B" w14:textId="77777777" w:rsidR="00057DA0" w:rsidRPr="009230AE" w:rsidRDefault="00057DA0" w:rsidP="00E665A7">
            <w:pPr>
              <w:jc w:val="both"/>
              <w:rPr>
                <w:rFonts w:ascii="Times New Roman" w:hAnsi="Times New Roman" w:cs="Times New Roman"/>
                <w:sz w:val="24"/>
                <w:szCs w:val="24"/>
              </w:rPr>
            </w:pPr>
            <w:bookmarkStart w:id="42" w:name="_Toc132208033"/>
            <w:r w:rsidRPr="009230AE">
              <w:rPr>
                <w:rFonts w:ascii="Times New Roman" w:hAnsi="Times New Roman" w:cs="Times New Roman"/>
                <w:sz w:val="24"/>
                <w:szCs w:val="24"/>
              </w:rPr>
              <w:t>ПК 1.3. Осуществлять профессиональный уход за пациентами с использованием современных средств и предметов ухода</w:t>
            </w:r>
            <w:bookmarkEnd w:id="42"/>
          </w:p>
        </w:tc>
        <w:tc>
          <w:tcPr>
            <w:tcW w:w="7796" w:type="dxa"/>
          </w:tcPr>
          <w:p w14:paraId="15DCEFAD" w14:textId="77777777" w:rsidR="00057DA0" w:rsidRPr="009230AE" w:rsidRDefault="00057DA0" w:rsidP="00E665A7">
            <w:pPr>
              <w:jc w:val="both"/>
              <w:rPr>
                <w:rFonts w:ascii="Times New Roman" w:hAnsi="Times New Roman" w:cs="Times New Roman"/>
                <w:sz w:val="24"/>
                <w:szCs w:val="24"/>
              </w:rPr>
            </w:pPr>
            <w:bookmarkStart w:id="43" w:name="_Toc132208034"/>
            <w:r w:rsidRPr="009230AE">
              <w:rPr>
                <w:rFonts w:ascii="Times New Roman" w:hAnsi="Times New Roman" w:cs="Times New Roman"/>
                <w:sz w:val="24"/>
                <w:szCs w:val="24"/>
              </w:rPr>
              <w:t>Владеет навыками профессионального ухода за пациентами с использованием современных средств и предметов ухода</w:t>
            </w:r>
            <w:bookmarkEnd w:id="43"/>
          </w:p>
        </w:tc>
        <w:tc>
          <w:tcPr>
            <w:tcW w:w="2693" w:type="dxa"/>
            <w:vMerge/>
          </w:tcPr>
          <w:p w14:paraId="57E38036" w14:textId="77777777" w:rsidR="00057DA0" w:rsidRPr="009230AE" w:rsidRDefault="00057DA0" w:rsidP="00E665A7">
            <w:pPr>
              <w:jc w:val="both"/>
              <w:rPr>
                <w:rFonts w:ascii="Times New Roman" w:hAnsi="Times New Roman" w:cs="Times New Roman"/>
                <w:sz w:val="24"/>
                <w:szCs w:val="24"/>
              </w:rPr>
            </w:pPr>
          </w:p>
        </w:tc>
      </w:tr>
      <w:tr w:rsidR="00057DA0" w:rsidRPr="009230AE" w14:paraId="2A254DFA" w14:textId="77777777" w:rsidTr="00001ED9">
        <w:tc>
          <w:tcPr>
            <w:tcW w:w="4536" w:type="dxa"/>
          </w:tcPr>
          <w:p w14:paraId="4ECCD5EB" w14:textId="77777777" w:rsidR="00057DA0" w:rsidRPr="009230AE" w:rsidRDefault="00057DA0" w:rsidP="00E665A7">
            <w:pPr>
              <w:jc w:val="both"/>
              <w:rPr>
                <w:rFonts w:ascii="Times New Roman" w:hAnsi="Times New Roman" w:cs="Times New Roman"/>
                <w:sz w:val="24"/>
                <w:szCs w:val="24"/>
              </w:rPr>
            </w:pPr>
            <w:bookmarkStart w:id="44" w:name="_Toc132208037"/>
            <w:r w:rsidRPr="009230AE">
              <w:rPr>
                <w:rFonts w:ascii="Times New Roman" w:hAnsi="Times New Roman" w:cs="Times New Roman"/>
                <w:sz w:val="24"/>
                <w:szCs w:val="24"/>
              </w:rPr>
              <w:lastRenderedPageBreak/>
              <w:t>ОК 1. Выбирать способы решения задач профессиональной деятельности применительно к различным контекстам</w:t>
            </w:r>
            <w:bookmarkEnd w:id="44"/>
          </w:p>
        </w:tc>
        <w:tc>
          <w:tcPr>
            <w:tcW w:w="7796" w:type="dxa"/>
          </w:tcPr>
          <w:p w14:paraId="23376EFE"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Распознает и анализирует задачу и/ или проблему в профессиональном и/ или социальном контексте, определяет этапы решения задачи, составляет план действия, определяет необходимые ресурсы</w:t>
            </w:r>
          </w:p>
        </w:tc>
        <w:tc>
          <w:tcPr>
            <w:tcW w:w="2693" w:type="dxa"/>
            <w:vMerge w:val="restart"/>
          </w:tcPr>
          <w:p w14:paraId="20A9B8DA"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Интерпретация результатов наблюдений за деятельностью обучающегося в процессе освоения образовательной программы.</w:t>
            </w:r>
          </w:p>
        </w:tc>
      </w:tr>
      <w:tr w:rsidR="00057DA0" w:rsidRPr="009230AE" w14:paraId="5A9AC8E0" w14:textId="77777777" w:rsidTr="00001ED9">
        <w:tc>
          <w:tcPr>
            <w:tcW w:w="4536" w:type="dxa"/>
          </w:tcPr>
          <w:p w14:paraId="742D2DEF" w14:textId="77777777" w:rsidR="00057DA0" w:rsidRPr="009230AE" w:rsidRDefault="00057DA0" w:rsidP="00E665A7">
            <w:pPr>
              <w:jc w:val="both"/>
              <w:rPr>
                <w:rFonts w:ascii="Times New Roman" w:hAnsi="Times New Roman" w:cs="Times New Roman"/>
                <w:sz w:val="24"/>
                <w:szCs w:val="24"/>
              </w:rPr>
            </w:pPr>
            <w:bookmarkStart w:id="45" w:name="_Toc132208038"/>
            <w:r w:rsidRPr="009230AE">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bookmarkEnd w:id="45"/>
          </w:p>
        </w:tc>
        <w:tc>
          <w:tcPr>
            <w:tcW w:w="7796" w:type="dxa"/>
          </w:tcPr>
          <w:p w14:paraId="044819EC"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определяет задачи для поиска информации, структурирует получаемую информацию, применяет средства информационных технологий для решения профессиональных задач, использует современное программное обеспечение</w:t>
            </w:r>
          </w:p>
        </w:tc>
        <w:tc>
          <w:tcPr>
            <w:tcW w:w="2693" w:type="dxa"/>
            <w:vMerge/>
          </w:tcPr>
          <w:p w14:paraId="5D171C05" w14:textId="77777777" w:rsidR="00057DA0" w:rsidRPr="009230AE" w:rsidRDefault="00057DA0" w:rsidP="00E665A7">
            <w:pPr>
              <w:jc w:val="both"/>
              <w:rPr>
                <w:rFonts w:ascii="Times New Roman" w:hAnsi="Times New Roman" w:cs="Times New Roman"/>
                <w:sz w:val="24"/>
                <w:szCs w:val="24"/>
              </w:rPr>
            </w:pPr>
          </w:p>
        </w:tc>
      </w:tr>
      <w:tr w:rsidR="00057DA0" w:rsidRPr="009230AE" w14:paraId="443A71B9" w14:textId="77777777" w:rsidTr="00001ED9">
        <w:tc>
          <w:tcPr>
            <w:tcW w:w="4536" w:type="dxa"/>
          </w:tcPr>
          <w:p w14:paraId="7F192A23" w14:textId="77777777" w:rsidR="00057DA0" w:rsidRPr="009230AE" w:rsidRDefault="00057DA0" w:rsidP="00E665A7">
            <w:pPr>
              <w:jc w:val="both"/>
              <w:rPr>
                <w:rFonts w:ascii="Times New Roman" w:hAnsi="Times New Roman" w:cs="Times New Roman"/>
                <w:sz w:val="24"/>
                <w:szCs w:val="24"/>
              </w:rPr>
            </w:pPr>
            <w:bookmarkStart w:id="46" w:name="_Toc132208039"/>
            <w:r w:rsidRPr="009230AE">
              <w:rPr>
                <w:rFonts w:ascii="Times New Roman" w:hAnsi="Times New Roman" w:cs="Times New Roman"/>
                <w:sz w:val="24"/>
                <w:szCs w:val="24"/>
              </w:rPr>
              <w:t>ОК 04. Эффективно взаимодействовать и работать в коллективе и команде</w:t>
            </w:r>
            <w:bookmarkEnd w:id="46"/>
          </w:p>
        </w:tc>
        <w:tc>
          <w:tcPr>
            <w:tcW w:w="7796" w:type="dxa"/>
          </w:tcPr>
          <w:p w14:paraId="03728F15"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Организует работу коллектива и команды, взаимодействует с коллегами, руководством, клиентами в ходе профессиональной деятельности</w:t>
            </w:r>
          </w:p>
        </w:tc>
        <w:tc>
          <w:tcPr>
            <w:tcW w:w="2693" w:type="dxa"/>
            <w:vMerge/>
          </w:tcPr>
          <w:p w14:paraId="5CE7D099" w14:textId="77777777" w:rsidR="00057DA0" w:rsidRPr="009230AE" w:rsidRDefault="00057DA0" w:rsidP="00E665A7">
            <w:pPr>
              <w:jc w:val="both"/>
              <w:rPr>
                <w:rFonts w:ascii="Times New Roman" w:hAnsi="Times New Roman" w:cs="Times New Roman"/>
                <w:sz w:val="24"/>
                <w:szCs w:val="24"/>
              </w:rPr>
            </w:pPr>
          </w:p>
        </w:tc>
      </w:tr>
      <w:tr w:rsidR="00057DA0" w:rsidRPr="009230AE" w14:paraId="27296C64" w14:textId="77777777" w:rsidTr="00001ED9">
        <w:tc>
          <w:tcPr>
            <w:tcW w:w="4536" w:type="dxa"/>
          </w:tcPr>
          <w:p w14:paraId="11298E84" w14:textId="77777777" w:rsidR="00057DA0" w:rsidRPr="009230AE" w:rsidRDefault="00057DA0" w:rsidP="00E665A7">
            <w:pPr>
              <w:jc w:val="both"/>
              <w:rPr>
                <w:rFonts w:ascii="Times New Roman" w:hAnsi="Times New Roman" w:cs="Times New Roman"/>
                <w:sz w:val="24"/>
                <w:szCs w:val="24"/>
              </w:rPr>
            </w:pPr>
            <w:bookmarkStart w:id="47" w:name="_Toc132208040"/>
            <w:r w:rsidRPr="009230AE">
              <w:rPr>
                <w:rFonts w:ascii="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bookmarkEnd w:id="47"/>
          </w:p>
        </w:tc>
        <w:tc>
          <w:tcPr>
            <w:tcW w:w="7796" w:type="dxa"/>
          </w:tcPr>
          <w:p w14:paraId="024D1C4C"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Грамотно излагает свои мысли и оформляет документы по профессиональной тематике на государственном языке, проявлять толерантность в рабочем коллективе</w:t>
            </w:r>
          </w:p>
        </w:tc>
        <w:tc>
          <w:tcPr>
            <w:tcW w:w="2693" w:type="dxa"/>
            <w:vMerge/>
          </w:tcPr>
          <w:p w14:paraId="634347E1" w14:textId="77777777" w:rsidR="00057DA0" w:rsidRPr="009230AE" w:rsidRDefault="00057DA0" w:rsidP="00E665A7">
            <w:pPr>
              <w:jc w:val="both"/>
              <w:rPr>
                <w:rFonts w:ascii="Times New Roman" w:hAnsi="Times New Roman" w:cs="Times New Roman"/>
                <w:sz w:val="24"/>
                <w:szCs w:val="24"/>
              </w:rPr>
            </w:pPr>
          </w:p>
        </w:tc>
      </w:tr>
      <w:tr w:rsidR="00057DA0" w:rsidRPr="009230AE" w14:paraId="64F10094" w14:textId="77777777" w:rsidTr="00001ED9">
        <w:tc>
          <w:tcPr>
            <w:tcW w:w="4536" w:type="dxa"/>
          </w:tcPr>
          <w:p w14:paraId="7B300726" w14:textId="77777777" w:rsidR="00057DA0" w:rsidRPr="009230AE" w:rsidRDefault="00057DA0" w:rsidP="00E665A7">
            <w:pPr>
              <w:jc w:val="both"/>
              <w:rPr>
                <w:rFonts w:ascii="Times New Roman" w:hAnsi="Times New Roman" w:cs="Times New Roman"/>
                <w:sz w:val="24"/>
                <w:szCs w:val="24"/>
              </w:rPr>
            </w:pPr>
            <w:bookmarkStart w:id="48" w:name="_Toc132208041"/>
            <w:r w:rsidRPr="009230AE">
              <w:rPr>
                <w:rFonts w:ascii="Times New Roman" w:hAnsi="Times New Roman" w:cs="Times New Roman"/>
                <w:sz w:val="24"/>
                <w:szCs w:val="24"/>
              </w:rPr>
              <w:t>ОК 09. Пользоваться профессиональной документацией на государственном и иностранном языках.</w:t>
            </w:r>
            <w:bookmarkEnd w:id="48"/>
          </w:p>
        </w:tc>
        <w:tc>
          <w:tcPr>
            <w:tcW w:w="7796" w:type="dxa"/>
          </w:tcPr>
          <w:p w14:paraId="7C8F404D" w14:textId="77777777" w:rsidR="00057DA0" w:rsidRPr="009230AE" w:rsidRDefault="00057DA0" w:rsidP="00E665A7">
            <w:pPr>
              <w:jc w:val="both"/>
              <w:rPr>
                <w:rFonts w:ascii="Times New Roman" w:hAnsi="Times New Roman" w:cs="Times New Roman"/>
                <w:sz w:val="24"/>
                <w:szCs w:val="24"/>
              </w:rPr>
            </w:pPr>
            <w:r w:rsidRPr="009230AE">
              <w:rPr>
                <w:rFonts w:ascii="Times New Roman" w:hAnsi="Times New Roman" w:cs="Times New Roman"/>
                <w:sz w:val="24"/>
                <w:szCs w:val="24"/>
              </w:rPr>
              <w:t>Понимает общий смысл четко произнесенных высказываний на известные темы, понимает тексты на базовые профессиональные темы, участвует в диалогах на знакомые общие и профессиональные темы</w:t>
            </w:r>
          </w:p>
        </w:tc>
        <w:tc>
          <w:tcPr>
            <w:tcW w:w="2693" w:type="dxa"/>
            <w:vMerge/>
          </w:tcPr>
          <w:p w14:paraId="1EA2C1C9" w14:textId="77777777" w:rsidR="00057DA0" w:rsidRPr="009230AE" w:rsidRDefault="00057DA0" w:rsidP="00E665A7">
            <w:pPr>
              <w:jc w:val="both"/>
              <w:rPr>
                <w:rFonts w:ascii="Times New Roman" w:hAnsi="Times New Roman" w:cs="Times New Roman"/>
                <w:sz w:val="24"/>
                <w:szCs w:val="24"/>
              </w:rPr>
            </w:pPr>
          </w:p>
        </w:tc>
      </w:tr>
      <w:tr w:rsidR="00057DA0" w:rsidRPr="009230AE" w14:paraId="6C17C608" w14:textId="77777777" w:rsidTr="00001ED9">
        <w:tc>
          <w:tcPr>
            <w:tcW w:w="4536" w:type="dxa"/>
          </w:tcPr>
          <w:p w14:paraId="0CB00F53" w14:textId="77777777" w:rsidR="00057DA0" w:rsidRPr="009230AE" w:rsidRDefault="00057DA0" w:rsidP="00E665A7">
            <w:pPr>
              <w:jc w:val="both"/>
              <w:rPr>
                <w:rFonts w:ascii="Times New Roman" w:hAnsi="Times New Roman" w:cs="Times New Roman"/>
                <w:sz w:val="24"/>
                <w:szCs w:val="24"/>
              </w:rPr>
            </w:pPr>
            <w:r>
              <w:rPr>
                <w:rFonts w:ascii="Times New Roman" w:hAnsi="Times New Roman"/>
                <w:sz w:val="24"/>
                <w:szCs w:val="24"/>
              </w:rPr>
              <w:t xml:space="preserve">ЛР 13. </w:t>
            </w:r>
            <w:r w:rsidRPr="00195D7B">
              <w:rPr>
                <w:rFonts w:ascii="Times New Roman" w:hAnsi="Times New Roman"/>
                <w:sz w:val="24"/>
                <w:szCs w:val="24"/>
              </w:rPr>
              <w:t xml:space="preserve">Демонстрирующий готовность и </w:t>
            </w:r>
            <w:r w:rsidRPr="00195D7B">
              <w:rPr>
                <w:rFonts w:ascii="Times New Roman" w:hAnsi="Times New Roman"/>
                <w:sz w:val="24"/>
                <w:szCs w:val="24"/>
              </w:rPr>
              <w:lastRenderedPageBreak/>
              <w:t>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7796" w:type="dxa"/>
          </w:tcPr>
          <w:p w14:paraId="5948A9A9"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lastRenderedPageBreak/>
              <w:t xml:space="preserve">Соблюдение этических норм общения при взаимодействии с </w:t>
            </w:r>
            <w:r w:rsidRPr="00FC13AF">
              <w:rPr>
                <w:rFonts w:ascii="Times New Roman" w:hAnsi="Times New Roman"/>
                <w:sz w:val="24"/>
                <w:szCs w:val="24"/>
              </w:rPr>
              <w:lastRenderedPageBreak/>
              <w:t>обучающимися, преподавателями, мастерами и руководителями практики;</w:t>
            </w:r>
          </w:p>
          <w:p w14:paraId="53A18F4F"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конструктивное взаимодействие в учебном коллективе/бригаде;</w:t>
            </w:r>
          </w:p>
          <w:p w14:paraId="7803BE82"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42B0883F"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693" w:type="dxa"/>
          </w:tcPr>
          <w:p w14:paraId="0967BF05"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iCs/>
                <w:sz w:val="24"/>
                <w:szCs w:val="24"/>
              </w:rPr>
              <w:lastRenderedPageBreak/>
              <w:t xml:space="preserve">Экспертное </w:t>
            </w:r>
            <w:r w:rsidRPr="00FC13AF">
              <w:rPr>
                <w:rFonts w:ascii="Times New Roman" w:hAnsi="Times New Roman"/>
                <w:iCs/>
                <w:sz w:val="24"/>
                <w:szCs w:val="24"/>
              </w:rPr>
              <w:lastRenderedPageBreak/>
              <w:t>наблюдение при выполнении практических работ</w:t>
            </w:r>
          </w:p>
        </w:tc>
      </w:tr>
      <w:tr w:rsidR="00057DA0" w:rsidRPr="009230AE" w14:paraId="6F40C79E" w14:textId="77777777" w:rsidTr="00001ED9">
        <w:tc>
          <w:tcPr>
            <w:tcW w:w="4536" w:type="dxa"/>
          </w:tcPr>
          <w:p w14:paraId="671508FB" w14:textId="77777777" w:rsidR="00057DA0" w:rsidRPr="009230AE" w:rsidRDefault="00057DA0" w:rsidP="00E665A7">
            <w:pPr>
              <w:jc w:val="both"/>
              <w:rPr>
                <w:rFonts w:ascii="Times New Roman" w:hAnsi="Times New Roman" w:cs="Times New Roman"/>
                <w:sz w:val="24"/>
                <w:szCs w:val="24"/>
              </w:rPr>
            </w:pPr>
            <w:r>
              <w:rPr>
                <w:rFonts w:ascii="Times New Roman" w:hAnsi="Times New Roman"/>
                <w:sz w:val="24"/>
                <w:szCs w:val="24"/>
              </w:rPr>
              <w:lastRenderedPageBreak/>
              <w:t xml:space="preserve">ЛР 14. </w:t>
            </w:r>
            <w:r w:rsidRPr="00195D7B">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7796" w:type="dxa"/>
          </w:tcPr>
          <w:p w14:paraId="2D066A90"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Оценка собственного продвижения, личностного развития;</w:t>
            </w:r>
          </w:p>
          <w:p w14:paraId="6A32E6EF"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3DD249BF"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 xml:space="preserve">ответственность за результат учебной деятельности и подготовки </w:t>
            </w:r>
            <w:r w:rsidRPr="00FC13AF">
              <w:rPr>
                <w:rFonts w:ascii="Times New Roman" w:hAnsi="Times New Roman"/>
                <w:sz w:val="24"/>
                <w:szCs w:val="24"/>
              </w:rPr>
              <w:br/>
              <w:t>к профессиональной деятельности;</w:t>
            </w:r>
          </w:p>
          <w:p w14:paraId="476405F1"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участие в исследовательской и проектной работе;</w:t>
            </w:r>
          </w:p>
          <w:p w14:paraId="6344DB6B"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sz w:val="24"/>
                <w:szCs w:val="24"/>
              </w:rPr>
              <w:t xml:space="preserve">участие в конкурсах профессионального мастерства, олимпиадах </w:t>
            </w:r>
            <w:r w:rsidRPr="00FC13AF">
              <w:rPr>
                <w:rFonts w:ascii="Times New Roman" w:hAnsi="Times New Roman"/>
                <w:sz w:val="24"/>
                <w:szCs w:val="24"/>
              </w:rPr>
              <w:br/>
              <w:t>по профессии, викторинах, в предметных неделях.</w:t>
            </w:r>
          </w:p>
        </w:tc>
        <w:tc>
          <w:tcPr>
            <w:tcW w:w="2693" w:type="dxa"/>
          </w:tcPr>
          <w:p w14:paraId="63A29526"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iCs/>
                <w:sz w:val="24"/>
                <w:szCs w:val="24"/>
              </w:rPr>
              <w:t xml:space="preserve">Экспертное наблюдение при выполнении практических работ, </w:t>
            </w:r>
            <w:r w:rsidRPr="00FC13AF">
              <w:rPr>
                <w:rFonts w:ascii="Times New Roman" w:hAnsi="Times New Roman"/>
                <w:bCs/>
                <w:iCs/>
                <w:sz w:val="24"/>
                <w:szCs w:val="24"/>
              </w:rPr>
              <w:t>участии в мероприятиях</w:t>
            </w:r>
          </w:p>
        </w:tc>
      </w:tr>
      <w:tr w:rsidR="00057DA0" w:rsidRPr="009230AE" w14:paraId="6592DAB3" w14:textId="77777777" w:rsidTr="00001ED9">
        <w:tc>
          <w:tcPr>
            <w:tcW w:w="4536" w:type="dxa"/>
          </w:tcPr>
          <w:p w14:paraId="2336D90F" w14:textId="77777777" w:rsidR="00057DA0" w:rsidRPr="009230AE" w:rsidRDefault="00057DA0" w:rsidP="00E665A7">
            <w:pPr>
              <w:jc w:val="both"/>
              <w:rPr>
                <w:rFonts w:ascii="Times New Roman" w:hAnsi="Times New Roman" w:cs="Times New Roman"/>
                <w:sz w:val="24"/>
                <w:szCs w:val="24"/>
              </w:rPr>
            </w:pPr>
            <w:r>
              <w:rPr>
                <w:rFonts w:ascii="Times New Roman" w:hAnsi="Times New Roman"/>
                <w:sz w:val="24"/>
                <w:szCs w:val="24"/>
              </w:rPr>
              <w:t>ЛР 15.</w:t>
            </w:r>
            <w:r w:rsidRPr="00195D7B">
              <w:rPr>
                <w:rFonts w:ascii="Times New Roman" w:hAnsi="Times New Roman"/>
                <w:sz w:val="24"/>
                <w:szCs w:val="24"/>
              </w:rPr>
              <w:t xml:space="preserve"> Соблюдающий врачебную тайну, принципы медицинской этики в работе с пациентами, их законными представителями и коллегами</w:t>
            </w:r>
          </w:p>
        </w:tc>
        <w:tc>
          <w:tcPr>
            <w:tcW w:w="7796" w:type="dxa"/>
          </w:tcPr>
          <w:p w14:paraId="0A31D438"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Проявление высокопрофессиональной трудовой активности;</w:t>
            </w:r>
          </w:p>
          <w:p w14:paraId="34A70B90"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07735507" w14:textId="77777777" w:rsidR="00057DA0" w:rsidRPr="009230AE" w:rsidRDefault="00057DA0" w:rsidP="00E665A7">
            <w:pPr>
              <w:jc w:val="both"/>
              <w:rPr>
                <w:rFonts w:ascii="Times New Roman" w:hAnsi="Times New Roman" w:cs="Times New Roman"/>
                <w:sz w:val="24"/>
                <w:szCs w:val="24"/>
              </w:rPr>
            </w:pPr>
          </w:p>
        </w:tc>
        <w:tc>
          <w:tcPr>
            <w:tcW w:w="2693" w:type="dxa"/>
          </w:tcPr>
          <w:p w14:paraId="6E91AC7B"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iCs/>
                <w:sz w:val="24"/>
                <w:szCs w:val="24"/>
              </w:rPr>
              <w:t>Экспертное наблюдение при выполнении практических работ</w:t>
            </w:r>
          </w:p>
        </w:tc>
      </w:tr>
      <w:tr w:rsidR="00057DA0" w:rsidRPr="009230AE" w14:paraId="77D457CA" w14:textId="77777777" w:rsidTr="00001ED9">
        <w:tc>
          <w:tcPr>
            <w:tcW w:w="4536" w:type="dxa"/>
          </w:tcPr>
          <w:p w14:paraId="4DDCF425" w14:textId="77777777" w:rsidR="00057DA0" w:rsidRPr="009230AE" w:rsidRDefault="00057DA0" w:rsidP="00E665A7">
            <w:pPr>
              <w:jc w:val="both"/>
              <w:rPr>
                <w:rFonts w:ascii="Times New Roman" w:hAnsi="Times New Roman" w:cs="Times New Roman"/>
                <w:sz w:val="24"/>
                <w:szCs w:val="24"/>
              </w:rPr>
            </w:pPr>
            <w:r>
              <w:rPr>
                <w:rFonts w:ascii="Times New Roman" w:hAnsi="Times New Roman"/>
                <w:sz w:val="24"/>
                <w:szCs w:val="24"/>
              </w:rPr>
              <w:t>ЛР 16.</w:t>
            </w:r>
            <w:r w:rsidRPr="00195D7B">
              <w:rPr>
                <w:rFonts w:ascii="Times New Roman" w:hAnsi="Times New Roman"/>
                <w:sz w:val="24"/>
                <w:szCs w:val="24"/>
              </w:rPr>
              <w:t xml:space="preserve"> Соблюдающий программы государственных гарантий бесплатного оказания гражданам медицинской помощи, нормативные правовые акты в сфере охраны здоровья граждан, регулирующие медицинскую </w:t>
            </w:r>
            <w:r w:rsidRPr="00195D7B">
              <w:rPr>
                <w:rFonts w:ascii="Times New Roman" w:hAnsi="Times New Roman"/>
                <w:sz w:val="24"/>
                <w:szCs w:val="24"/>
              </w:rPr>
              <w:lastRenderedPageBreak/>
              <w:t>деятельность</w:t>
            </w:r>
          </w:p>
        </w:tc>
        <w:tc>
          <w:tcPr>
            <w:tcW w:w="7796" w:type="dxa"/>
          </w:tcPr>
          <w:p w14:paraId="308F1798"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lastRenderedPageBreak/>
              <w:t>Проявление высокопрофессиональной трудовой активности;</w:t>
            </w:r>
          </w:p>
          <w:p w14:paraId="7C88E820"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2B3DFF86"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участие в волонтерском движении.</w:t>
            </w:r>
          </w:p>
          <w:p w14:paraId="048080BD" w14:textId="77777777" w:rsidR="00057DA0" w:rsidRPr="009230AE" w:rsidRDefault="00057DA0" w:rsidP="00E665A7">
            <w:pPr>
              <w:jc w:val="both"/>
              <w:rPr>
                <w:rFonts w:ascii="Times New Roman" w:hAnsi="Times New Roman" w:cs="Times New Roman"/>
                <w:sz w:val="24"/>
                <w:szCs w:val="24"/>
              </w:rPr>
            </w:pPr>
          </w:p>
        </w:tc>
        <w:tc>
          <w:tcPr>
            <w:tcW w:w="2693" w:type="dxa"/>
          </w:tcPr>
          <w:p w14:paraId="50D789F5"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iCs/>
                <w:sz w:val="24"/>
                <w:szCs w:val="24"/>
              </w:rPr>
              <w:t>Экспертное наблюдение при выполнении практических работ</w:t>
            </w:r>
          </w:p>
        </w:tc>
      </w:tr>
      <w:tr w:rsidR="00057DA0" w:rsidRPr="009230AE" w14:paraId="1EA26E5C" w14:textId="77777777" w:rsidTr="00001ED9">
        <w:tc>
          <w:tcPr>
            <w:tcW w:w="4536" w:type="dxa"/>
          </w:tcPr>
          <w:p w14:paraId="2838CDC8" w14:textId="77777777" w:rsidR="00057DA0" w:rsidRPr="009230AE" w:rsidRDefault="00057DA0" w:rsidP="00E665A7">
            <w:pPr>
              <w:jc w:val="both"/>
              <w:rPr>
                <w:rFonts w:ascii="Times New Roman" w:hAnsi="Times New Roman" w:cs="Times New Roman"/>
                <w:sz w:val="24"/>
                <w:szCs w:val="24"/>
              </w:rPr>
            </w:pPr>
            <w:r>
              <w:rPr>
                <w:rFonts w:ascii="Times New Roman" w:hAnsi="Times New Roman"/>
                <w:sz w:val="24"/>
                <w:szCs w:val="24"/>
              </w:rPr>
              <w:lastRenderedPageBreak/>
              <w:t>ЛР 17.</w:t>
            </w:r>
            <w:r w:rsidRPr="00195D7B">
              <w:rPr>
                <w:rFonts w:ascii="Times New Roman" w:hAnsi="Times New Roman"/>
                <w:sz w:val="24"/>
                <w:szCs w:val="24"/>
              </w:rPr>
              <w:t xml:space="preserve"> Соблюдающий нормы медицинской этики, морали, права и профессионального общения</w:t>
            </w:r>
          </w:p>
        </w:tc>
        <w:tc>
          <w:tcPr>
            <w:tcW w:w="7796" w:type="dxa"/>
          </w:tcPr>
          <w:p w14:paraId="263B2CA0"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Проявление правовой активности и навыков правомерного поведения, уважения к Закону;</w:t>
            </w:r>
          </w:p>
          <w:p w14:paraId="472BCE17" w14:textId="77777777" w:rsidR="00057DA0" w:rsidRPr="00FC13AF" w:rsidRDefault="00057DA0" w:rsidP="00E665A7">
            <w:pPr>
              <w:pStyle w:val="a3"/>
              <w:jc w:val="both"/>
              <w:rPr>
                <w:rFonts w:ascii="Times New Roman" w:hAnsi="Times New Roman"/>
                <w:sz w:val="24"/>
                <w:szCs w:val="24"/>
              </w:rPr>
            </w:pPr>
            <w:r w:rsidRPr="00FC13AF">
              <w:rPr>
                <w:rFonts w:ascii="Times New Roman" w:hAnsi="Times New Roman"/>
                <w:sz w:val="24"/>
                <w:szCs w:val="24"/>
              </w:rPr>
              <w:t>демонстрация навыков межличностного делового общения, социального имиджа;</w:t>
            </w:r>
          </w:p>
          <w:p w14:paraId="768E2BA2"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sz w:val="24"/>
                <w:szCs w:val="24"/>
              </w:rPr>
              <w:t>готовность к общению и взаимодействию с людьми самого разного статуса, этнической, религиозной принадлежности и в многообразных обстоятельствах.</w:t>
            </w:r>
          </w:p>
        </w:tc>
        <w:tc>
          <w:tcPr>
            <w:tcW w:w="2693" w:type="dxa"/>
          </w:tcPr>
          <w:p w14:paraId="472CD98A" w14:textId="77777777" w:rsidR="00057DA0" w:rsidRPr="009230AE" w:rsidRDefault="00057DA0" w:rsidP="00E665A7">
            <w:pPr>
              <w:jc w:val="both"/>
              <w:rPr>
                <w:rFonts w:ascii="Times New Roman" w:hAnsi="Times New Roman" w:cs="Times New Roman"/>
                <w:sz w:val="24"/>
                <w:szCs w:val="24"/>
              </w:rPr>
            </w:pPr>
            <w:r w:rsidRPr="00FC13AF">
              <w:rPr>
                <w:rFonts w:ascii="Times New Roman" w:hAnsi="Times New Roman"/>
                <w:iCs/>
                <w:sz w:val="24"/>
                <w:szCs w:val="24"/>
              </w:rPr>
              <w:t>Экспертное наблюдение при выполнении практических работ</w:t>
            </w:r>
          </w:p>
        </w:tc>
      </w:tr>
      <w:bookmarkEnd w:id="36"/>
    </w:tbl>
    <w:p w14:paraId="58707020" w14:textId="77777777" w:rsidR="00057DA0" w:rsidRPr="009230AE" w:rsidRDefault="00057DA0" w:rsidP="00057DA0">
      <w:pPr>
        <w:jc w:val="both"/>
        <w:rPr>
          <w:rFonts w:ascii="Times New Roman" w:hAnsi="Times New Roman" w:cs="Times New Roman"/>
          <w:sz w:val="24"/>
          <w:szCs w:val="24"/>
        </w:rPr>
      </w:pPr>
    </w:p>
    <w:p w14:paraId="472E44B3" w14:textId="77777777" w:rsidR="00001ED9" w:rsidRDefault="00001ED9" w:rsidP="00111BFD">
      <w:pPr>
        <w:pStyle w:val="a3"/>
        <w:jc w:val="center"/>
        <w:sectPr w:rsidR="00001ED9" w:rsidSect="00001ED9">
          <w:pgSz w:w="16838" w:h="11906" w:orient="landscape"/>
          <w:pgMar w:top="1701" w:right="1134" w:bottom="567" w:left="1134" w:header="709" w:footer="709" w:gutter="0"/>
          <w:cols w:space="720"/>
          <w:titlePg/>
          <w:docGrid w:linePitch="299"/>
        </w:sectPr>
      </w:pPr>
    </w:p>
    <w:p w14:paraId="6BD2C36D" w14:textId="77777777" w:rsidR="004E0431" w:rsidRPr="004E0431" w:rsidRDefault="004E0431" w:rsidP="004E0431">
      <w:pPr>
        <w:pStyle w:val="1"/>
        <w:ind w:firstLine="708"/>
        <w:jc w:val="both"/>
        <w:rPr>
          <w:sz w:val="28"/>
          <w:szCs w:val="28"/>
        </w:rPr>
      </w:pPr>
      <w:bookmarkStart w:id="49" w:name="_Hlk137744876"/>
      <w:r w:rsidRPr="004E0431">
        <w:rPr>
          <w:sz w:val="28"/>
          <w:szCs w:val="28"/>
        </w:rPr>
        <w:lastRenderedPageBreak/>
        <w:t xml:space="preserve">Аттестация учебной практики служит формой контроля освоения профессиональных умений и знаний, процесса формирования профессиональных и общих компетенций, приобретенного первоначального практического опыта обучающихся в соответствии с требованиями ФГОС СПО по специальности.  </w:t>
      </w:r>
    </w:p>
    <w:p w14:paraId="0FA022EA" w14:textId="5906AB94" w:rsidR="004E0431" w:rsidRPr="004E0431" w:rsidRDefault="004E0431" w:rsidP="004E0431">
      <w:pPr>
        <w:pStyle w:val="a3"/>
        <w:ind w:firstLine="708"/>
        <w:jc w:val="both"/>
        <w:rPr>
          <w:rFonts w:ascii="Times New Roman" w:hAnsi="Times New Roman" w:cs="Times New Roman"/>
          <w:bCs/>
          <w:sz w:val="28"/>
          <w:szCs w:val="28"/>
        </w:rPr>
      </w:pPr>
      <w:r w:rsidRPr="004E0431">
        <w:rPr>
          <w:rFonts w:ascii="Times New Roman" w:hAnsi="Times New Roman" w:cs="Times New Roman"/>
          <w:sz w:val="28"/>
          <w:szCs w:val="28"/>
        </w:rPr>
        <w:t xml:space="preserve">Формой аттестации учебной практики </w:t>
      </w:r>
      <w:r w:rsidRPr="004E0431">
        <w:rPr>
          <w:rFonts w:ascii="Times New Roman" w:hAnsi="Times New Roman" w:cs="Times New Roman"/>
          <w:bCs/>
          <w:sz w:val="28"/>
          <w:szCs w:val="28"/>
        </w:rPr>
        <w:t xml:space="preserve">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 </w:t>
      </w:r>
      <w:r w:rsidRPr="004E0431">
        <w:rPr>
          <w:rFonts w:ascii="Times New Roman" w:hAnsi="Times New Roman" w:cs="Times New Roman"/>
          <w:sz w:val="28"/>
          <w:szCs w:val="28"/>
        </w:rPr>
        <w:t xml:space="preserve">является комплексный дифференцированный зачет. </w:t>
      </w:r>
    </w:p>
    <w:p w14:paraId="0D68174B" w14:textId="35C15E4B" w:rsidR="004E0431" w:rsidRPr="004E0431" w:rsidRDefault="004E0431" w:rsidP="004E0431">
      <w:pPr>
        <w:pStyle w:val="1"/>
        <w:ind w:firstLine="708"/>
        <w:jc w:val="both"/>
        <w:rPr>
          <w:sz w:val="28"/>
          <w:szCs w:val="28"/>
        </w:rPr>
      </w:pPr>
      <w:r w:rsidRPr="004E0431">
        <w:rPr>
          <w:sz w:val="28"/>
          <w:szCs w:val="28"/>
        </w:rPr>
        <w:t xml:space="preserve">К </w:t>
      </w:r>
      <w:r>
        <w:rPr>
          <w:sz w:val="28"/>
          <w:szCs w:val="28"/>
          <w:lang w:val="ru-RU"/>
        </w:rPr>
        <w:t xml:space="preserve">комплексному </w:t>
      </w:r>
      <w:r w:rsidRPr="004E0431">
        <w:rPr>
          <w:sz w:val="28"/>
          <w:szCs w:val="28"/>
        </w:rPr>
        <w:t>дифференцированному зачету допускаются обучающиеся, выполнившие программу учебной практики и предоставившие дневник учебной практики (Приложение 1</w:t>
      </w:r>
      <w:r w:rsidR="00CC626F">
        <w:rPr>
          <w:sz w:val="28"/>
          <w:szCs w:val="28"/>
          <w:lang w:val="ru-RU"/>
        </w:rPr>
        <w:t xml:space="preserve"> и 2</w:t>
      </w:r>
      <w:r w:rsidRPr="004E0431">
        <w:rPr>
          <w:sz w:val="28"/>
          <w:szCs w:val="28"/>
        </w:rPr>
        <w:t xml:space="preserve">). </w:t>
      </w:r>
    </w:p>
    <w:p w14:paraId="6D525922" w14:textId="62DAE0A6" w:rsidR="004E0431" w:rsidRPr="004E0431" w:rsidRDefault="004E0431" w:rsidP="004E0431">
      <w:pPr>
        <w:pStyle w:val="1"/>
        <w:ind w:firstLine="708"/>
        <w:jc w:val="both"/>
        <w:rPr>
          <w:sz w:val="28"/>
          <w:szCs w:val="28"/>
        </w:rPr>
      </w:pPr>
      <w:r w:rsidRPr="004E0431">
        <w:rPr>
          <w:sz w:val="28"/>
          <w:szCs w:val="28"/>
        </w:rPr>
        <w:t xml:space="preserve">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вида деятельности </w:t>
      </w:r>
      <w:r w:rsidR="004A2DB7" w:rsidRPr="004A2DB7">
        <w:rPr>
          <w:bCs/>
          <w:sz w:val="28"/>
          <w:szCs w:val="28"/>
        </w:rPr>
        <w:t>ПМ. 01 Осуществление профессионального ухода за пациентом</w:t>
      </w:r>
      <w:r w:rsidRPr="004A2DB7">
        <w:rPr>
          <w:sz w:val="28"/>
          <w:szCs w:val="28"/>
        </w:rPr>
        <w:t xml:space="preserve">, </w:t>
      </w:r>
      <w:r w:rsidRPr="004E0431">
        <w:rPr>
          <w:sz w:val="28"/>
          <w:szCs w:val="28"/>
        </w:rPr>
        <w:t>освоения общих, профессиональных компетенций и достижения личностных результатов, предусмотренных данной рабочей программой учебной практики.</w:t>
      </w:r>
    </w:p>
    <w:p w14:paraId="0B3252BC" w14:textId="77777777" w:rsidR="004E0431" w:rsidRPr="004E0431" w:rsidRDefault="004E0431" w:rsidP="004E0431">
      <w:pPr>
        <w:pStyle w:val="1"/>
        <w:jc w:val="both"/>
        <w:rPr>
          <w:sz w:val="28"/>
          <w:szCs w:val="28"/>
        </w:rPr>
      </w:pPr>
      <w:r w:rsidRPr="004E0431">
        <w:rPr>
          <w:sz w:val="28"/>
          <w:szCs w:val="28"/>
        </w:rPr>
        <w:t xml:space="preserve">При выставлении оценки за учебную практику учитываются: </w:t>
      </w:r>
    </w:p>
    <w:p w14:paraId="27CB3262" w14:textId="26183A72" w:rsidR="004E0431" w:rsidRPr="004E0431" w:rsidRDefault="004E0431" w:rsidP="004E0431">
      <w:pPr>
        <w:pStyle w:val="1"/>
        <w:jc w:val="both"/>
        <w:rPr>
          <w:sz w:val="28"/>
          <w:szCs w:val="28"/>
        </w:rPr>
      </w:pPr>
      <w:r w:rsidRPr="004E0431">
        <w:rPr>
          <w:sz w:val="28"/>
          <w:szCs w:val="28"/>
        </w:rPr>
        <w:t>результаты экспертизы освоения профессиональных умений, формирования у обучающихся профессиональных и общих компетенций, приобретения первоначального практического опыта;</w:t>
      </w:r>
      <w:r>
        <w:rPr>
          <w:sz w:val="28"/>
          <w:szCs w:val="28"/>
          <w:lang w:val="ru-RU"/>
        </w:rPr>
        <w:t xml:space="preserve"> </w:t>
      </w:r>
      <w:r w:rsidRPr="004E0431">
        <w:rPr>
          <w:sz w:val="28"/>
          <w:szCs w:val="28"/>
        </w:rPr>
        <w:t xml:space="preserve">правильность и аккуратность ведения документации учебной практики. </w:t>
      </w:r>
    </w:p>
    <w:p w14:paraId="395890AD"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15B303BC"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0FA2F055"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78EAA6B8"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5D0AE9BC"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06B5CC1C" w14:textId="01E9326D" w:rsidR="004E0431" w:rsidRDefault="004A2DB7" w:rsidP="00001ED9">
      <w:pPr>
        <w:pStyle w:val="a3"/>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br/>
      </w:r>
    </w:p>
    <w:p w14:paraId="6A402536"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39E06981"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713C3F05"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2F4A95C2"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5B5FFF87"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0CDAC5E6"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3FE6B297"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105E20E0"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061FF8EF"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139DAE36"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233108BD"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2B28FA33" w14:textId="77777777" w:rsidR="004A2DB7" w:rsidRDefault="004A2DB7" w:rsidP="00001ED9">
      <w:pPr>
        <w:pStyle w:val="a3"/>
        <w:jc w:val="center"/>
        <w:rPr>
          <w:rFonts w:ascii="Times New Roman" w:hAnsi="Times New Roman" w:cs="Times New Roman"/>
          <w:b/>
          <w:bCs/>
          <w:color w:val="000000"/>
          <w:sz w:val="28"/>
          <w:szCs w:val="28"/>
          <w:shd w:val="clear" w:color="auto" w:fill="FFFFFF"/>
        </w:rPr>
      </w:pPr>
    </w:p>
    <w:p w14:paraId="0763F67D" w14:textId="77777777" w:rsidR="004E0431" w:rsidRDefault="004E0431" w:rsidP="00001ED9">
      <w:pPr>
        <w:pStyle w:val="a3"/>
        <w:jc w:val="center"/>
        <w:rPr>
          <w:rFonts w:ascii="Times New Roman" w:hAnsi="Times New Roman" w:cs="Times New Roman"/>
          <w:b/>
          <w:bCs/>
          <w:color w:val="000000"/>
          <w:sz w:val="28"/>
          <w:szCs w:val="28"/>
          <w:shd w:val="clear" w:color="auto" w:fill="FFFFFF"/>
        </w:rPr>
      </w:pPr>
    </w:p>
    <w:p w14:paraId="36A121FA" w14:textId="22A16217" w:rsidR="00111BFD" w:rsidRPr="00001ED9" w:rsidRDefault="00111BFD" w:rsidP="00001ED9">
      <w:pPr>
        <w:pStyle w:val="a3"/>
        <w:jc w:val="center"/>
        <w:rPr>
          <w:rFonts w:ascii="Times New Roman" w:hAnsi="Times New Roman" w:cs="Times New Roman"/>
          <w:b/>
          <w:bCs/>
          <w:color w:val="000000"/>
          <w:sz w:val="28"/>
          <w:szCs w:val="28"/>
          <w:shd w:val="clear" w:color="auto" w:fill="FFFFFF"/>
        </w:rPr>
      </w:pPr>
      <w:r w:rsidRPr="00001ED9">
        <w:rPr>
          <w:rFonts w:ascii="Times New Roman" w:hAnsi="Times New Roman" w:cs="Times New Roman"/>
          <w:b/>
          <w:bCs/>
          <w:color w:val="000000"/>
          <w:sz w:val="28"/>
          <w:szCs w:val="28"/>
          <w:shd w:val="clear" w:color="auto" w:fill="FFFFFF"/>
        </w:rPr>
        <w:lastRenderedPageBreak/>
        <w:t>Тематический план</w:t>
      </w:r>
    </w:p>
    <w:p w14:paraId="5EA14B2F" w14:textId="77777777" w:rsidR="00111BFD" w:rsidRPr="00001ED9" w:rsidRDefault="00111BFD" w:rsidP="00111BFD">
      <w:pPr>
        <w:pStyle w:val="a3"/>
        <w:jc w:val="center"/>
        <w:rPr>
          <w:rFonts w:ascii="Times New Roman" w:hAnsi="Times New Roman" w:cs="Times New Roman"/>
          <w:b/>
          <w:bCs/>
          <w:sz w:val="28"/>
          <w:szCs w:val="28"/>
        </w:rPr>
      </w:pPr>
      <w:r w:rsidRPr="00001ED9">
        <w:rPr>
          <w:rFonts w:ascii="Times New Roman" w:hAnsi="Times New Roman" w:cs="Times New Roman"/>
          <w:b/>
          <w:bCs/>
          <w:sz w:val="28"/>
          <w:szCs w:val="28"/>
        </w:rPr>
        <w:t>«ПМ. 01 Осуществление профессионального ухода за пациентом»</w:t>
      </w:r>
    </w:p>
    <w:p w14:paraId="6CCE4255" w14:textId="77777777" w:rsidR="00111BFD" w:rsidRPr="00001ED9" w:rsidRDefault="00111BFD" w:rsidP="00111BFD">
      <w:pPr>
        <w:pStyle w:val="a3"/>
        <w:jc w:val="center"/>
        <w:rPr>
          <w:rFonts w:ascii="Times New Roman" w:hAnsi="Times New Roman" w:cs="Times New Roman"/>
          <w:b/>
          <w:bCs/>
          <w:sz w:val="28"/>
          <w:szCs w:val="28"/>
        </w:rPr>
      </w:pPr>
      <w:r w:rsidRPr="00001ED9">
        <w:rPr>
          <w:rFonts w:ascii="Times New Roman" w:hAnsi="Times New Roman" w:cs="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p w14:paraId="3FD3A52C" w14:textId="77777777" w:rsidR="00111BFD" w:rsidRPr="00001ED9" w:rsidRDefault="00111BFD" w:rsidP="00111BFD">
      <w:pPr>
        <w:spacing w:after="0"/>
        <w:jc w:val="center"/>
        <w:rPr>
          <w:rFonts w:ascii="Times New Roman" w:hAnsi="Times New Roman" w:cs="Times New Roman"/>
          <w:b/>
          <w:bCs/>
          <w:sz w:val="28"/>
          <w:szCs w:val="28"/>
        </w:rPr>
      </w:pPr>
      <w:r w:rsidRPr="00001ED9">
        <w:rPr>
          <w:rFonts w:ascii="Times New Roman" w:hAnsi="Times New Roman" w:cs="Times New Roman"/>
          <w:b/>
          <w:bCs/>
          <w:sz w:val="28"/>
          <w:szCs w:val="28"/>
        </w:rPr>
        <w:t>Специальность 31.02.01 Лечебное дело</w:t>
      </w:r>
    </w:p>
    <w:bookmarkEnd w:id="49"/>
    <w:p w14:paraId="6032B32A" w14:textId="3573069B" w:rsidR="00111BFD" w:rsidRPr="00111BFD" w:rsidRDefault="00111BFD" w:rsidP="00111BFD">
      <w:pPr>
        <w:pStyle w:val="1"/>
        <w:jc w:val="center"/>
        <w:rPr>
          <w:b/>
          <w:bCs/>
          <w:sz w:val="28"/>
          <w:szCs w:val="28"/>
        </w:rPr>
      </w:pPr>
      <w:r w:rsidRPr="00111BFD">
        <w:rPr>
          <w:b/>
          <w:bCs/>
          <w:sz w:val="28"/>
          <w:szCs w:val="28"/>
        </w:rPr>
        <w:t>I семестр</w:t>
      </w:r>
    </w:p>
    <w:p w14:paraId="177E37E3" w14:textId="3D3CF3AD" w:rsidR="00111BFD" w:rsidRPr="00111BFD" w:rsidRDefault="00111BFD" w:rsidP="00111BFD">
      <w:pPr>
        <w:pStyle w:val="1"/>
        <w:jc w:val="center"/>
        <w:rPr>
          <w:b/>
          <w:bCs/>
          <w:sz w:val="28"/>
          <w:szCs w:val="28"/>
        </w:rPr>
      </w:pPr>
      <w:r w:rsidRPr="00111BFD">
        <w:rPr>
          <w:b/>
          <w:bCs/>
          <w:sz w:val="28"/>
          <w:szCs w:val="28"/>
        </w:rPr>
        <w:t>УП – 18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111BFD" w:rsidRPr="00784B91" w14:paraId="2113ACC2" w14:textId="77777777" w:rsidTr="00E665A7">
        <w:tc>
          <w:tcPr>
            <w:tcW w:w="1168" w:type="dxa"/>
          </w:tcPr>
          <w:p w14:paraId="54B651B5"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 темы</w:t>
            </w:r>
          </w:p>
        </w:tc>
        <w:tc>
          <w:tcPr>
            <w:tcW w:w="6860" w:type="dxa"/>
          </w:tcPr>
          <w:p w14:paraId="71697281"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Наименование тем</w:t>
            </w:r>
          </w:p>
        </w:tc>
        <w:tc>
          <w:tcPr>
            <w:tcW w:w="1800" w:type="dxa"/>
          </w:tcPr>
          <w:p w14:paraId="755AB253"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Кол-во</w:t>
            </w:r>
          </w:p>
          <w:p w14:paraId="337816E9"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часов</w:t>
            </w:r>
          </w:p>
        </w:tc>
      </w:tr>
      <w:tr w:rsidR="00111BFD" w:rsidRPr="00784B91" w14:paraId="40020113" w14:textId="77777777" w:rsidTr="00E665A7">
        <w:tc>
          <w:tcPr>
            <w:tcW w:w="1168" w:type="dxa"/>
          </w:tcPr>
          <w:p w14:paraId="0AD7463A" w14:textId="77777777" w:rsidR="00111BFD" w:rsidRPr="00784B91" w:rsidRDefault="00111BFD" w:rsidP="00E665A7">
            <w:pPr>
              <w:pStyle w:val="a3"/>
              <w:jc w:val="center"/>
              <w:rPr>
                <w:rFonts w:ascii="Times New Roman" w:hAnsi="Times New Roman" w:cs="Times New Roman"/>
                <w:sz w:val="24"/>
                <w:szCs w:val="24"/>
              </w:rPr>
            </w:pPr>
          </w:p>
        </w:tc>
        <w:tc>
          <w:tcPr>
            <w:tcW w:w="6860" w:type="dxa"/>
          </w:tcPr>
          <w:p w14:paraId="7FADD7F0" w14:textId="77777777" w:rsidR="00111BFD" w:rsidRPr="00784B91" w:rsidRDefault="00111BFD" w:rsidP="00E665A7">
            <w:pPr>
              <w:pStyle w:val="a3"/>
              <w:jc w:val="center"/>
              <w:rPr>
                <w:rFonts w:ascii="Times New Roman" w:hAnsi="Times New Roman" w:cs="Times New Roman"/>
                <w:b/>
                <w:bCs/>
                <w:sz w:val="24"/>
                <w:szCs w:val="24"/>
              </w:rPr>
            </w:pPr>
            <w:r w:rsidRPr="00784B91">
              <w:rPr>
                <w:rFonts w:ascii="Times New Roman" w:hAnsi="Times New Roman" w:cs="Times New Roman"/>
                <w:b/>
                <w:bCs/>
                <w:sz w:val="24"/>
                <w:szCs w:val="24"/>
              </w:rPr>
              <w:t>ПРАКТИКА</w:t>
            </w:r>
          </w:p>
        </w:tc>
        <w:tc>
          <w:tcPr>
            <w:tcW w:w="1800" w:type="dxa"/>
          </w:tcPr>
          <w:p w14:paraId="4B420D38" w14:textId="77777777" w:rsidR="00111BFD" w:rsidRPr="00784B91" w:rsidRDefault="00111BFD" w:rsidP="00E665A7">
            <w:pPr>
              <w:pStyle w:val="a3"/>
              <w:jc w:val="center"/>
              <w:rPr>
                <w:rFonts w:ascii="Times New Roman" w:hAnsi="Times New Roman" w:cs="Times New Roman"/>
                <w:sz w:val="24"/>
                <w:szCs w:val="24"/>
              </w:rPr>
            </w:pPr>
          </w:p>
        </w:tc>
      </w:tr>
      <w:tr w:rsidR="00111BFD" w:rsidRPr="00784B91" w14:paraId="7CB211C6" w14:textId="77777777" w:rsidTr="00E665A7">
        <w:tc>
          <w:tcPr>
            <w:tcW w:w="1168" w:type="dxa"/>
          </w:tcPr>
          <w:p w14:paraId="27F006AD" w14:textId="77777777" w:rsidR="00111BFD" w:rsidRPr="00784B91" w:rsidRDefault="00111BFD" w:rsidP="00111BFD">
            <w:pPr>
              <w:pStyle w:val="a3"/>
              <w:numPr>
                <w:ilvl w:val="0"/>
                <w:numId w:val="21"/>
              </w:numPr>
              <w:rPr>
                <w:rFonts w:ascii="Times New Roman" w:hAnsi="Times New Roman" w:cs="Times New Roman"/>
                <w:sz w:val="24"/>
                <w:szCs w:val="24"/>
              </w:rPr>
            </w:pPr>
          </w:p>
        </w:tc>
        <w:tc>
          <w:tcPr>
            <w:tcW w:w="6860" w:type="dxa"/>
          </w:tcPr>
          <w:p w14:paraId="3E3CED58" w14:textId="77777777"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Применение средств индивидуальной защиты.</w:t>
            </w:r>
          </w:p>
        </w:tc>
        <w:tc>
          <w:tcPr>
            <w:tcW w:w="1800" w:type="dxa"/>
          </w:tcPr>
          <w:p w14:paraId="426A2249"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64A13213" w14:textId="77777777" w:rsidTr="00E665A7">
        <w:tc>
          <w:tcPr>
            <w:tcW w:w="1168" w:type="dxa"/>
          </w:tcPr>
          <w:p w14:paraId="5660CF2A" w14:textId="77777777" w:rsidR="00111BFD" w:rsidRPr="00784B91" w:rsidRDefault="00111BFD" w:rsidP="00111BFD">
            <w:pPr>
              <w:pStyle w:val="a3"/>
              <w:numPr>
                <w:ilvl w:val="0"/>
                <w:numId w:val="21"/>
              </w:numPr>
              <w:rPr>
                <w:rFonts w:ascii="Times New Roman" w:hAnsi="Times New Roman" w:cs="Times New Roman"/>
                <w:sz w:val="24"/>
                <w:szCs w:val="24"/>
              </w:rPr>
            </w:pPr>
          </w:p>
        </w:tc>
        <w:tc>
          <w:tcPr>
            <w:tcW w:w="6860" w:type="dxa"/>
          </w:tcPr>
          <w:p w14:paraId="5AF8705F" w14:textId="77777777"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Дезинфекция медицинских изделии и предметов ухода.</w:t>
            </w:r>
          </w:p>
        </w:tc>
        <w:tc>
          <w:tcPr>
            <w:tcW w:w="1800" w:type="dxa"/>
          </w:tcPr>
          <w:p w14:paraId="07FBDEDB"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4CE824BB" w14:textId="77777777" w:rsidTr="00E665A7">
        <w:tc>
          <w:tcPr>
            <w:tcW w:w="1168" w:type="dxa"/>
          </w:tcPr>
          <w:p w14:paraId="170AFDCA" w14:textId="77777777" w:rsidR="00111BFD" w:rsidRPr="00784B91" w:rsidRDefault="00111BFD" w:rsidP="00111BFD">
            <w:pPr>
              <w:pStyle w:val="a3"/>
              <w:numPr>
                <w:ilvl w:val="0"/>
                <w:numId w:val="21"/>
              </w:numPr>
              <w:rPr>
                <w:rFonts w:ascii="Times New Roman" w:hAnsi="Times New Roman" w:cs="Times New Roman"/>
                <w:sz w:val="24"/>
                <w:szCs w:val="24"/>
              </w:rPr>
            </w:pPr>
          </w:p>
        </w:tc>
        <w:tc>
          <w:tcPr>
            <w:tcW w:w="6860" w:type="dxa"/>
          </w:tcPr>
          <w:p w14:paraId="1BB6DDAA" w14:textId="77777777"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Проведение сбора и утилизации медицинских отходов.</w:t>
            </w:r>
          </w:p>
        </w:tc>
        <w:tc>
          <w:tcPr>
            <w:tcW w:w="1800" w:type="dxa"/>
          </w:tcPr>
          <w:p w14:paraId="51628DD6"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5CB1FAEA" w14:textId="77777777" w:rsidTr="00E665A7">
        <w:tc>
          <w:tcPr>
            <w:tcW w:w="8028" w:type="dxa"/>
            <w:gridSpan w:val="2"/>
          </w:tcPr>
          <w:p w14:paraId="00D5F98C" w14:textId="77777777"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Всего:</w:t>
            </w:r>
          </w:p>
        </w:tc>
        <w:tc>
          <w:tcPr>
            <w:tcW w:w="1800" w:type="dxa"/>
          </w:tcPr>
          <w:p w14:paraId="2BD31AA5" w14:textId="77777777" w:rsidR="00111BFD" w:rsidRPr="00784B91" w:rsidRDefault="00111BFD" w:rsidP="00E665A7">
            <w:pPr>
              <w:pStyle w:val="a3"/>
              <w:jc w:val="center"/>
              <w:rPr>
                <w:rFonts w:ascii="Times New Roman" w:hAnsi="Times New Roman" w:cs="Times New Roman"/>
                <w:b/>
                <w:bCs/>
                <w:sz w:val="24"/>
                <w:szCs w:val="24"/>
              </w:rPr>
            </w:pPr>
            <w:r>
              <w:rPr>
                <w:rFonts w:ascii="Times New Roman" w:hAnsi="Times New Roman" w:cs="Times New Roman"/>
                <w:b/>
                <w:bCs/>
                <w:sz w:val="24"/>
                <w:szCs w:val="24"/>
              </w:rPr>
              <w:t>18</w:t>
            </w:r>
          </w:p>
        </w:tc>
      </w:tr>
    </w:tbl>
    <w:p w14:paraId="1620F700" w14:textId="05460259" w:rsidR="00111BFD" w:rsidRPr="00111BFD" w:rsidRDefault="00111BFD" w:rsidP="00111BFD">
      <w:pPr>
        <w:pStyle w:val="1"/>
        <w:jc w:val="center"/>
        <w:rPr>
          <w:b/>
          <w:bCs/>
          <w:sz w:val="28"/>
          <w:szCs w:val="28"/>
        </w:rPr>
      </w:pPr>
      <w:r w:rsidRPr="00111BFD">
        <w:rPr>
          <w:b/>
          <w:bCs/>
          <w:sz w:val="28"/>
          <w:szCs w:val="28"/>
          <w:lang w:val="en-US"/>
        </w:rPr>
        <w:t>II</w:t>
      </w:r>
      <w:r w:rsidRPr="00111BFD">
        <w:rPr>
          <w:b/>
          <w:bCs/>
          <w:sz w:val="28"/>
          <w:szCs w:val="28"/>
        </w:rPr>
        <w:t xml:space="preserve"> семестр</w:t>
      </w:r>
    </w:p>
    <w:p w14:paraId="393CDBE2" w14:textId="53416016" w:rsidR="003B1057" w:rsidRPr="00111BFD" w:rsidRDefault="00111BFD" w:rsidP="00111BFD">
      <w:pPr>
        <w:pStyle w:val="1"/>
        <w:jc w:val="center"/>
        <w:rPr>
          <w:b/>
          <w:bCs/>
          <w:sz w:val="28"/>
          <w:szCs w:val="28"/>
        </w:rPr>
      </w:pPr>
      <w:r w:rsidRPr="00111BFD">
        <w:rPr>
          <w:b/>
          <w:bCs/>
          <w:sz w:val="28"/>
          <w:szCs w:val="28"/>
        </w:rPr>
        <w:t>УП – 18 часов</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8"/>
        <w:gridCol w:w="6860"/>
        <w:gridCol w:w="1800"/>
      </w:tblGrid>
      <w:tr w:rsidR="00111BFD" w:rsidRPr="00784B91" w14:paraId="0E1C7958" w14:textId="77777777" w:rsidTr="00E665A7">
        <w:tc>
          <w:tcPr>
            <w:tcW w:w="1168" w:type="dxa"/>
          </w:tcPr>
          <w:p w14:paraId="721B7D4A"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 темы</w:t>
            </w:r>
          </w:p>
        </w:tc>
        <w:tc>
          <w:tcPr>
            <w:tcW w:w="6860" w:type="dxa"/>
          </w:tcPr>
          <w:p w14:paraId="23A2839C"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Наименование тем</w:t>
            </w:r>
          </w:p>
        </w:tc>
        <w:tc>
          <w:tcPr>
            <w:tcW w:w="1800" w:type="dxa"/>
          </w:tcPr>
          <w:p w14:paraId="2C9FB7BD"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Кол-во</w:t>
            </w:r>
          </w:p>
          <w:p w14:paraId="06588CC1"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часов</w:t>
            </w:r>
          </w:p>
        </w:tc>
      </w:tr>
      <w:tr w:rsidR="00111BFD" w:rsidRPr="00784B91" w14:paraId="3AD898C7" w14:textId="77777777" w:rsidTr="00E665A7">
        <w:tc>
          <w:tcPr>
            <w:tcW w:w="1168" w:type="dxa"/>
          </w:tcPr>
          <w:p w14:paraId="7567E567" w14:textId="77777777" w:rsidR="00111BFD" w:rsidRPr="00784B91" w:rsidRDefault="00111BFD" w:rsidP="00E665A7">
            <w:pPr>
              <w:pStyle w:val="a3"/>
              <w:jc w:val="center"/>
              <w:rPr>
                <w:rFonts w:ascii="Times New Roman" w:hAnsi="Times New Roman" w:cs="Times New Roman"/>
                <w:sz w:val="24"/>
                <w:szCs w:val="24"/>
              </w:rPr>
            </w:pPr>
          </w:p>
        </w:tc>
        <w:tc>
          <w:tcPr>
            <w:tcW w:w="6860" w:type="dxa"/>
          </w:tcPr>
          <w:p w14:paraId="2DD8A8B7" w14:textId="77777777" w:rsidR="00111BFD" w:rsidRPr="00784B91" w:rsidRDefault="00111BFD" w:rsidP="00E665A7">
            <w:pPr>
              <w:pStyle w:val="a3"/>
              <w:jc w:val="center"/>
              <w:rPr>
                <w:rFonts w:ascii="Times New Roman" w:hAnsi="Times New Roman" w:cs="Times New Roman"/>
                <w:b/>
                <w:bCs/>
                <w:sz w:val="24"/>
                <w:szCs w:val="24"/>
              </w:rPr>
            </w:pPr>
            <w:r w:rsidRPr="00784B91">
              <w:rPr>
                <w:rFonts w:ascii="Times New Roman" w:hAnsi="Times New Roman" w:cs="Times New Roman"/>
                <w:b/>
                <w:bCs/>
                <w:sz w:val="24"/>
                <w:szCs w:val="24"/>
              </w:rPr>
              <w:t>ПРАКТИКА</w:t>
            </w:r>
          </w:p>
        </w:tc>
        <w:tc>
          <w:tcPr>
            <w:tcW w:w="1800" w:type="dxa"/>
          </w:tcPr>
          <w:p w14:paraId="6BCD378A" w14:textId="77777777" w:rsidR="00111BFD" w:rsidRPr="00784B91" w:rsidRDefault="00111BFD" w:rsidP="00E665A7">
            <w:pPr>
              <w:pStyle w:val="a3"/>
              <w:jc w:val="center"/>
              <w:rPr>
                <w:rFonts w:ascii="Times New Roman" w:hAnsi="Times New Roman" w:cs="Times New Roman"/>
                <w:sz w:val="24"/>
                <w:szCs w:val="24"/>
              </w:rPr>
            </w:pPr>
          </w:p>
        </w:tc>
      </w:tr>
      <w:tr w:rsidR="00111BFD" w:rsidRPr="00784B91" w14:paraId="0AD6DBC5" w14:textId="77777777" w:rsidTr="00E665A7">
        <w:tc>
          <w:tcPr>
            <w:tcW w:w="1168" w:type="dxa"/>
          </w:tcPr>
          <w:p w14:paraId="2269D6A6" w14:textId="77777777" w:rsidR="00111BFD" w:rsidRPr="00784B91" w:rsidRDefault="00111BFD" w:rsidP="00111BFD">
            <w:pPr>
              <w:pStyle w:val="a3"/>
              <w:numPr>
                <w:ilvl w:val="0"/>
                <w:numId w:val="22"/>
              </w:numPr>
              <w:rPr>
                <w:rFonts w:ascii="Times New Roman" w:hAnsi="Times New Roman" w:cs="Times New Roman"/>
                <w:sz w:val="24"/>
                <w:szCs w:val="24"/>
              </w:rPr>
            </w:pPr>
          </w:p>
        </w:tc>
        <w:tc>
          <w:tcPr>
            <w:tcW w:w="6860" w:type="dxa"/>
          </w:tcPr>
          <w:p w14:paraId="515C554D" w14:textId="7A2376CE"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Проведение предстерилизационной очистки</w:t>
            </w:r>
            <w:r w:rsidR="004E0F3A">
              <w:rPr>
                <w:rFonts w:ascii="Times New Roman" w:hAnsi="Times New Roman" w:cs="Times New Roman"/>
                <w:sz w:val="24"/>
                <w:szCs w:val="24"/>
              </w:rPr>
              <w:t xml:space="preserve"> и стерилизации</w:t>
            </w:r>
            <w:r w:rsidRPr="00784B91">
              <w:rPr>
                <w:rFonts w:ascii="Times New Roman" w:hAnsi="Times New Roman" w:cs="Times New Roman"/>
                <w:sz w:val="24"/>
                <w:szCs w:val="24"/>
              </w:rPr>
              <w:t xml:space="preserve"> медицинских изделий</w:t>
            </w:r>
          </w:p>
        </w:tc>
        <w:tc>
          <w:tcPr>
            <w:tcW w:w="1800" w:type="dxa"/>
          </w:tcPr>
          <w:p w14:paraId="5E415140"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16068BC8" w14:textId="77777777" w:rsidTr="00E665A7">
        <w:tc>
          <w:tcPr>
            <w:tcW w:w="1168" w:type="dxa"/>
          </w:tcPr>
          <w:p w14:paraId="6FB9CE09" w14:textId="77777777" w:rsidR="00111BFD" w:rsidRPr="00784B91" w:rsidRDefault="00111BFD" w:rsidP="00111BFD">
            <w:pPr>
              <w:pStyle w:val="a3"/>
              <w:numPr>
                <w:ilvl w:val="0"/>
                <w:numId w:val="22"/>
              </w:numPr>
              <w:rPr>
                <w:rFonts w:ascii="Times New Roman" w:hAnsi="Times New Roman" w:cs="Times New Roman"/>
                <w:sz w:val="24"/>
                <w:szCs w:val="24"/>
              </w:rPr>
            </w:pPr>
          </w:p>
        </w:tc>
        <w:tc>
          <w:tcPr>
            <w:tcW w:w="6860" w:type="dxa"/>
          </w:tcPr>
          <w:p w14:paraId="46221552" w14:textId="5B00C7C0" w:rsidR="00111BFD" w:rsidRPr="002A05B8" w:rsidRDefault="002A05B8" w:rsidP="002A05B8">
            <w:pPr>
              <w:pStyle w:val="a3"/>
              <w:jc w:val="both"/>
              <w:rPr>
                <w:rFonts w:ascii="Times New Roman" w:hAnsi="Times New Roman" w:cs="Times New Roman"/>
                <w:sz w:val="24"/>
                <w:szCs w:val="24"/>
              </w:rPr>
            </w:pPr>
            <w:r w:rsidRPr="002A05B8">
              <w:rPr>
                <w:rFonts w:ascii="Times New Roman" w:hAnsi="Times New Roman" w:cs="Times New Roman"/>
                <w:sz w:val="24"/>
                <w:szCs w:val="24"/>
              </w:rPr>
              <w:t>Правила санитарно-эпидемиологического режима различных помещений медицинской организации по нормативной документации</w:t>
            </w:r>
          </w:p>
        </w:tc>
        <w:tc>
          <w:tcPr>
            <w:tcW w:w="1800" w:type="dxa"/>
          </w:tcPr>
          <w:p w14:paraId="2498D3EA"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271B8AF9" w14:textId="77777777" w:rsidTr="00E665A7">
        <w:tc>
          <w:tcPr>
            <w:tcW w:w="1168" w:type="dxa"/>
          </w:tcPr>
          <w:p w14:paraId="142D2DFB" w14:textId="77777777" w:rsidR="00111BFD" w:rsidRPr="00784B91" w:rsidRDefault="00111BFD" w:rsidP="00111BFD">
            <w:pPr>
              <w:pStyle w:val="a3"/>
              <w:numPr>
                <w:ilvl w:val="0"/>
                <w:numId w:val="22"/>
              </w:numPr>
              <w:rPr>
                <w:rFonts w:ascii="Times New Roman" w:hAnsi="Times New Roman" w:cs="Times New Roman"/>
                <w:sz w:val="24"/>
                <w:szCs w:val="24"/>
              </w:rPr>
            </w:pPr>
          </w:p>
        </w:tc>
        <w:tc>
          <w:tcPr>
            <w:tcW w:w="6860" w:type="dxa"/>
          </w:tcPr>
          <w:p w14:paraId="2449C41C" w14:textId="44300449" w:rsidR="00111BFD" w:rsidRPr="00CD3660" w:rsidRDefault="002A05B8" w:rsidP="00E665A7">
            <w:pPr>
              <w:pStyle w:val="a3"/>
              <w:rPr>
                <w:rFonts w:ascii="Times New Roman" w:hAnsi="Times New Roman" w:cs="Times New Roman"/>
                <w:sz w:val="24"/>
                <w:szCs w:val="24"/>
              </w:rPr>
            </w:pPr>
            <w:r>
              <w:rPr>
                <w:rFonts w:ascii="Times New Roman" w:hAnsi="Times New Roman" w:cs="Times New Roman"/>
                <w:sz w:val="24"/>
                <w:szCs w:val="24"/>
              </w:rPr>
              <w:t>Транспортировка и р</w:t>
            </w:r>
            <w:r w:rsidR="00111BFD" w:rsidRPr="00CD3660">
              <w:rPr>
                <w:rFonts w:ascii="Times New Roman" w:hAnsi="Times New Roman" w:cs="Times New Roman"/>
                <w:sz w:val="24"/>
                <w:szCs w:val="24"/>
              </w:rPr>
              <w:t>азмещение пациента в постели.</w:t>
            </w:r>
            <w:r w:rsidR="00082ADE">
              <w:rPr>
                <w:rFonts w:ascii="Times New Roman" w:hAnsi="Times New Roman" w:cs="Times New Roman"/>
                <w:sz w:val="24"/>
                <w:szCs w:val="24"/>
              </w:rPr>
              <w:t xml:space="preserve"> Комплексный дифференцированный зачет.</w:t>
            </w:r>
          </w:p>
        </w:tc>
        <w:tc>
          <w:tcPr>
            <w:tcW w:w="1800" w:type="dxa"/>
          </w:tcPr>
          <w:p w14:paraId="3CF53C6A" w14:textId="77777777" w:rsidR="00111BFD" w:rsidRPr="00784B91" w:rsidRDefault="00111BFD" w:rsidP="00E665A7">
            <w:pPr>
              <w:pStyle w:val="a3"/>
              <w:jc w:val="center"/>
              <w:rPr>
                <w:rFonts w:ascii="Times New Roman" w:hAnsi="Times New Roman" w:cs="Times New Roman"/>
                <w:sz w:val="24"/>
                <w:szCs w:val="24"/>
              </w:rPr>
            </w:pPr>
            <w:r w:rsidRPr="00784B91">
              <w:rPr>
                <w:rFonts w:ascii="Times New Roman" w:hAnsi="Times New Roman" w:cs="Times New Roman"/>
                <w:sz w:val="24"/>
                <w:szCs w:val="24"/>
              </w:rPr>
              <w:t>6</w:t>
            </w:r>
          </w:p>
        </w:tc>
      </w:tr>
      <w:tr w:rsidR="00111BFD" w:rsidRPr="00784B91" w14:paraId="1D066470" w14:textId="77777777" w:rsidTr="00E665A7">
        <w:tc>
          <w:tcPr>
            <w:tcW w:w="8028" w:type="dxa"/>
            <w:gridSpan w:val="2"/>
          </w:tcPr>
          <w:p w14:paraId="66AF2B7A" w14:textId="77777777" w:rsidR="00111BFD" w:rsidRPr="00784B91" w:rsidRDefault="00111BFD" w:rsidP="00E665A7">
            <w:pPr>
              <w:pStyle w:val="a3"/>
              <w:rPr>
                <w:rFonts w:ascii="Times New Roman" w:hAnsi="Times New Roman" w:cs="Times New Roman"/>
                <w:sz w:val="24"/>
                <w:szCs w:val="24"/>
              </w:rPr>
            </w:pPr>
            <w:r w:rsidRPr="00784B91">
              <w:rPr>
                <w:rFonts w:ascii="Times New Roman" w:hAnsi="Times New Roman" w:cs="Times New Roman"/>
                <w:sz w:val="24"/>
                <w:szCs w:val="24"/>
              </w:rPr>
              <w:t>Всего:</w:t>
            </w:r>
          </w:p>
        </w:tc>
        <w:tc>
          <w:tcPr>
            <w:tcW w:w="1800" w:type="dxa"/>
          </w:tcPr>
          <w:p w14:paraId="6923C9EC" w14:textId="77777777" w:rsidR="00111BFD" w:rsidRPr="00784B91" w:rsidRDefault="00111BFD" w:rsidP="00E665A7">
            <w:pPr>
              <w:pStyle w:val="a3"/>
              <w:jc w:val="center"/>
              <w:rPr>
                <w:rFonts w:ascii="Times New Roman" w:hAnsi="Times New Roman" w:cs="Times New Roman"/>
                <w:b/>
                <w:bCs/>
                <w:sz w:val="24"/>
                <w:szCs w:val="24"/>
              </w:rPr>
            </w:pPr>
            <w:r>
              <w:rPr>
                <w:rFonts w:ascii="Times New Roman" w:hAnsi="Times New Roman" w:cs="Times New Roman"/>
                <w:b/>
                <w:bCs/>
                <w:sz w:val="24"/>
                <w:szCs w:val="24"/>
              </w:rPr>
              <w:t>18</w:t>
            </w:r>
          </w:p>
        </w:tc>
      </w:tr>
    </w:tbl>
    <w:p w14:paraId="7A77A36D" w14:textId="77777777" w:rsidR="00057DA0" w:rsidRDefault="00057DA0"/>
    <w:p w14:paraId="68B73AA2" w14:textId="77777777" w:rsidR="00057DA0" w:rsidRDefault="00057DA0"/>
    <w:p w14:paraId="408805A7" w14:textId="77777777" w:rsidR="00057DA0" w:rsidRDefault="00057DA0"/>
    <w:p w14:paraId="1982B99F" w14:textId="77777777" w:rsidR="00111BFD" w:rsidRDefault="00111BFD"/>
    <w:p w14:paraId="74B440CB" w14:textId="77777777" w:rsidR="00111BFD" w:rsidRDefault="00111BFD"/>
    <w:p w14:paraId="615D127D" w14:textId="77777777" w:rsidR="00111BFD" w:rsidRDefault="00111BFD"/>
    <w:p w14:paraId="3C80869F" w14:textId="77777777" w:rsidR="00111BFD" w:rsidRDefault="00111BFD"/>
    <w:p w14:paraId="4497B02A" w14:textId="77777777" w:rsidR="00111BFD" w:rsidRDefault="00111BFD"/>
    <w:p w14:paraId="6FCB9A6B" w14:textId="77777777" w:rsidR="00111BFD" w:rsidRDefault="00111BFD"/>
    <w:p w14:paraId="74AA1F48" w14:textId="77777777" w:rsidR="00111BFD" w:rsidRDefault="00111BFD"/>
    <w:p w14:paraId="4DFC0D7C" w14:textId="77777777" w:rsidR="00001ED9" w:rsidRDefault="00001ED9"/>
    <w:p w14:paraId="4BD4AF54" w14:textId="77777777" w:rsidR="00111BFD" w:rsidRDefault="00111BFD"/>
    <w:p w14:paraId="796B49DF" w14:textId="77777777" w:rsidR="00111BFD" w:rsidRPr="00111BFD" w:rsidRDefault="00111BFD" w:rsidP="00111BFD">
      <w:pPr>
        <w:spacing w:line="360" w:lineRule="auto"/>
        <w:ind w:firstLine="851"/>
        <w:jc w:val="right"/>
        <w:rPr>
          <w:rFonts w:ascii="Times New Roman" w:hAnsi="Times New Roman" w:cs="Times New Roman"/>
        </w:rPr>
      </w:pPr>
      <w:bookmarkStart w:id="50" w:name="_Hlk137483974"/>
      <w:r w:rsidRPr="00111BFD">
        <w:rPr>
          <w:rFonts w:ascii="Times New Roman" w:hAnsi="Times New Roman" w:cs="Times New Roman"/>
        </w:rPr>
        <w:lastRenderedPageBreak/>
        <w:t>Приложение 1</w:t>
      </w:r>
    </w:p>
    <w:p w14:paraId="23FDF469" w14:textId="77777777" w:rsidR="00111BFD" w:rsidRPr="00111BFD" w:rsidRDefault="00111BFD" w:rsidP="00111BFD">
      <w:pPr>
        <w:spacing w:line="360" w:lineRule="auto"/>
        <w:jc w:val="center"/>
        <w:rPr>
          <w:rFonts w:ascii="Times New Roman" w:hAnsi="Times New Roman" w:cs="Times New Roman"/>
          <w:b/>
          <w:sz w:val="28"/>
          <w:szCs w:val="28"/>
        </w:rPr>
      </w:pPr>
      <w:r w:rsidRPr="00111BFD">
        <w:rPr>
          <w:rFonts w:ascii="Times New Roman" w:hAnsi="Times New Roman" w:cs="Times New Roman"/>
          <w:b/>
          <w:sz w:val="28"/>
          <w:szCs w:val="28"/>
        </w:rPr>
        <w:t>ГБПОУ СК «Ставропольский базовый медицинский колледж»</w:t>
      </w:r>
    </w:p>
    <w:p w14:paraId="7E01CCCD" w14:textId="77777777" w:rsidR="00111BFD" w:rsidRPr="00111BFD" w:rsidRDefault="00111BFD" w:rsidP="00111BFD">
      <w:pPr>
        <w:spacing w:line="360" w:lineRule="auto"/>
        <w:ind w:firstLine="851"/>
        <w:jc w:val="center"/>
        <w:rPr>
          <w:rFonts w:ascii="Times New Roman" w:hAnsi="Times New Roman" w:cs="Times New Roman"/>
          <w:b/>
          <w:i/>
          <w:sz w:val="28"/>
          <w:szCs w:val="28"/>
        </w:rPr>
      </w:pPr>
    </w:p>
    <w:p w14:paraId="261AD9EC" w14:textId="77777777" w:rsidR="00111BFD" w:rsidRPr="00111BFD" w:rsidRDefault="00111BFD" w:rsidP="00111BFD">
      <w:pPr>
        <w:pStyle w:val="11"/>
        <w:spacing w:line="360" w:lineRule="auto"/>
        <w:ind w:firstLine="851"/>
        <w:jc w:val="center"/>
        <w:rPr>
          <w:rFonts w:ascii="Times New Roman" w:hAnsi="Times New Roman"/>
          <w:sz w:val="28"/>
          <w:szCs w:val="28"/>
        </w:rPr>
      </w:pPr>
    </w:p>
    <w:p w14:paraId="6F26F98A" w14:textId="77777777" w:rsidR="00111BFD" w:rsidRPr="00111BFD" w:rsidRDefault="00111BFD" w:rsidP="00111BFD">
      <w:pPr>
        <w:pStyle w:val="11"/>
        <w:spacing w:line="360" w:lineRule="auto"/>
        <w:jc w:val="center"/>
        <w:rPr>
          <w:rFonts w:ascii="Times New Roman" w:hAnsi="Times New Roman"/>
          <w:b/>
          <w:sz w:val="28"/>
          <w:szCs w:val="28"/>
        </w:rPr>
      </w:pPr>
      <w:r w:rsidRPr="00111BFD">
        <w:rPr>
          <w:rFonts w:ascii="Times New Roman" w:hAnsi="Times New Roman"/>
          <w:b/>
          <w:sz w:val="28"/>
          <w:szCs w:val="28"/>
        </w:rPr>
        <w:t>ДНЕВНИК</w:t>
      </w:r>
    </w:p>
    <w:p w14:paraId="454015EC" w14:textId="77777777" w:rsidR="00111BFD" w:rsidRPr="00111BFD" w:rsidRDefault="00111BFD" w:rsidP="00111BFD">
      <w:pPr>
        <w:pStyle w:val="11"/>
        <w:spacing w:line="360" w:lineRule="auto"/>
        <w:jc w:val="center"/>
        <w:rPr>
          <w:rFonts w:ascii="Times New Roman" w:hAnsi="Times New Roman"/>
          <w:b/>
          <w:sz w:val="28"/>
          <w:szCs w:val="28"/>
        </w:rPr>
      </w:pPr>
      <w:r w:rsidRPr="00111BFD">
        <w:rPr>
          <w:rFonts w:ascii="Times New Roman" w:hAnsi="Times New Roman"/>
          <w:b/>
          <w:sz w:val="28"/>
          <w:szCs w:val="28"/>
        </w:rPr>
        <w:t>учебной практики</w:t>
      </w:r>
    </w:p>
    <w:p w14:paraId="4695E310" w14:textId="77777777" w:rsidR="00111BFD" w:rsidRPr="00111BFD" w:rsidRDefault="00111BFD" w:rsidP="00111BFD">
      <w:pPr>
        <w:pStyle w:val="11"/>
        <w:ind w:firstLine="851"/>
        <w:jc w:val="center"/>
        <w:rPr>
          <w:rFonts w:ascii="Times New Roman" w:hAnsi="Times New Roman"/>
          <w:b/>
          <w:sz w:val="28"/>
          <w:szCs w:val="28"/>
        </w:rPr>
      </w:pPr>
    </w:p>
    <w:p w14:paraId="0BB20627" w14:textId="03D26C16" w:rsidR="00111BFD" w:rsidRPr="00DD6AEC" w:rsidRDefault="00111BFD" w:rsidP="00905BA5">
      <w:pPr>
        <w:pStyle w:val="a3"/>
        <w:jc w:val="center"/>
        <w:rPr>
          <w:rFonts w:ascii="Times New Roman" w:hAnsi="Times New Roman" w:cs="Times New Roman"/>
          <w:b/>
          <w:bCs/>
          <w:sz w:val="28"/>
          <w:szCs w:val="28"/>
        </w:rPr>
      </w:pPr>
      <w:bookmarkStart w:id="51" w:name="_Hlk137745011"/>
      <w:r w:rsidRPr="00DD6AEC">
        <w:rPr>
          <w:rFonts w:ascii="Times New Roman" w:hAnsi="Times New Roman" w:cs="Times New Roman"/>
          <w:b/>
          <w:bCs/>
          <w:sz w:val="28"/>
          <w:szCs w:val="28"/>
        </w:rPr>
        <w:t>«</w:t>
      </w:r>
      <w:bookmarkStart w:id="52" w:name="_Hlk137745207"/>
      <w:r w:rsidRPr="00DD6AEC">
        <w:rPr>
          <w:rFonts w:ascii="Times New Roman" w:hAnsi="Times New Roman" w:cs="Times New Roman"/>
          <w:b/>
          <w:bCs/>
          <w:sz w:val="28"/>
          <w:szCs w:val="28"/>
        </w:rPr>
        <w:t>ПМ. 01 Осуществление профессионального ухода за пациентом</w:t>
      </w:r>
      <w:bookmarkEnd w:id="52"/>
      <w:r w:rsidRPr="00DD6AEC">
        <w:rPr>
          <w:rFonts w:ascii="Times New Roman" w:hAnsi="Times New Roman" w:cs="Times New Roman"/>
          <w:b/>
          <w:bCs/>
          <w:sz w:val="28"/>
          <w:szCs w:val="28"/>
        </w:rPr>
        <w:t>»</w:t>
      </w:r>
    </w:p>
    <w:p w14:paraId="26595BAE" w14:textId="77777777" w:rsidR="00111BFD" w:rsidRPr="00DD6AEC" w:rsidRDefault="00111BFD" w:rsidP="00111BFD">
      <w:pPr>
        <w:pStyle w:val="a3"/>
        <w:jc w:val="center"/>
        <w:rPr>
          <w:rFonts w:ascii="Times New Roman" w:hAnsi="Times New Roman" w:cs="Times New Roman"/>
          <w:b/>
          <w:bCs/>
          <w:sz w:val="28"/>
          <w:szCs w:val="28"/>
        </w:rPr>
      </w:pPr>
      <w:r w:rsidRPr="00DD6AEC">
        <w:rPr>
          <w:rFonts w:ascii="Times New Roman" w:hAnsi="Times New Roman" w:cs="Times New Roman"/>
          <w:b/>
          <w:bCs/>
          <w:sz w:val="28"/>
          <w:szCs w:val="28"/>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bookmarkEnd w:id="51"/>
    <w:p w14:paraId="7B322AEE" w14:textId="77777777" w:rsidR="00111BFD" w:rsidRPr="00111BFD" w:rsidRDefault="00111BFD" w:rsidP="00111BFD">
      <w:pPr>
        <w:rPr>
          <w:rFonts w:ascii="Times New Roman" w:hAnsi="Times New Roman" w:cs="Times New Roman"/>
          <w:bCs/>
          <w:sz w:val="28"/>
          <w:szCs w:val="28"/>
        </w:rPr>
      </w:pPr>
    </w:p>
    <w:p w14:paraId="4EA5EB3D" w14:textId="77777777" w:rsidR="00111BFD" w:rsidRPr="00111BFD" w:rsidRDefault="00111BFD" w:rsidP="00111BFD">
      <w:pPr>
        <w:pStyle w:val="11"/>
        <w:ind w:firstLine="851"/>
        <w:jc w:val="center"/>
        <w:rPr>
          <w:rFonts w:ascii="Times New Roman" w:hAnsi="Times New Roman"/>
          <w:sz w:val="24"/>
          <w:szCs w:val="24"/>
        </w:rPr>
      </w:pPr>
    </w:p>
    <w:p w14:paraId="4E3E69E3" w14:textId="77777777" w:rsidR="00111BFD" w:rsidRPr="00111BFD" w:rsidRDefault="00111BFD" w:rsidP="00111BFD">
      <w:pPr>
        <w:pStyle w:val="11"/>
        <w:ind w:firstLine="851"/>
        <w:jc w:val="center"/>
        <w:rPr>
          <w:rFonts w:ascii="Times New Roman" w:hAnsi="Times New Roman"/>
          <w:sz w:val="24"/>
          <w:szCs w:val="24"/>
        </w:rPr>
      </w:pPr>
    </w:p>
    <w:p w14:paraId="4B71046D" w14:textId="77777777" w:rsidR="00111BFD" w:rsidRPr="00111BFD" w:rsidRDefault="00111BFD" w:rsidP="00111BFD">
      <w:pPr>
        <w:pStyle w:val="11"/>
        <w:ind w:firstLine="851"/>
        <w:jc w:val="center"/>
        <w:rPr>
          <w:rFonts w:ascii="Times New Roman" w:hAnsi="Times New Roman"/>
          <w:sz w:val="24"/>
          <w:szCs w:val="24"/>
        </w:rPr>
      </w:pPr>
    </w:p>
    <w:p w14:paraId="49C3B711" w14:textId="6888B8C4" w:rsidR="00111BFD" w:rsidRPr="00111BFD" w:rsidRDefault="00111BFD" w:rsidP="00111BFD">
      <w:pPr>
        <w:pStyle w:val="11"/>
        <w:rPr>
          <w:rFonts w:ascii="Times New Roman" w:hAnsi="Times New Roman"/>
          <w:sz w:val="28"/>
          <w:szCs w:val="28"/>
          <w:u w:val="single"/>
        </w:rPr>
      </w:pPr>
      <w:r w:rsidRPr="00111BFD">
        <w:rPr>
          <w:rFonts w:ascii="Times New Roman" w:hAnsi="Times New Roman"/>
          <w:sz w:val="28"/>
          <w:szCs w:val="28"/>
        </w:rPr>
        <w:t xml:space="preserve">Обучающегося группы____________ специальности </w:t>
      </w:r>
      <w:bookmarkStart w:id="53" w:name="_Hlk137745037"/>
      <w:r w:rsidRPr="009230AE">
        <w:rPr>
          <w:rFonts w:ascii="Times New Roman" w:hAnsi="Times New Roman"/>
          <w:bCs/>
          <w:sz w:val="28"/>
          <w:szCs w:val="28"/>
        </w:rPr>
        <w:t>31.02.01 Лечебное дело</w:t>
      </w:r>
      <w:bookmarkEnd w:id="53"/>
    </w:p>
    <w:p w14:paraId="7452EF79" w14:textId="77777777" w:rsidR="00111BFD" w:rsidRPr="00111BFD" w:rsidRDefault="00111BFD" w:rsidP="00111BFD">
      <w:pPr>
        <w:pStyle w:val="11"/>
        <w:ind w:firstLine="851"/>
        <w:jc w:val="center"/>
        <w:rPr>
          <w:rFonts w:ascii="Times New Roman" w:hAnsi="Times New Roman"/>
          <w:b/>
          <w:sz w:val="24"/>
          <w:szCs w:val="24"/>
        </w:rPr>
      </w:pPr>
    </w:p>
    <w:p w14:paraId="2CB9EF2B" w14:textId="77777777" w:rsidR="00111BFD" w:rsidRPr="00111BFD" w:rsidRDefault="00111BFD" w:rsidP="00111BFD">
      <w:pPr>
        <w:pStyle w:val="11"/>
        <w:jc w:val="center"/>
        <w:rPr>
          <w:rFonts w:ascii="Times New Roman" w:hAnsi="Times New Roman"/>
          <w:sz w:val="24"/>
          <w:szCs w:val="24"/>
        </w:rPr>
      </w:pPr>
      <w:r w:rsidRPr="00111BFD">
        <w:rPr>
          <w:rFonts w:ascii="Times New Roman" w:hAnsi="Times New Roman"/>
          <w:sz w:val="24"/>
          <w:szCs w:val="24"/>
        </w:rPr>
        <w:t>__________________________________________________________________</w:t>
      </w:r>
    </w:p>
    <w:p w14:paraId="741901FC" w14:textId="77777777" w:rsidR="00111BFD" w:rsidRPr="00111BFD" w:rsidRDefault="00111BFD" w:rsidP="00111BFD">
      <w:pPr>
        <w:pStyle w:val="11"/>
        <w:ind w:firstLine="851"/>
        <w:jc w:val="center"/>
        <w:rPr>
          <w:rFonts w:ascii="Times New Roman" w:hAnsi="Times New Roman"/>
          <w:sz w:val="24"/>
          <w:szCs w:val="24"/>
        </w:rPr>
      </w:pPr>
      <w:r w:rsidRPr="00111BFD">
        <w:rPr>
          <w:rFonts w:ascii="Times New Roman" w:hAnsi="Times New Roman"/>
          <w:sz w:val="24"/>
          <w:szCs w:val="24"/>
        </w:rPr>
        <w:t>(ФИО студента)</w:t>
      </w:r>
    </w:p>
    <w:p w14:paraId="7E6E17AE" w14:textId="77777777" w:rsidR="00111BFD" w:rsidRPr="00111BFD" w:rsidRDefault="00111BFD" w:rsidP="00111BFD">
      <w:pPr>
        <w:pStyle w:val="11"/>
        <w:ind w:firstLine="851"/>
        <w:jc w:val="center"/>
        <w:rPr>
          <w:rFonts w:ascii="Times New Roman" w:hAnsi="Times New Roman"/>
          <w:sz w:val="24"/>
          <w:szCs w:val="24"/>
        </w:rPr>
      </w:pPr>
    </w:p>
    <w:p w14:paraId="608F6738" w14:textId="77777777" w:rsidR="00111BFD" w:rsidRPr="00111BFD" w:rsidRDefault="00111BFD" w:rsidP="00111BFD">
      <w:pPr>
        <w:ind w:firstLine="851"/>
        <w:jc w:val="both"/>
        <w:rPr>
          <w:rFonts w:ascii="Times New Roman" w:hAnsi="Times New Roman" w:cs="Times New Roman"/>
        </w:rPr>
      </w:pPr>
    </w:p>
    <w:p w14:paraId="7877B6AB" w14:textId="77777777" w:rsidR="00111BFD" w:rsidRPr="00111BFD" w:rsidRDefault="00111BFD" w:rsidP="00111BFD">
      <w:pPr>
        <w:pStyle w:val="11"/>
        <w:jc w:val="both"/>
        <w:rPr>
          <w:rFonts w:ascii="Times New Roman" w:hAnsi="Times New Roman"/>
          <w:sz w:val="24"/>
          <w:szCs w:val="24"/>
        </w:rPr>
      </w:pPr>
    </w:p>
    <w:p w14:paraId="23A7AA78" w14:textId="77777777" w:rsidR="00111BFD" w:rsidRPr="00111BFD" w:rsidRDefault="00111BFD" w:rsidP="00111BFD">
      <w:pPr>
        <w:spacing w:line="360" w:lineRule="auto"/>
        <w:rPr>
          <w:rFonts w:ascii="Times New Roman" w:hAnsi="Times New Roman" w:cs="Times New Roman"/>
          <w:sz w:val="28"/>
          <w:szCs w:val="28"/>
        </w:rPr>
      </w:pPr>
      <w:r w:rsidRPr="00111BFD">
        <w:rPr>
          <w:rFonts w:ascii="Times New Roman" w:hAnsi="Times New Roman" w:cs="Times New Roman"/>
          <w:sz w:val="28"/>
          <w:szCs w:val="28"/>
        </w:rPr>
        <w:t>Время прохождения практики:</w:t>
      </w:r>
    </w:p>
    <w:p w14:paraId="72438A3E" w14:textId="77777777" w:rsidR="00111BFD" w:rsidRPr="00111BFD" w:rsidRDefault="00111BFD" w:rsidP="00111BFD">
      <w:pPr>
        <w:spacing w:line="360" w:lineRule="auto"/>
        <w:rPr>
          <w:rFonts w:ascii="Times New Roman" w:hAnsi="Times New Roman" w:cs="Times New Roman"/>
          <w:sz w:val="28"/>
          <w:szCs w:val="28"/>
        </w:rPr>
      </w:pPr>
      <w:r w:rsidRPr="00111BFD">
        <w:rPr>
          <w:rFonts w:ascii="Times New Roman" w:hAnsi="Times New Roman" w:cs="Times New Roman"/>
          <w:sz w:val="28"/>
          <w:szCs w:val="28"/>
        </w:rPr>
        <w:t xml:space="preserve">с «______»________________20_____г. </w:t>
      </w:r>
    </w:p>
    <w:p w14:paraId="241B65C2" w14:textId="77777777" w:rsidR="00111BFD" w:rsidRPr="00111BFD" w:rsidRDefault="00111BFD" w:rsidP="00111BFD">
      <w:pPr>
        <w:spacing w:line="360" w:lineRule="auto"/>
        <w:rPr>
          <w:rFonts w:ascii="Times New Roman" w:hAnsi="Times New Roman" w:cs="Times New Roman"/>
          <w:sz w:val="28"/>
          <w:szCs w:val="28"/>
        </w:rPr>
      </w:pPr>
      <w:r w:rsidRPr="00111BFD">
        <w:rPr>
          <w:rFonts w:ascii="Times New Roman" w:hAnsi="Times New Roman" w:cs="Times New Roman"/>
          <w:sz w:val="28"/>
          <w:szCs w:val="28"/>
        </w:rPr>
        <w:t>по «_______»_____________20______г.</w:t>
      </w:r>
    </w:p>
    <w:p w14:paraId="4A1B996B" w14:textId="77777777" w:rsidR="00111BFD" w:rsidRPr="00111BFD" w:rsidRDefault="00111BFD" w:rsidP="00111BFD">
      <w:pPr>
        <w:spacing w:line="360" w:lineRule="auto"/>
        <w:jc w:val="center"/>
        <w:rPr>
          <w:rFonts w:ascii="Times New Roman" w:hAnsi="Times New Roman" w:cs="Times New Roman"/>
        </w:rPr>
      </w:pPr>
    </w:p>
    <w:p w14:paraId="1FD984D3" w14:textId="77777777" w:rsidR="00111BFD" w:rsidRPr="00111BFD" w:rsidRDefault="00111BFD" w:rsidP="00111BFD">
      <w:pPr>
        <w:pStyle w:val="11"/>
        <w:spacing w:line="360" w:lineRule="auto"/>
        <w:jc w:val="both"/>
        <w:rPr>
          <w:rFonts w:ascii="Times New Roman" w:hAnsi="Times New Roman"/>
          <w:sz w:val="24"/>
          <w:szCs w:val="24"/>
        </w:rPr>
      </w:pPr>
      <w:r w:rsidRPr="00111BFD">
        <w:rPr>
          <w:rFonts w:ascii="Times New Roman" w:hAnsi="Times New Roman"/>
          <w:sz w:val="24"/>
          <w:szCs w:val="24"/>
        </w:rPr>
        <w:t>Место прохождения практики:___________________________________________________-</w:t>
      </w:r>
    </w:p>
    <w:p w14:paraId="4F1F95A3" w14:textId="77777777" w:rsidR="00111BFD" w:rsidRPr="00111BFD" w:rsidRDefault="00111BFD" w:rsidP="00111BFD">
      <w:pPr>
        <w:pStyle w:val="11"/>
        <w:jc w:val="both"/>
        <w:rPr>
          <w:rFonts w:ascii="Times New Roman" w:hAnsi="Times New Roman"/>
          <w:sz w:val="24"/>
          <w:szCs w:val="24"/>
        </w:rPr>
      </w:pPr>
    </w:p>
    <w:p w14:paraId="09BC7DDD" w14:textId="77777777" w:rsidR="00111BFD" w:rsidRPr="00111BFD" w:rsidRDefault="00111BFD" w:rsidP="00111BFD">
      <w:pPr>
        <w:pStyle w:val="11"/>
        <w:jc w:val="both"/>
        <w:rPr>
          <w:rFonts w:ascii="Times New Roman" w:hAnsi="Times New Roman"/>
          <w:sz w:val="24"/>
          <w:szCs w:val="24"/>
        </w:rPr>
      </w:pPr>
    </w:p>
    <w:p w14:paraId="1F352D20" w14:textId="77777777" w:rsidR="00111BFD" w:rsidRPr="00111BFD" w:rsidRDefault="00111BFD" w:rsidP="00111BFD">
      <w:pPr>
        <w:pStyle w:val="11"/>
        <w:ind w:firstLine="851"/>
        <w:jc w:val="both"/>
        <w:rPr>
          <w:rFonts w:ascii="Times New Roman" w:hAnsi="Times New Roman"/>
          <w:sz w:val="24"/>
          <w:szCs w:val="24"/>
        </w:rPr>
      </w:pPr>
    </w:p>
    <w:p w14:paraId="5610F40C" w14:textId="77777777" w:rsidR="00111BFD" w:rsidRPr="00111BFD" w:rsidRDefault="00111BFD" w:rsidP="00111BFD">
      <w:pPr>
        <w:pStyle w:val="11"/>
        <w:ind w:firstLine="851"/>
        <w:jc w:val="center"/>
        <w:rPr>
          <w:rFonts w:ascii="Times New Roman" w:hAnsi="Times New Roman"/>
          <w:b/>
          <w:bCs/>
          <w:i/>
          <w:iCs/>
          <w:sz w:val="24"/>
          <w:szCs w:val="24"/>
          <w:u w:val="single"/>
        </w:rPr>
      </w:pPr>
    </w:p>
    <w:p w14:paraId="636F5EE0" w14:textId="77777777" w:rsidR="00111BFD" w:rsidRPr="00111BFD" w:rsidRDefault="00111BFD" w:rsidP="00111BFD">
      <w:pPr>
        <w:pStyle w:val="11"/>
        <w:rPr>
          <w:rFonts w:ascii="Times New Roman" w:hAnsi="Times New Roman"/>
          <w:bCs/>
          <w:iCs/>
          <w:sz w:val="24"/>
          <w:szCs w:val="24"/>
        </w:rPr>
      </w:pPr>
      <w:r w:rsidRPr="00111BFD">
        <w:rPr>
          <w:rFonts w:ascii="Times New Roman" w:hAnsi="Times New Roman"/>
          <w:bCs/>
          <w:iCs/>
          <w:sz w:val="24"/>
          <w:szCs w:val="24"/>
        </w:rPr>
        <w:t>Руководитель учебной практики:______________________________________</w:t>
      </w:r>
    </w:p>
    <w:p w14:paraId="50F49FBD" w14:textId="47A2ABB5" w:rsidR="00111BFD" w:rsidRPr="00111BFD" w:rsidRDefault="00111BFD" w:rsidP="00111BFD">
      <w:pPr>
        <w:pStyle w:val="11"/>
        <w:ind w:firstLine="851"/>
        <w:jc w:val="both"/>
        <w:rPr>
          <w:rFonts w:ascii="Times New Roman" w:hAnsi="Times New Roman"/>
          <w:sz w:val="24"/>
          <w:szCs w:val="24"/>
        </w:rPr>
      </w:pPr>
      <w:r w:rsidRPr="00111BFD">
        <w:rPr>
          <w:rFonts w:ascii="Times New Roman" w:hAnsi="Times New Roman"/>
          <w:i/>
          <w:iCs/>
          <w:sz w:val="24"/>
          <w:szCs w:val="24"/>
        </w:rPr>
        <w:t xml:space="preserve">                                                           (</w:t>
      </w:r>
      <w:r w:rsidRPr="00111BFD">
        <w:rPr>
          <w:rFonts w:ascii="Times New Roman" w:hAnsi="Times New Roman"/>
          <w:iCs/>
          <w:sz w:val="24"/>
          <w:szCs w:val="24"/>
        </w:rPr>
        <w:t>Ф.И.О. преподавателя, подпись)</w:t>
      </w:r>
    </w:p>
    <w:p w14:paraId="53A0FE8F" w14:textId="77777777" w:rsidR="00111BFD" w:rsidRPr="00111BFD" w:rsidRDefault="00111BFD" w:rsidP="00111BFD">
      <w:pPr>
        <w:pStyle w:val="11"/>
        <w:spacing w:line="360" w:lineRule="auto"/>
        <w:ind w:firstLine="851"/>
        <w:rPr>
          <w:rFonts w:ascii="Times New Roman" w:hAnsi="Times New Roman"/>
          <w:sz w:val="24"/>
          <w:szCs w:val="24"/>
        </w:rPr>
      </w:pPr>
    </w:p>
    <w:p w14:paraId="6252992D" w14:textId="77777777" w:rsidR="00111BFD" w:rsidRPr="00111BFD" w:rsidRDefault="00111BFD" w:rsidP="00111BFD">
      <w:pPr>
        <w:pStyle w:val="3"/>
        <w:shd w:val="clear" w:color="auto" w:fill="FFFFFF"/>
        <w:suppressAutoHyphens/>
        <w:spacing w:before="0" w:line="360" w:lineRule="auto"/>
        <w:jc w:val="center"/>
        <w:rPr>
          <w:rFonts w:ascii="Times New Roman" w:hAnsi="Times New Roman" w:cs="Times New Roman"/>
          <w:sz w:val="28"/>
          <w:szCs w:val="28"/>
        </w:rPr>
      </w:pPr>
      <w:r w:rsidRPr="00111BFD">
        <w:rPr>
          <w:rFonts w:ascii="Times New Roman" w:hAnsi="Times New Roman" w:cs="Times New Roman"/>
          <w:color w:val="auto"/>
          <w:sz w:val="28"/>
          <w:szCs w:val="28"/>
        </w:rPr>
        <w:lastRenderedPageBreak/>
        <w:t>Инструктаж по технике безопасности</w:t>
      </w:r>
    </w:p>
    <w:p w14:paraId="15CB3C66" w14:textId="77777777" w:rsidR="00111BFD" w:rsidRPr="00111BFD" w:rsidRDefault="00111BFD" w:rsidP="00111BFD">
      <w:pPr>
        <w:spacing w:line="360" w:lineRule="auto"/>
        <w:jc w:val="both"/>
        <w:rPr>
          <w:rFonts w:ascii="Times New Roman" w:hAnsi="Times New Roman" w:cs="Times New Roman"/>
          <w:sz w:val="28"/>
          <w:szCs w:val="28"/>
        </w:rPr>
      </w:pPr>
    </w:p>
    <w:p w14:paraId="30D8E1DC" w14:textId="77777777" w:rsidR="00111BFD" w:rsidRPr="00111BFD" w:rsidRDefault="00111BFD" w:rsidP="00111BFD">
      <w:pPr>
        <w:pStyle w:val="11"/>
        <w:spacing w:line="360" w:lineRule="auto"/>
        <w:jc w:val="both"/>
        <w:rPr>
          <w:rFonts w:ascii="Times New Roman" w:hAnsi="Times New Roman"/>
          <w:sz w:val="28"/>
          <w:szCs w:val="28"/>
        </w:rPr>
      </w:pPr>
      <w:r w:rsidRPr="00111BFD">
        <w:rPr>
          <w:rFonts w:ascii="Times New Roman" w:hAnsi="Times New Roman"/>
          <w:sz w:val="28"/>
          <w:szCs w:val="28"/>
        </w:rPr>
        <w:t>Дата проведения инструктажа: ______________________________________</w:t>
      </w:r>
    </w:p>
    <w:p w14:paraId="0B5D6F5F" w14:textId="77777777" w:rsidR="00111BFD" w:rsidRPr="00111BFD" w:rsidRDefault="00111BFD" w:rsidP="00111BFD">
      <w:pPr>
        <w:pStyle w:val="11"/>
        <w:spacing w:line="360" w:lineRule="auto"/>
        <w:jc w:val="both"/>
        <w:rPr>
          <w:rFonts w:ascii="Times New Roman" w:hAnsi="Times New Roman"/>
          <w:sz w:val="28"/>
          <w:szCs w:val="28"/>
        </w:rPr>
      </w:pPr>
      <w:r w:rsidRPr="00111BFD">
        <w:rPr>
          <w:rFonts w:ascii="Times New Roman" w:hAnsi="Times New Roman"/>
          <w:sz w:val="28"/>
          <w:szCs w:val="28"/>
        </w:rPr>
        <w:t>Подпись обучающегося: _____________________</w:t>
      </w:r>
    </w:p>
    <w:p w14:paraId="1A8636B4" w14:textId="77777777" w:rsidR="00111BFD" w:rsidRPr="00111BFD" w:rsidRDefault="00111BFD" w:rsidP="00111BFD">
      <w:pPr>
        <w:pStyle w:val="11"/>
        <w:spacing w:line="360" w:lineRule="auto"/>
        <w:jc w:val="both"/>
        <w:rPr>
          <w:rFonts w:ascii="Times New Roman" w:hAnsi="Times New Roman"/>
          <w:sz w:val="28"/>
          <w:szCs w:val="28"/>
        </w:rPr>
      </w:pPr>
      <w:r w:rsidRPr="00111BFD">
        <w:rPr>
          <w:rFonts w:ascii="Times New Roman" w:hAnsi="Times New Roman"/>
          <w:sz w:val="28"/>
          <w:szCs w:val="28"/>
        </w:rPr>
        <w:t>Должность и подпись лица, проводившего инструктаж: _________________</w:t>
      </w:r>
    </w:p>
    <w:p w14:paraId="29ED4ACB" w14:textId="77777777" w:rsidR="00111BFD" w:rsidRPr="00111BFD" w:rsidRDefault="00111BFD" w:rsidP="00111BFD">
      <w:pPr>
        <w:pStyle w:val="11"/>
        <w:spacing w:line="360" w:lineRule="auto"/>
        <w:jc w:val="both"/>
        <w:rPr>
          <w:rFonts w:ascii="Times New Roman" w:hAnsi="Times New Roman"/>
          <w:sz w:val="24"/>
          <w:szCs w:val="24"/>
        </w:rPr>
      </w:pPr>
    </w:p>
    <w:p w14:paraId="0F5B1874" w14:textId="77777777" w:rsidR="00111BFD" w:rsidRPr="00111BFD" w:rsidRDefault="00111BFD" w:rsidP="00111BFD">
      <w:pPr>
        <w:pStyle w:val="11"/>
        <w:spacing w:line="360" w:lineRule="auto"/>
        <w:jc w:val="center"/>
        <w:rPr>
          <w:rFonts w:ascii="Times New Roman" w:hAnsi="Times New Roman"/>
          <w:sz w:val="24"/>
          <w:szCs w:val="24"/>
        </w:rPr>
      </w:pPr>
    </w:p>
    <w:p w14:paraId="34C5D14A" w14:textId="77777777" w:rsidR="00111BFD" w:rsidRPr="00111BFD" w:rsidRDefault="00111BFD" w:rsidP="00111BFD">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Лист руководителя учебной практики</w:t>
      </w:r>
    </w:p>
    <w:tbl>
      <w:tblPr>
        <w:tblStyle w:val="ab"/>
        <w:tblW w:w="0" w:type="auto"/>
        <w:tblLook w:val="04A0" w:firstRow="1" w:lastRow="0" w:firstColumn="1" w:lastColumn="0" w:noHBand="0" w:noVBand="1"/>
      </w:tblPr>
      <w:tblGrid>
        <w:gridCol w:w="1081"/>
        <w:gridCol w:w="6749"/>
        <w:gridCol w:w="1798"/>
      </w:tblGrid>
      <w:tr w:rsidR="00111BFD" w:rsidRPr="00111BFD" w14:paraId="6314F7C5" w14:textId="77777777" w:rsidTr="00E665A7">
        <w:tc>
          <w:tcPr>
            <w:tcW w:w="1081" w:type="dxa"/>
          </w:tcPr>
          <w:p w14:paraId="23FAD1BC" w14:textId="77777777" w:rsidR="00111BFD" w:rsidRPr="00111BFD" w:rsidRDefault="00111BFD" w:rsidP="00E665A7">
            <w:pPr>
              <w:jc w:val="center"/>
              <w:rPr>
                <w:rFonts w:ascii="Times New Roman" w:hAnsi="Times New Roman"/>
              </w:rPr>
            </w:pPr>
            <w:r w:rsidRPr="00111BFD">
              <w:rPr>
                <w:rFonts w:ascii="Times New Roman" w:hAnsi="Times New Roman"/>
              </w:rPr>
              <w:t>Дата</w:t>
            </w:r>
          </w:p>
        </w:tc>
        <w:tc>
          <w:tcPr>
            <w:tcW w:w="6749" w:type="dxa"/>
          </w:tcPr>
          <w:p w14:paraId="684CE892" w14:textId="77777777" w:rsidR="00111BFD" w:rsidRPr="00111BFD" w:rsidRDefault="00111BFD" w:rsidP="00E665A7">
            <w:pPr>
              <w:tabs>
                <w:tab w:val="center" w:pos="3343"/>
                <w:tab w:val="right" w:pos="6687"/>
              </w:tabs>
              <w:jc w:val="center"/>
              <w:rPr>
                <w:rFonts w:ascii="Times New Roman" w:hAnsi="Times New Roman"/>
              </w:rPr>
            </w:pPr>
            <w:r w:rsidRPr="00111BFD">
              <w:rPr>
                <w:rFonts w:ascii="Times New Roman" w:hAnsi="Times New Roman"/>
              </w:rPr>
              <w:t>Замечания</w:t>
            </w:r>
          </w:p>
        </w:tc>
        <w:tc>
          <w:tcPr>
            <w:tcW w:w="1798" w:type="dxa"/>
          </w:tcPr>
          <w:p w14:paraId="6983099F" w14:textId="77777777" w:rsidR="00111BFD" w:rsidRPr="00111BFD" w:rsidRDefault="00111BFD" w:rsidP="00E665A7">
            <w:pPr>
              <w:jc w:val="center"/>
              <w:rPr>
                <w:rFonts w:ascii="Times New Roman" w:hAnsi="Times New Roman"/>
              </w:rPr>
            </w:pPr>
            <w:r w:rsidRPr="00111BFD">
              <w:rPr>
                <w:rFonts w:ascii="Times New Roman" w:hAnsi="Times New Roman"/>
              </w:rPr>
              <w:t>Подпись руководителя учебной практики</w:t>
            </w:r>
          </w:p>
        </w:tc>
      </w:tr>
      <w:tr w:rsidR="00111BFD" w:rsidRPr="00111BFD" w14:paraId="7C25AE1E" w14:textId="77777777" w:rsidTr="00E665A7">
        <w:tc>
          <w:tcPr>
            <w:tcW w:w="1081" w:type="dxa"/>
          </w:tcPr>
          <w:p w14:paraId="367226B2" w14:textId="77777777" w:rsidR="00111BFD" w:rsidRPr="00111BFD" w:rsidRDefault="00111BFD" w:rsidP="00E665A7">
            <w:pPr>
              <w:rPr>
                <w:rFonts w:ascii="Times New Roman" w:hAnsi="Times New Roman"/>
              </w:rPr>
            </w:pPr>
          </w:p>
          <w:p w14:paraId="5443443E" w14:textId="77777777" w:rsidR="00111BFD" w:rsidRPr="00111BFD" w:rsidRDefault="00111BFD" w:rsidP="00E665A7">
            <w:pPr>
              <w:rPr>
                <w:rFonts w:ascii="Times New Roman" w:hAnsi="Times New Roman"/>
              </w:rPr>
            </w:pPr>
          </w:p>
        </w:tc>
        <w:tc>
          <w:tcPr>
            <w:tcW w:w="6749" w:type="dxa"/>
          </w:tcPr>
          <w:p w14:paraId="339DE69A" w14:textId="77777777" w:rsidR="00111BFD" w:rsidRPr="00111BFD" w:rsidRDefault="00111BFD" w:rsidP="00E665A7">
            <w:pPr>
              <w:tabs>
                <w:tab w:val="left" w:pos="2880"/>
              </w:tabs>
              <w:rPr>
                <w:rFonts w:ascii="Times New Roman" w:hAnsi="Times New Roman"/>
              </w:rPr>
            </w:pPr>
            <w:r w:rsidRPr="00111BFD">
              <w:rPr>
                <w:rFonts w:ascii="Times New Roman" w:hAnsi="Times New Roman"/>
              </w:rPr>
              <w:tab/>
            </w:r>
          </w:p>
        </w:tc>
        <w:tc>
          <w:tcPr>
            <w:tcW w:w="1798" w:type="dxa"/>
          </w:tcPr>
          <w:p w14:paraId="4BA460E2" w14:textId="77777777" w:rsidR="00111BFD" w:rsidRPr="00111BFD" w:rsidRDefault="00111BFD" w:rsidP="00E665A7">
            <w:pPr>
              <w:ind w:left="459"/>
              <w:rPr>
                <w:rFonts w:ascii="Times New Roman" w:hAnsi="Times New Roman"/>
              </w:rPr>
            </w:pPr>
          </w:p>
        </w:tc>
      </w:tr>
      <w:tr w:rsidR="00111BFD" w:rsidRPr="00111BFD" w14:paraId="1B6297E8" w14:textId="77777777" w:rsidTr="00E665A7">
        <w:tc>
          <w:tcPr>
            <w:tcW w:w="1081" w:type="dxa"/>
          </w:tcPr>
          <w:p w14:paraId="4C95A3F1" w14:textId="77777777" w:rsidR="00111BFD" w:rsidRPr="00111BFD" w:rsidRDefault="00111BFD" w:rsidP="00E665A7">
            <w:pPr>
              <w:rPr>
                <w:rFonts w:ascii="Times New Roman" w:hAnsi="Times New Roman"/>
              </w:rPr>
            </w:pPr>
          </w:p>
          <w:p w14:paraId="23BF35E2" w14:textId="77777777" w:rsidR="00111BFD" w:rsidRPr="00111BFD" w:rsidRDefault="00111BFD" w:rsidP="00E665A7">
            <w:pPr>
              <w:rPr>
                <w:rFonts w:ascii="Times New Roman" w:hAnsi="Times New Roman"/>
              </w:rPr>
            </w:pPr>
          </w:p>
        </w:tc>
        <w:tc>
          <w:tcPr>
            <w:tcW w:w="6749" w:type="dxa"/>
          </w:tcPr>
          <w:p w14:paraId="7982F710" w14:textId="77777777" w:rsidR="00111BFD" w:rsidRPr="00111BFD" w:rsidRDefault="00111BFD" w:rsidP="00E665A7">
            <w:pPr>
              <w:rPr>
                <w:rFonts w:ascii="Times New Roman" w:hAnsi="Times New Roman"/>
              </w:rPr>
            </w:pPr>
          </w:p>
        </w:tc>
        <w:tc>
          <w:tcPr>
            <w:tcW w:w="1798" w:type="dxa"/>
          </w:tcPr>
          <w:p w14:paraId="304D2A75" w14:textId="77777777" w:rsidR="00111BFD" w:rsidRPr="00111BFD" w:rsidRDefault="00111BFD" w:rsidP="00E665A7">
            <w:pPr>
              <w:rPr>
                <w:rFonts w:ascii="Times New Roman" w:hAnsi="Times New Roman"/>
              </w:rPr>
            </w:pPr>
          </w:p>
        </w:tc>
      </w:tr>
      <w:tr w:rsidR="00111BFD" w:rsidRPr="00111BFD" w14:paraId="41E517BF" w14:textId="77777777" w:rsidTr="00E665A7">
        <w:tc>
          <w:tcPr>
            <w:tcW w:w="1081" w:type="dxa"/>
          </w:tcPr>
          <w:p w14:paraId="306A6B1C" w14:textId="77777777" w:rsidR="00111BFD" w:rsidRPr="00111BFD" w:rsidRDefault="00111BFD" w:rsidP="00E665A7">
            <w:pPr>
              <w:rPr>
                <w:rFonts w:ascii="Times New Roman" w:hAnsi="Times New Roman"/>
              </w:rPr>
            </w:pPr>
          </w:p>
          <w:p w14:paraId="7D9BE41D" w14:textId="77777777" w:rsidR="00111BFD" w:rsidRPr="00111BFD" w:rsidRDefault="00111BFD" w:rsidP="00E665A7">
            <w:pPr>
              <w:rPr>
                <w:rFonts w:ascii="Times New Roman" w:hAnsi="Times New Roman"/>
              </w:rPr>
            </w:pPr>
          </w:p>
        </w:tc>
        <w:tc>
          <w:tcPr>
            <w:tcW w:w="6749" w:type="dxa"/>
          </w:tcPr>
          <w:p w14:paraId="608B2FA8" w14:textId="77777777" w:rsidR="00111BFD" w:rsidRPr="00111BFD" w:rsidRDefault="00111BFD" w:rsidP="00E665A7">
            <w:pPr>
              <w:rPr>
                <w:rFonts w:ascii="Times New Roman" w:hAnsi="Times New Roman"/>
              </w:rPr>
            </w:pPr>
          </w:p>
        </w:tc>
        <w:tc>
          <w:tcPr>
            <w:tcW w:w="1798" w:type="dxa"/>
          </w:tcPr>
          <w:p w14:paraId="56B03B70" w14:textId="77777777" w:rsidR="00111BFD" w:rsidRPr="00111BFD" w:rsidRDefault="00111BFD" w:rsidP="00E665A7">
            <w:pPr>
              <w:rPr>
                <w:rFonts w:ascii="Times New Roman" w:hAnsi="Times New Roman"/>
              </w:rPr>
            </w:pPr>
          </w:p>
        </w:tc>
      </w:tr>
    </w:tbl>
    <w:p w14:paraId="0CCCCEFC" w14:textId="77777777" w:rsidR="00111BFD" w:rsidRPr="00111BFD" w:rsidRDefault="00111BFD" w:rsidP="00111BFD">
      <w:pPr>
        <w:rPr>
          <w:rFonts w:ascii="Times New Roman" w:hAnsi="Times New Roman" w:cs="Times New Roman"/>
        </w:rPr>
      </w:pPr>
    </w:p>
    <w:p w14:paraId="282D4FCC" w14:textId="77777777" w:rsidR="00111BFD" w:rsidRPr="00111BFD" w:rsidRDefault="00111BFD" w:rsidP="00111BFD">
      <w:pPr>
        <w:pStyle w:val="3"/>
        <w:pageBreakBefore/>
        <w:shd w:val="clear" w:color="auto" w:fill="FFFFFF"/>
        <w:suppressAutoHyphens/>
        <w:spacing w:before="0" w:line="360" w:lineRule="auto"/>
        <w:jc w:val="center"/>
        <w:rPr>
          <w:rFonts w:ascii="Times New Roman" w:hAnsi="Times New Roman" w:cs="Times New Roman"/>
          <w:color w:val="auto"/>
          <w:sz w:val="28"/>
          <w:szCs w:val="28"/>
        </w:rPr>
      </w:pPr>
      <w:r w:rsidRPr="00111BFD">
        <w:rPr>
          <w:rFonts w:ascii="Times New Roman" w:hAnsi="Times New Roman" w:cs="Times New Roman"/>
          <w:color w:val="auto"/>
          <w:sz w:val="28"/>
          <w:szCs w:val="28"/>
        </w:rPr>
        <w:lastRenderedPageBreak/>
        <w:t>Календарно-тематический план учебной практики</w:t>
      </w:r>
    </w:p>
    <w:p w14:paraId="6D5B0C10" w14:textId="77777777" w:rsidR="00111BFD" w:rsidRPr="00111BFD" w:rsidRDefault="00111BFD" w:rsidP="00111BFD">
      <w:pPr>
        <w:spacing w:line="360" w:lineRule="auto"/>
        <w:jc w:val="both"/>
        <w:rPr>
          <w:rFonts w:ascii="Times New Roman" w:hAnsi="Times New Roman" w:cs="Times New Roman"/>
        </w:rPr>
      </w:pPr>
    </w:p>
    <w:tbl>
      <w:tblPr>
        <w:tblW w:w="9498" w:type="dxa"/>
        <w:tblInd w:w="70" w:type="dxa"/>
        <w:tblLayout w:type="fixed"/>
        <w:tblCellMar>
          <w:left w:w="70" w:type="dxa"/>
          <w:right w:w="70" w:type="dxa"/>
        </w:tblCellMar>
        <w:tblLook w:val="04A0" w:firstRow="1" w:lastRow="0" w:firstColumn="1" w:lastColumn="0" w:noHBand="0" w:noVBand="1"/>
      </w:tblPr>
      <w:tblGrid>
        <w:gridCol w:w="642"/>
        <w:gridCol w:w="1285"/>
        <w:gridCol w:w="1154"/>
        <w:gridCol w:w="6417"/>
      </w:tblGrid>
      <w:tr w:rsidR="00111BFD" w:rsidRPr="00111BFD" w14:paraId="038AD3F5" w14:textId="77777777" w:rsidTr="00E665A7">
        <w:trPr>
          <w:trHeight w:val="579"/>
        </w:trPr>
        <w:tc>
          <w:tcPr>
            <w:tcW w:w="642" w:type="dxa"/>
            <w:tcBorders>
              <w:top w:val="single" w:sz="4" w:space="0" w:color="000000"/>
              <w:left w:val="single" w:sz="4" w:space="0" w:color="000000"/>
              <w:bottom w:val="single" w:sz="4" w:space="0" w:color="000000"/>
              <w:right w:val="nil"/>
            </w:tcBorders>
            <w:hideMark/>
          </w:tcPr>
          <w:p w14:paraId="58EAC28A" w14:textId="77777777" w:rsidR="00111BFD" w:rsidRPr="00111BFD" w:rsidRDefault="00111BFD" w:rsidP="00E665A7">
            <w:pPr>
              <w:snapToGrid w:val="0"/>
              <w:spacing w:line="360" w:lineRule="auto"/>
              <w:jc w:val="center"/>
              <w:rPr>
                <w:rFonts w:ascii="Times New Roman" w:hAnsi="Times New Roman" w:cs="Times New Roman"/>
                <w:bCs/>
              </w:rPr>
            </w:pPr>
            <w:r w:rsidRPr="00111BFD">
              <w:rPr>
                <w:rFonts w:ascii="Times New Roman" w:hAnsi="Times New Roman" w:cs="Times New Roman"/>
                <w:bCs/>
              </w:rPr>
              <w:t>№ п/п</w:t>
            </w:r>
          </w:p>
        </w:tc>
        <w:tc>
          <w:tcPr>
            <w:tcW w:w="1285" w:type="dxa"/>
            <w:tcBorders>
              <w:top w:val="single" w:sz="4" w:space="0" w:color="000000"/>
              <w:left w:val="single" w:sz="4" w:space="0" w:color="000000"/>
              <w:bottom w:val="single" w:sz="4" w:space="0" w:color="000000"/>
              <w:right w:val="nil"/>
            </w:tcBorders>
            <w:vAlign w:val="center"/>
            <w:hideMark/>
          </w:tcPr>
          <w:p w14:paraId="4136045F" w14:textId="77777777" w:rsidR="00111BFD" w:rsidRPr="00111BFD" w:rsidRDefault="00111BFD" w:rsidP="00E665A7">
            <w:pPr>
              <w:snapToGrid w:val="0"/>
              <w:spacing w:line="360" w:lineRule="auto"/>
              <w:jc w:val="center"/>
              <w:rPr>
                <w:rFonts w:ascii="Times New Roman" w:hAnsi="Times New Roman" w:cs="Times New Roman"/>
                <w:bCs/>
              </w:rPr>
            </w:pPr>
            <w:r w:rsidRPr="00111BFD">
              <w:rPr>
                <w:rFonts w:ascii="Times New Roman" w:hAnsi="Times New Roman" w:cs="Times New Roman"/>
                <w:bCs/>
              </w:rPr>
              <w:t>Дата</w:t>
            </w:r>
          </w:p>
        </w:tc>
        <w:tc>
          <w:tcPr>
            <w:tcW w:w="1154" w:type="dxa"/>
            <w:tcBorders>
              <w:top w:val="single" w:sz="4" w:space="0" w:color="000000"/>
              <w:left w:val="single" w:sz="4" w:space="0" w:color="000000"/>
              <w:bottom w:val="single" w:sz="4" w:space="0" w:color="000000"/>
              <w:right w:val="nil"/>
            </w:tcBorders>
            <w:vAlign w:val="center"/>
            <w:hideMark/>
          </w:tcPr>
          <w:p w14:paraId="50527AFD" w14:textId="77777777" w:rsidR="00111BFD" w:rsidRPr="00111BFD" w:rsidRDefault="00111BFD" w:rsidP="00E665A7">
            <w:pPr>
              <w:snapToGrid w:val="0"/>
              <w:spacing w:line="360" w:lineRule="auto"/>
              <w:jc w:val="center"/>
              <w:rPr>
                <w:rFonts w:ascii="Times New Roman" w:hAnsi="Times New Roman" w:cs="Times New Roman"/>
                <w:bCs/>
              </w:rPr>
            </w:pPr>
            <w:r w:rsidRPr="00111BFD">
              <w:rPr>
                <w:rFonts w:ascii="Times New Roman" w:hAnsi="Times New Roman" w:cs="Times New Roman"/>
                <w:bCs/>
              </w:rPr>
              <w:t>Время</w:t>
            </w:r>
          </w:p>
        </w:tc>
        <w:tc>
          <w:tcPr>
            <w:tcW w:w="6417" w:type="dxa"/>
            <w:tcBorders>
              <w:top w:val="single" w:sz="4" w:space="0" w:color="000000"/>
              <w:left w:val="single" w:sz="4" w:space="0" w:color="000000"/>
              <w:bottom w:val="single" w:sz="4" w:space="0" w:color="000000"/>
              <w:right w:val="single" w:sz="4" w:space="0" w:color="000000"/>
            </w:tcBorders>
            <w:vAlign w:val="center"/>
            <w:hideMark/>
          </w:tcPr>
          <w:p w14:paraId="07452AE2" w14:textId="77777777" w:rsidR="00111BFD" w:rsidRPr="00111BFD" w:rsidRDefault="00111BFD" w:rsidP="00E665A7">
            <w:pPr>
              <w:snapToGrid w:val="0"/>
              <w:spacing w:line="360" w:lineRule="auto"/>
              <w:jc w:val="center"/>
              <w:rPr>
                <w:rFonts w:ascii="Times New Roman" w:hAnsi="Times New Roman" w:cs="Times New Roman"/>
                <w:bCs/>
              </w:rPr>
            </w:pPr>
            <w:r w:rsidRPr="00111BFD">
              <w:rPr>
                <w:rFonts w:ascii="Times New Roman" w:hAnsi="Times New Roman" w:cs="Times New Roman"/>
                <w:bCs/>
              </w:rPr>
              <w:t>Тема занятия</w:t>
            </w:r>
          </w:p>
        </w:tc>
      </w:tr>
      <w:tr w:rsidR="00111BFD" w:rsidRPr="00111BFD" w14:paraId="4166BE56" w14:textId="77777777" w:rsidTr="00E665A7">
        <w:trPr>
          <w:trHeight w:val="579"/>
        </w:trPr>
        <w:tc>
          <w:tcPr>
            <w:tcW w:w="642" w:type="dxa"/>
            <w:tcBorders>
              <w:top w:val="single" w:sz="4" w:space="0" w:color="000000"/>
              <w:left w:val="single" w:sz="4" w:space="0" w:color="000000"/>
              <w:bottom w:val="single" w:sz="4" w:space="0" w:color="000000"/>
              <w:right w:val="nil"/>
            </w:tcBorders>
          </w:tcPr>
          <w:p w14:paraId="7FF205CA" w14:textId="77777777" w:rsidR="00111BFD" w:rsidRPr="00111BFD" w:rsidRDefault="00111BFD" w:rsidP="00111BFD">
            <w:pPr>
              <w:pStyle w:val="a5"/>
              <w:numPr>
                <w:ilvl w:val="0"/>
                <w:numId w:val="25"/>
              </w:numPr>
              <w:snapToGrid w:val="0"/>
              <w:spacing w:line="360" w:lineRule="auto"/>
              <w:jc w:val="both"/>
              <w:rPr>
                <w:b/>
                <w:sz w:val="24"/>
                <w:szCs w:val="24"/>
              </w:rPr>
            </w:pPr>
          </w:p>
        </w:tc>
        <w:tc>
          <w:tcPr>
            <w:tcW w:w="1285" w:type="dxa"/>
            <w:tcBorders>
              <w:top w:val="single" w:sz="4" w:space="0" w:color="000000"/>
              <w:left w:val="single" w:sz="4" w:space="0" w:color="000000"/>
              <w:bottom w:val="single" w:sz="4" w:space="0" w:color="000000"/>
              <w:right w:val="nil"/>
            </w:tcBorders>
          </w:tcPr>
          <w:p w14:paraId="02D50189" w14:textId="77777777" w:rsidR="00111BFD" w:rsidRPr="00111BFD" w:rsidRDefault="00111BFD" w:rsidP="00E665A7">
            <w:pPr>
              <w:snapToGrid w:val="0"/>
              <w:spacing w:line="360" w:lineRule="auto"/>
              <w:jc w:val="both"/>
              <w:rPr>
                <w:rFonts w:ascii="Times New Roman" w:hAnsi="Times New Roman" w:cs="Times New Roman"/>
                <w:b/>
              </w:rPr>
            </w:pPr>
          </w:p>
        </w:tc>
        <w:tc>
          <w:tcPr>
            <w:tcW w:w="1154" w:type="dxa"/>
            <w:tcBorders>
              <w:top w:val="single" w:sz="4" w:space="0" w:color="000000"/>
              <w:left w:val="single" w:sz="4" w:space="0" w:color="000000"/>
              <w:bottom w:val="single" w:sz="4" w:space="0" w:color="000000"/>
              <w:right w:val="nil"/>
            </w:tcBorders>
          </w:tcPr>
          <w:p w14:paraId="40A88EA8" w14:textId="77777777" w:rsidR="00111BFD" w:rsidRPr="00111BFD" w:rsidRDefault="00111BFD" w:rsidP="00E665A7">
            <w:pPr>
              <w:snapToGrid w:val="0"/>
              <w:spacing w:line="360" w:lineRule="auto"/>
              <w:jc w:val="both"/>
              <w:rPr>
                <w:rFonts w:ascii="Times New Roman" w:hAnsi="Times New Roman" w:cs="Times New Roman"/>
              </w:rPr>
            </w:pPr>
          </w:p>
        </w:tc>
        <w:tc>
          <w:tcPr>
            <w:tcW w:w="6417" w:type="dxa"/>
            <w:tcBorders>
              <w:top w:val="single" w:sz="4" w:space="0" w:color="000000"/>
              <w:left w:val="single" w:sz="4" w:space="0" w:color="000000"/>
              <w:bottom w:val="single" w:sz="4" w:space="0" w:color="000000"/>
              <w:right w:val="single" w:sz="4" w:space="0" w:color="000000"/>
            </w:tcBorders>
          </w:tcPr>
          <w:p w14:paraId="1D758B1E" w14:textId="77777777" w:rsidR="00111BFD" w:rsidRPr="00111BFD" w:rsidRDefault="00111BFD" w:rsidP="00E665A7">
            <w:pPr>
              <w:snapToGrid w:val="0"/>
              <w:spacing w:line="360" w:lineRule="auto"/>
              <w:jc w:val="both"/>
              <w:rPr>
                <w:rFonts w:ascii="Times New Roman" w:hAnsi="Times New Roman" w:cs="Times New Roman"/>
              </w:rPr>
            </w:pPr>
          </w:p>
        </w:tc>
      </w:tr>
      <w:tr w:rsidR="00111BFD" w:rsidRPr="00111BFD" w14:paraId="300BE1B2" w14:textId="77777777" w:rsidTr="00E665A7">
        <w:trPr>
          <w:trHeight w:val="579"/>
        </w:trPr>
        <w:tc>
          <w:tcPr>
            <w:tcW w:w="642" w:type="dxa"/>
            <w:tcBorders>
              <w:top w:val="single" w:sz="4" w:space="0" w:color="000000"/>
              <w:left w:val="single" w:sz="4" w:space="0" w:color="000000"/>
              <w:bottom w:val="single" w:sz="4" w:space="0" w:color="000000"/>
              <w:right w:val="nil"/>
            </w:tcBorders>
          </w:tcPr>
          <w:p w14:paraId="1DA0CB2D" w14:textId="77777777" w:rsidR="00111BFD" w:rsidRPr="00111BFD" w:rsidRDefault="00111BFD" w:rsidP="00111BFD">
            <w:pPr>
              <w:pStyle w:val="a5"/>
              <w:numPr>
                <w:ilvl w:val="0"/>
                <w:numId w:val="2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C9F4056" w14:textId="77777777" w:rsidR="00111BFD" w:rsidRPr="00111BFD" w:rsidRDefault="00111BFD" w:rsidP="00E665A7">
            <w:pPr>
              <w:snapToGrid w:val="0"/>
              <w:spacing w:line="360" w:lineRule="auto"/>
              <w:jc w:val="both"/>
              <w:rPr>
                <w:rFonts w:ascii="Times New Roman" w:hAnsi="Times New Roman" w:cs="Times New Roman"/>
              </w:rPr>
            </w:pPr>
          </w:p>
        </w:tc>
        <w:tc>
          <w:tcPr>
            <w:tcW w:w="1154" w:type="dxa"/>
            <w:tcBorders>
              <w:top w:val="single" w:sz="4" w:space="0" w:color="000000"/>
              <w:left w:val="single" w:sz="4" w:space="0" w:color="000000"/>
              <w:bottom w:val="single" w:sz="4" w:space="0" w:color="000000"/>
              <w:right w:val="nil"/>
            </w:tcBorders>
          </w:tcPr>
          <w:p w14:paraId="4473E58E" w14:textId="77777777" w:rsidR="00111BFD" w:rsidRPr="00111BFD" w:rsidRDefault="00111BFD" w:rsidP="00E665A7">
            <w:pPr>
              <w:snapToGrid w:val="0"/>
              <w:spacing w:line="360" w:lineRule="auto"/>
              <w:jc w:val="both"/>
              <w:rPr>
                <w:rFonts w:ascii="Times New Roman" w:hAnsi="Times New Roman" w:cs="Times New Roman"/>
              </w:rPr>
            </w:pPr>
          </w:p>
        </w:tc>
        <w:tc>
          <w:tcPr>
            <w:tcW w:w="6417" w:type="dxa"/>
            <w:tcBorders>
              <w:top w:val="single" w:sz="4" w:space="0" w:color="000000"/>
              <w:left w:val="single" w:sz="4" w:space="0" w:color="000000"/>
              <w:bottom w:val="single" w:sz="4" w:space="0" w:color="000000"/>
              <w:right w:val="single" w:sz="4" w:space="0" w:color="000000"/>
            </w:tcBorders>
          </w:tcPr>
          <w:p w14:paraId="2D3A48E9" w14:textId="77777777" w:rsidR="00111BFD" w:rsidRPr="00111BFD" w:rsidRDefault="00111BFD" w:rsidP="00E665A7">
            <w:pPr>
              <w:snapToGrid w:val="0"/>
              <w:spacing w:line="360" w:lineRule="auto"/>
              <w:jc w:val="both"/>
              <w:rPr>
                <w:rFonts w:ascii="Times New Roman" w:hAnsi="Times New Roman" w:cs="Times New Roman"/>
              </w:rPr>
            </w:pPr>
          </w:p>
        </w:tc>
      </w:tr>
      <w:tr w:rsidR="00111BFD" w:rsidRPr="00111BFD" w14:paraId="18D3515A" w14:textId="77777777" w:rsidTr="00E665A7">
        <w:trPr>
          <w:trHeight w:val="579"/>
        </w:trPr>
        <w:tc>
          <w:tcPr>
            <w:tcW w:w="642" w:type="dxa"/>
            <w:tcBorders>
              <w:top w:val="single" w:sz="4" w:space="0" w:color="000000"/>
              <w:left w:val="single" w:sz="4" w:space="0" w:color="000000"/>
              <w:bottom w:val="single" w:sz="4" w:space="0" w:color="000000"/>
              <w:right w:val="nil"/>
            </w:tcBorders>
          </w:tcPr>
          <w:p w14:paraId="52DE3557" w14:textId="77777777" w:rsidR="00111BFD" w:rsidRPr="00111BFD" w:rsidRDefault="00111BFD" w:rsidP="00111BFD">
            <w:pPr>
              <w:pStyle w:val="a5"/>
              <w:numPr>
                <w:ilvl w:val="0"/>
                <w:numId w:val="25"/>
              </w:numPr>
              <w:snapToGrid w:val="0"/>
              <w:spacing w:line="360" w:lineRule="auto"/>
              <w:jc w:val="both"/>
              <w:rPr>
                <w:sz w:val="24"/>
                <w:szCs w:val="24"/>
              </w:rPr>
            </w:pPr>
          </w:p>
        </w:tc>
        <w:tc>
          <w:tcPr>
            <w:tcW w:w="1285" w:type="dxa"/>
            <w:tcBorders>
              <w:top w:val="single" w:sz="4" w:space="0" w:color="000000"/>
              <w:left w:val="single" w:sz="4" w:space="0" w:color="000000"/>
              <w:bottom w:val="single" w:sz="4" w:space="0" w:color="000000"/>
              <w:right w:val="nil"/>
            </w:tcBorders>
          </w:tcPr>
          <w:p w14:paraId="31B135FB" w14:textId="77777777" w:rsidR="00111BFD" w:rsidRPr="00111BFD" w:rsidRDefault="00111BFD" w:rsidP="00E665A7">
            <w:pPr>
              <w:snapToGrid w:val="0"/>
              <w:spacing w:line="360" w:lineRule="auto"/>
              <w:jc w:val="both"/>
              <w:rPr>
                <w:rFonts w:ascii="Times New Roman" w:hAnsi="Times New Roman" w:cs="Times New Roman"/>
              </w:rPr>
            </w:pPr>
          </w:p>
        </w:tc>
        <w:tc>
          <w:tcPr>
            <w:tcW w:w="1154" w:type="dxa"/>
            <w:tcBorders>
              <w:top w:val="single" w:sz="4" w:space="0" w:color="000000"/>
              <w:left w:val="single" w:sz="4" w:space="0" w:color="000000"/>
              <w:bottom w:val="single" w:sz="4" w:space="0" w:color="000000"/>
              <w:right w:val="nil"/>
            </w:tcBorders>
          </w:tcPr>
          <w:p w14:paraId="76709CD2" w14:textId="77777777" w:rsidR="00111BFD" w:rsidRPr="00111BFD" w:rsidRDefault="00111BFD" w:rsidP="00E665A7">
            <w:pPr>
              <w:snapToGrid w:val="0"/>
              <w:spacing w:line="360" w:lineRule="auto"/>
              <w:jc w:val="both"/>
              <w:rPr>
                <w:rFonts w:ascii="Times New Roman" w:hAnsi="Times New Roman" w:cs="Times New Roman"/>
              </w:rPr>
            </w:pPr>
          </w:p>
        </w:tc>
        <w:tc>
          <w:tcPr>
            <w:tcW w:w="6417" w:type="dxa"/>
            <w:tcBorders>
              <w:top w:val="single" w:sz="4" w:space="0" w:color="000000"/>
              <w:left w:val="single" w:sz="4" w:space="0" w:color="000000"/>
              <w:bottom w:val="single" w:sz="4" w:space="0" w:color="000000"/>
              <w:right w:val="single" w:sz="4" w:space="0" w:color="000000"/>
            </w:tcBorders>
          </w:tcPr>
          <w:p w14:paraId="593D1ECC" w14:textId="77777777" w:rsidR="00111BFD" w:rsidRPr="00111BFD" w:rsidRDefault="00111BFD" w:rsidP="00E665A7">
            <w:pPr>
              <w:snapToGrid w:val="0"/>
              <w:spacing w:line="360" w:lineRule="auto"/>
              <w:jc w:val="both"/>
              <w:rPr>
                <w:rFonts w:ascii="Times New Roman" w:hAnsi="Times New Roman" w:cs="Times New Roman"/>
              </w:rPr>
            </w:pPr>
          </w:p>
        </w:tc>
      </w:tr>
    </w:tbl>
    <w:p w14:paraId="7DE4A9FB" w14:textId="77777777" w:rsidR="00111BFD" w:rsidRPr="00111BFD" w:rsidRDefault="00111BFD" w:rsidP="00111BFD">
      <w:pPr>
        <w:spacing w:line="360" w:lineRule="auto"/>
        <w:jc w:val="both"/>
        <w:rPr>
          <w:rFonts w:ascii="Times New Roman" w:hAnsi="Times New Roman" w:cs="Times New Roman"/>
        </w:rPr>
      </w:pPr>
    </w:p>
    <w:p w14:paraId="4859FC8B" w14:textId="77777777" w:rsidR="00111BFD" w:rsidRPr="00111BFD" w:rsidRDefault="00111BFD" w:rsidP="00111BFD">
      <w:pPr>
        <w:spacing w:line="360" w:lineRule="auto"/>
        <w:jc w:val="both"/>
        <w:rPr>
          <w:rFonts w:ascii="Times New Roman" w:hAnsi="Times New Roman" w:cs="Times New Roman"/>
        </w:rPr>
      </w:pPr>
    </w:p>
    <w:p w14:paraId="3F3A2BCD" w14:textId="77777777" w:rsidR="00111BFD" w:rsidRPr="00111BFD" w:rsidRDefault="00111BFD" w:rsidP="00111BFD">
      <w:pPr>
        <w:spacing w:line="360" w:lineRule="auto"/>
        <w:jc w:val="both"/>
        <w:rPr>
          <w:rFonts w:ascii="Times New Roman" w:hAnsi="Times New Roman" w:cs="Times New Roman"/>
        </w:rPr>
      </w:pPr>
    </w:p>
    <w:p w14:paraId="35AF2001" w14:textId="77777777" w:rsidR="00111BFD" w:rsidRPr="00111BFD" w:rsidRDefault="00111BFD" w:rsidP="00111BFD">
      <w:pPr>
        <w:spacing w:line="360" w:lineRule="auto"/>
        <w:jc w:val="both"/>
        <w:rPr>
          <w:rFonts w:ascii="Times New Roman" w:hAnsi="Times New Roman" w:cs="Times New Roman"/>
        </w:rPr>
      </w:pPr>
    </w:p>
    <w:p w14:paraId="1A6B999C" w14:textId="77777777" w:rsidR="00111BFD" w:rsidRPr="00111BFD" w:rsidRDefault="00111BFD" w:rsidP="00111BFD">
      <w:pPr>
        <w:spacing w:line="360" w:lineRule="auto"/>
        <w:jc w:val="both"/>
        <w:rPr>
          <w:rFonts w:ascii="Times New Roman" w:hAnsi="Times New Roman" w:cs="Times New Roman"/>
        </w:rPr>
      </w:pPr>
    </w:p>
    <w:p w14:paraId="2CF0C7F2" w14:textId="77777777" w:rsidR="00111BFD" w:rsidRPr="00111BFD" w:rsidRDefault="00111BFD" w:rsidP="00111BFD">
      <w:pPr>
        <w:spacing w:line="360" w:lineRule="auto"/>
        <w:jc w:val="both"/>
        <w:rPr>
          <w:rFonts w:ascii="Times New Roman" w:hAnsi="Times New Roman" w:cs="Times New Roman"/>
        </w:rPr>
      </w:pPr>
    </w:p>
    <w:p w14:paraId="2C335353" w14:textId="77777777" w:rsidR="00111BFD" w:rsidRPr="00111BFD" w:rsidRDefault="00111BFD" w:rsidP="00111BFD">
      <w:pPr>
        <w:spacing w:line="360" w:lineRule="auto"/>
        <w:jc w:val="both"/>
        <w:rPr>
          <w:rFonts w:ascii="Times New Roman" w:hAnsi="Times New Roman" w:cs="Times New Roman"/>
        </w:rPr>
      </w:pPr>
    </w:p>
    <w:p w14:paraId="48106AC6" w14:textId="77777777" w:rsidR="00111BFD" w:rsidRPr="00111BFD" w:rsidRDefault="00111BFD" w:rsidP="00111BFD">
      <w:pPr>
        <w:spacing w:line="360" w:lineRule="auto"/>
        <w:jc w:val="both"/>
        <w:rPr>
          <w:rFonts w:ascii="Times New Roman" w:hAnsi="Times New Roman" w:cs="Times New Roman"/>
        </w:rPr>
      </w:pPr>
    </w:p>
    <w:p w14:paraId="38DCFCAE" w14:textId="77777777" w:rsidR="00111BFD" w:rsidRPr="00111BFD" w:rsidRDefault="00111BFD" w:rsidP="00111BFD">
      <w:pPr>
        <w:spacing w:line="360" w:lineRule="auto"/>
        <w:jc w:val="both"/>
        <w:rPr>
          <w:rFonts w:ascii="Times New Roman" w:hAnsi="Times New Roman" w:cs="Times New Roman"/>
        </w:rPr>
      </w:pPr>
    </w:p>
    <w:p w14:paraId="10D67562" w14:textId="77777777" w:rsidR="00111BFD" w:rsidRPr="00111BFD" w:rsidRDefault="00111BFD" w:rsidP="00111BFD">
      <w:pPr>
        <w:spacing w:line="360" w:lineRule="auto"/>
        <w:jc w:val="both"/>
        <w:rPr>
          <w:rFonts w:ascii="Times New Roman" w:hAnsi="Times New Roman" w:cs="Times New Roman"/>
        </w:rPr>
      </w:pPr>
    </w:p>
    <w:p w14:paraId="0E61DFBC" w14:textId="77777777" w:rsidR="00111BFD" w:rsidRPr="00111BFD" w:rsidRDefault="00111BFD" w:rsidP="00111BFD">
      <w:pPr>
        <w:spacing w:line="360" w:lineRule="auto"/>
        <w:jc w:val="both"/>
        <w:rPr>
          <w:rFonts w:ascii="Times New Roman" w:hAnsi="Times New Roman" w:cs="Times New Roman"/>
        </w:rPr>
      </w:pPr>
    </w:p>
    <w:p w14:paraId="5BD0EC70" w14:textId="77777777" w:rsidR="00111BFD" w:rsidRPr="00111BFD" w:rsidRDefault="00111BFD" w:rsidP="00111BFD">
      <w:pPr>
        <w:spacing w:line="360" w:lineRule="auto"/>
        <w:jc w:val="both"/>
        <w:rPr>
          <w:rFonts w:ascii="Times New Roman" w:hAnsi="Times New Roman" w:cs="Times New Roman"/>
        </w:rPr>
      </w:pPr>
    </w:p>
    <w:p w14:paraId="790B66EA" w14:textId="77777777" w:rsidR="00111BFD" w:rsidRPr="00111BFD" w:rsidRDefault="00111BFD" w:rsidP="00111BFD">
      <w:pPr>
        <w:spacing w:line="360" w:lineRule="auto"/>
        <w:jc w:val="both"/>
        <w:rPr>
          <w:rFonts w:ascii="Times New Roman" w:hAnsi="Times New Roman" w:cs="Times New Roman"/>
        </w:rPr>
      </w:pPr>
    </w:p>
    <w:p w14:paraId="4578243B" w14:textId="77777777" w:rsidR="00111BFD" w:rsidRPr="00111BFD" w:rsidRDefault="00111BFD" w:rsidP="00111BFD">
      <w:pPr>
        <w:spacing w:line="360" w:lineRule="auto"/>
        <w:jc w:val="both"/>
        <w:rPr>
          <w:rFonts w:ascii="Times New Roman" w:hAnsi="Times New Roman" w:cs="Times New Roman"/>
        </w:rPr>
      </w:pPr>
    </w:p>
    <w:p w14:paraId="2D12C3C7" w14:textId="77777777" w:rsidR="00111BFD" w:rsidRPr="00111BFD" w:rsidRDefault="00111BFD" w:rsidP="00111BFD">
      <w:pPr>
        <w:spacing w:line="360" w:lineRule="auto"/>
        <w:jc w:val="both"/>
        <w:rPr>
          <w:rFonts w:ascii="Times New Roman" w:hAnsi="Times New Roman" w:cs="Times New Roman"/>
        </w:rPr>
      </w:pPr>
    </w:p>
    <w:p w14:paraId="43ED62B0" w14:textId="77777777" w:rsidR="00111BFD" w:rsidRPr="00111BFD" w:rsidRDefault="00111BFD" w:rsidP="00111BFD">
      <w:pPr>
        <w:spacing w:line="360" w:lineRule="auto"/>
        <w:jc w:val="both"/>
        <w:rPr>
          <w:rFonts w:ascii="Times New Roman" w:hAnsi="Times New Roman" w:cs="Times New Roman"/>
        </w:rPr>
      </w:pPr>
    </w:p>
    <w:p w14:paraId="7AB03760" w14:textId="77777777" w:rsidR="00111BFD" w:rsidRPr="00111BFD" w:rsidRDefault="00111BFD" w:rsidP="00111BFD">
      <w:pPr>
        <w:pStyle w:val="11"/>
        <w:spacing w:line="360" w:lineRule="auto"/>
        <w:jc w:val="both"/>
        <w:rPr>
          <w:rFonts w:ascii="Times New Roman" w:hAnsi="Times New Roman"/>
          <w:sz w:val="24"/>
          <w:szCs w:val="24"/>
        </w:rPr>
      </w:pPr>
    </w:p>
    <w:p w14:paraId="55495ADB" w14:textId="77777777" w:rsidR="00111BFD" w:rsidRPr="00111BFD" w:rsidRDefault="00111BFD" w:rsidP="00111BFD">
      <w:pPr>
        <w:pStyle w:val="11"/>
        <w:spacing w:line="360" w:lineRule="auto"/>
        <w:jc w:val="both"/>
        <w:rPr>
          <w:rFonts w:ascii="Times New Roman" w:hAnsi="Times New Roman"/>
          <w:sz w:val="24"/>
          <w:szCs w:val="24"/>
        </w:rPr>
      </w:pPr>
    </w:p>
    <w:p w14:paraId="7A2F5C7F" w14:textId="77777777" w:rsidR="00111BFD" w:rsidRPr="00111BFD" w:rsidRDefault="00111BFD" w:rsidP="00111BFD">
      <w:pPr>
        <w:pStyle w:val="1"/>
        <w:spacing w:line="360" w:lineRule="auto"/>
        <w:ind w:firstLine="0"/>
        <w:jc w:val="center"/>
        <w:rPr>
          <w:bCs/>
          <w:sz w:val="28"/>
          <w:szCs w:val="28"/>
        </w:rPr>
      </w:pPr>
      <w:r w:rsidRPr="00111BFD">
        <w:rPr>
          <w:bCs/>
          <w:sz w:val="28"/>
          <w:szCs w:val="28"/>
        </w:rPr>
        <w:lastRenderedPageBreak/>
        <w:t>График прохождения учебной практики</w:t>
      </w:r>
    </w:p>
    <w:p w14:paraId="05FC6548" w14:textId="77777777" w:rsidR="00111BFD" w:rsidRPr="00111BFD" w:rsidRDefault="00111BFD" w:rsidP="00111BFD">
      <w:pPr>
        <w:pStyle w:val="1"/>
        <w:tabs>
          <w:tab w:val="left" w:pos="4170"/>
        </w:tabs>
        <w:spacing w:line="360" w:lineRule="auto"/>
        <w:ind w:firstLine="708"/>
        <w:jc w:val="both"/>
        <w:rPr>
          <w:b/>
        </w:rPr>
      </w:pPr>
    </w:p>
    <w:tbl>
      <w:tblPr>
        <w:tblStyle w:val="ab"/>
        <w:tblW w:w="0" w:type="auto"/>
        <w:tblLook w:val="04A0" w:firstRow="1" w:lastRow="0" w:firstColumn="1" w:lastColumn="0" w:noHBand="0" w:noVBand="1"/>
      </w:tblPr>
      <w:tblGrid>
        <w:gridCol w:w="953"/>
        <w:gridCol w:w="1266"/>
        <w:gridCol w:w="7409"/>
      </w:tblGrid>
      <w:tr w:rsidR="00111BFD" w:rsidRPr="00111BFD" w14:paraId="46EDD1F6" w14:textId="77777777" w:rsidTr="00E665A7">
        <w:tc>
          <w:tcPr>
            <w:tcW w:w="953" w:type="dxa"/>
          </w:tcPr>
          <w:p w14:paraId="3EC6396C" w14:textId="77777777" w:rsidR="00111BFD" w:rsidRPr="00111BFD" w:rsidRDefault="00111BFD" w:rsidP="00E665A7">
            <w:pPr>
              <w:pStyle w:val="1"/>
              <w:tabs>
                <w:tab w:val="left" w:pos="4170"/>
              </w:tabs>
              <w:spacing w:line="360" w:lineRule="auto"/>
              <w:ind w:firstLine="0"/>
              <w:jc w:val="both"/>
              <w:outlineLvl w:val="0"/>
            </w:pPr>
            <w:r w:rsidRPr="00111BFD">
              <w:t>Дата</w:t>
            </w:r>
          </w:p>
        </w:tc>
        <w:tc>
          <w:tcPr>
            <w:tcW w:w="1266" w:type="dxa"/>
          </w:tcPr>
          <w:p w14:paraId="5595BBE6" w14:textId="77777777" w:rsidR="00111BFD" w:rsidRPr="00111BFD" w:rsidRDefault="00111BFD" w:rsidP="00E665A7">
            <w:pPr>
              <w:spacing w:line="360" w:lineRule="auto"/>
              <w:jc w:val="both"/>
              <w:rPr>
                <w:rFonts w:ascii="Times New Roman" w:hAnsi="Times New Roman"/>
              </w:rPr>
            </w:pPr>
            <w:r w:rsidRPr="00111BFD">
              <w:rPr>
                <w:rFonts w:ascii="Times New Roman" w:hAnsi="Times New Roman"/>
              </w:rPr>
              <w:t>Время</w:t>
            </w:r>
          </w:p>
        </w:tc>
        <w:tc>
          <w:tcPr>
            <w:tcW w:w="7409" w:type="dxa"/>
          </w:tcPr>
          <w:p w14:paraId="6C565452" w14:textId="77777777" w:rsidR="00111BFD" w:rsidRPr="00111BFD" w:rsidRDefault="00111BFD" w:rsidP="00E665A7">
            <w:pPr>
              <w:spacing w:line="360" w:lineRule="auto"/>
              <w:ind w:firstLine="708"/>
              <w:jc w:val="both"/>
              <w:rPr>
                <w:rFonts w:ascii="Times New Roman" w:hAnsi="Times New Roman"/>
              </w:rPr>
            </w:pPr>
            <w:r w:rsidRPr="00111BFD">
              <w:rPr>
                <w:rFonts w:ascii="Times New Roman" w:hAnsi="Times New Roman"/>
              </w:rPr>
              <w:t>Функциональное подразделение медицинской организации</w:t>
            </w:r>
          </w:p>
        </w:tc>
      </w:tr>
      <w:tr w:rsidR="00111BFD" w:rsidRPr="00111BFD" w14:paraId="246743A0" w14:textId="77777777" w:rsidTr="00E665A7">
        <w:tc>
          <w:tcPr>
            <w:tcW w:w="953" w:type="dxa"/>
          </w:tcPr>
          <w:p w14:paraId="2C9CB418" w14:textId="77777777" w:rsidR="00111BFD" w:rsidRPr="00111BFD" w:rsidRDefault="00111BFD" w:rsidP="00E665A7">
            <w:pPr>
              <w:spacing w:line="360" w:lineRule="auto"/>
              <w:jc w:val="both"/>
              <w:rPr>
                <w:rFonts w:ascii="Times New Roman" w:hAnsi="Times New Roman"/>
              </w:rPr>
            </w:pPr>
          </w:p>
        </w:tc>
        <w:tc>
          <w:tcPr>
            <w:tcW w:w="1266" w:type="dxa"/>
          </w:tcPr>
          <w:p w14:paraId="12B5BB83" w14:textId="77777777" w:rsidR="00111BFD" w:rsidRPr="00111BFD" w:rsidRDefault="00111BFD" w:rsidP="00E665A7">
            <w:pPr>
              <w:spacing w:line="360" w:lineRule="auto"/>
              <w:jc w:val="both"/>
              <w:rPr>
                <w:rFonts w:ascii="Times New Roman" w:hAnsi="Times New Roman"/>
              </w:rPr>
            </w:pPr>
          </w:p>
        </w:tc>
        <w:tc>
          <w:tcPr>
            <w:tcW w:w="7409" w:type="dxa"/>
          </w:tcPr>
          <w:p w14:paraId="60E74C4E" w14:textId="77777777" w:rsidR="00111BFD" w:rsidRPr="00111BFD" w:rsidRDefault="00111BFD" w:rsidP="00E665A7">
            <w:pPr>
              <w:spacing w:line="360" w:lineRule="auto"/>
              <w:jc w:val="both"/>
              <w:rPr>
                <w:rFonts w:ascii="Times New Roman" w:hAnsi="Times New Roman"/>
              </w:rPr>
            </w:pPr>
          </w:p>
        </w:tc>
      </w:tr>
      <w:tr w:rsidR="00111BFD" w:rsidRPr="00111BFD" w14:paraId="19F13474" w14:textId="77777777" w:rsidTr="00E665A7">
        <w:tc>
          <w:tcPr>
            <w:tcW w:w="953" w:type="dxa"/>
          </w:tcPr>
          <w:p w14:paraId="289A0B32" w14:textId="77777777" w:rsidR="00111BFD" w:rsidRPr="00111BFD" w:rsidRDefault="00111BFD" w:rsidP="00E665A7">
            <w:pPr>
              <w:spacing w:line="360" w:lineRule="auto"/>
              <w:jc w:val="both"/>
              <w:rPr>
                <w:rFonts w:ascii="Times New Roman" w:hAnsi="Times New Roman"/>
              </w:rPr>
            </w:pPr>
          </w:p>
        </w:tc>
        <w:tc>
          <w:tcPr>
            <w:tcW w:w="1266" w:type="dxa"/>
          </w:tcPr>
          <w:p w14:paraId="38AC4E3D" w14:textId="77777777" w:rsidR="00111BFD" w:rsidRPr="00111BFD" w:rsidRDefault="00111BFD" w:rsidP="00E665A7">
            <w:pPr>
              <w:spacing w:line="360" w:lineRule="auto"/>
              <w:jc w:val="both"/>
              <w:rPr>
                <w:rFonts w:ascii="Times New Roman" w:hAnsi="Times New Roman"/>
              </w:rPr>
            </w:pPr>
          </w:p>
        </w:tc>
        <w:tc>
          <w:tcPr>
            <w:tcW w:w="7409" w:type="dxa"/>
          </w:tcPr>
          <w:p w14:paraId="4542422B" w14:textId="77777777" w:rsidR="00111BFD" w:rsidRPr="00111BFD" w:rsidRDefault="00111BFD" w:rsidP="00E665A7">
            <w:pPr>
              <w:spacing w:line="360" w:lineRule="auto"/>
              <w:jc w:val="both"/>
              <w:rPr>
                <w:rFonts w:ascii="Times New Roman" w:hAnsi="Times New Roman"/>
              </w:rPr>
            </w:pPr>
          </w:p>
        </w:tc>
      </w:tr>
      <w:tr w:rsidR="00111BFD" w:rsidRPr="00111BFD" w14:paraId="7A618545" w14:textId="77777777" w:rsidTr="00E665A7">
        <w:tc>
          <w:tcPr>
            <w:tcW w:w="953" w:type="dxa"/>
          </w:tcPr>
          <w:p w14:paraId="55760EE5" w14:textId="77777777" w:rsidR="00111BFD" w:rsidRPr="00111BFD" w:rsidRDefault="00111BFD" w:rsidP="00E665A7">
            <w:pPr>
              <w:spacing w:line="360" w:lineRule="auto"/>
              <w:jc w:val="both"/>
              <w:rPr>
                <w:rFonts w:ascii="Times New Roman" w:hAnsi="Times New Roman"/>
              </w:rPr>
            </w:pPr>
          </w:p>
        </w:tc>
        <w:tc>
          <w:tcPr>
            <w:tcW w:w="1266" w:type="dxa"/>
          </w:tcPr>
          <w:p w14:paraId="2D264F58" w14:textId="77777777" w:rsidR="00111BFD" w:rsidRPr="00111BFD" w:rsidRDefault="00111BFD" w:rsidP="00E665A7">
            <w:pPr>
              <w:spacing w:line="360" w:lineRule="auto"/>
              <w:jc w:val="both"/>
              <w:rPr>
                <w:rFonts w:ascii="Times New Roman" w:hAnsi="Times New Roman"/>
              </w:rPr>
            </w:pPr>
          </w:p>
        </w:tc>
        <w:tc>
          <w:tcPr>
            <w:tcW w:w="7409" w:type="dxa"/>
          </w:tcPr>
          <w:p w14:paraId="31BEA8E1" w14:textId="77777777" w:rsidR="00111BFD" w:rsidRPr="00111BFD" w:rsidRDefault="00111BFD" w:rsidP="00E665A7">
            <w:pPr>
              <w:spacing w:line="360" w:lineRule="auto"/>
              <w:jc w:val="both"/>
              <w:rPr>
                <w:rFonts w:ascii="Times New Roman" w:hAnsi="Times New Roman"/>
              </w:rPr>
            </w:pPr>
          </w:p>
        </w:tc>
      </w:tr>
    </w:tbl>
    <w:p w14:paraId="0A42977D" w14:textId="77777777" w:rsidR="00111BFD" w:rsidRPr="00111BFD" w:rsidRDefault="00111BFD" w:rsidP="00111BFD">
      <w:pPr>
        <w:spacing w:line="360" w:lineRule="auto"/>
        <w:jc w:val="both"/>
        <w:rPr>
          <w:rFonts w:ascii="Times New Roman" w:hAnsi="Times New Roman" w:cs="Times New Roman"/>
        </w:rPr>
      </w:pPr>
    </w:p>
    <w:p w14:paraId="37BA4DC8" w14:textId="77777777" w:rsidR="00111BFD" w:rsidRPr="00111BFD" w:rsidRDefault="00111BFD" w:rsidP="00111BFD">
      <w:pPr>
        <w:pStyle w:val="1"/>
        <w:spacing w:line="360" w:lineRule="auto"/>
        <w:ind w:firstLine="0"/>
        <w:jc w:val="both"/>
        <w:rPr>
          <w:b/>
        </w:rPr>
      </w:pPr>
    </w:p>
    <w:p w14:paraId="0146D46A" w14:textId="77777777" w:rsidR="00111BFD" w:rsidRPr="00111BFD" w:rsidRDefault="00111BFD" w:rsidP="00111BFD">
      <w:pPr>
        <w:pStyle w:val="1"/>
        <w:spacing w:line="360" w:lineRule="auto"/>
        <w:ind w:firstLine="0"/>
        <w:jc w:val="both"/>
        <w:rPr>
          <w:b/>
        </w:rPr>
      </w:pPr>
    </w:p>
    <w:p w14:paraId="154FA96C" w14:textId="77777777" w:rsidR="00111BFD" w:rsidRPr="00111BFD" w:rsidRDefault="00111BFD" w:rsidP="00111BFD">
      <w:pPr>
        <w:pStyle w:val="1"/>
        <w:spacing w:line="360" w:lineRule="auto"/>
        <w:ind w:firstLine="0"/>
        <w:jc w:val="both"/>
        <w:rPr>
          <w:b/>
        </w:rPr>
      </w:pPr>
    </w:p>
    <w:p w14:paraId="2C234F95" w14:textId="77777777" w:rsidR="00111BFD" w:rsidRPr="00111BFD" w:rsidRDefault="00111BFD" w:rsidP="00111BFD">
      <w:pPr>
        <w:spacing w:line="360" w:lineRule="auto"/>
        <w:jc w:val="both"/>
        <w:rPr>
          <w:rFonts w:ascii="Times New Roman" w:hAnsi="Times New Roman" w:cs="Times New Roman"/>
        </w:rPr>
      </w:pPr>
    </w:p>
    <w:p w14:paraId="61B0C0B6" w14:textId="77777777" w:rsidR="00111BFD" w:rsidRPr="00111BFD" w:rsidRDefault="00111BFD" w:rsidP="00111BFD">
      <w:pPr>
        <w:spacing w:line="360" w:lineRule="auto"/>
        <w:jc w:val="both"/>
        <w:rPr>
          <w:rFonts w:ascii="Times New Roman" w:hAnsi="Times New Roman" w:cs="Times New Roman"/>
        </w:rPr>
      </w:pPr>
    </w:p>
    <w:p w14:paraId="54DDE370" w14:textId="77777777" w:rsidR="00111BFD" w:rsidRPr="00111BFD" w:rsidRDefault="00111BFD" w:rsidP="00111BFD">
      <w:pPr>
        <w:spacing w:line="360" w:lineRule="auto"/>
        <w:jc w:val="both"/>
        <w:rPr>
          <w:rFonts w:ascii="Times New Roman" w:hAnsi="Times New Roman" w:cs="Times New Roman"/>
        </w:rPr>
      </w:pPr>
    </w:p>
    <w:p w14:paraId="5F6B359F" w14:textId="77777777" w:rsidR="00111BFD" w:rsidRPr="00111BFD" w:rsidRDefault="00111BFD" w:rsidP="00111BFD">
      <w:pPr>
        <w:spacing w:line="360" w:lineRule="auto"/>
        <w:jc w:val="both"/>
        <w:rPr>
          <w:rFonts w:ascii="Times New Roman" w:hAnsi="Times New Roman" w:cs="Times New Roman"/>
        </w:rPr>
      </w:pPr>
    </w:p>
    <w:p w14:paraId="2EF51138" w14:textId="77777777" w:rsidR="00111BFD" w:rsidRPr="00111BFD" w:rsidRDefault="00111BFD" w:rsidP="00111BFD">
      <w:pPr>
        <w:spacing w:line="360" w:lineRule="auto"/>
        <w:ind w:firstLine="851"/>
        <w:rPr>
          <w:rFonts w:ascii="Times New Roman" w:hAnsi="Times New Roman" w:cs="Times New Roman"/>
        </w:rPr>
      </w:pPr>
    </w:p>
    <w:p w14:paraId="0AA25FDF" w14:textId="77777777" w:rsidR="00111BFD" w:rsidRPr="00111BFD" w:rsidRDefault="00111BFD" w:rsidP="00111BFD">
      <w:pPr>
        <w:spacing w:line="360" w:lineRule="auto"/>
        <w:ind w:firstLine="851"/>
        <w:rPr>
          <w:rFonts w:ascii="Times New Roman" w:hAnsi="Times New Roman" w:cs="Times New Roman"/>
        </w:rPr>
      </w:pPr>
    </w:p>
    <w:p w14:paraId="1244AF47" w14:textId="77777777" w:rsidR="00111BFD" w:rsidRPr="00111BFD" w:rsidRDefault="00111BFD" w:rsidP="00111BFD">
      <w:pPr>
        <w:spacing w:line="360" w:lineRule="auto"/>
        <w:ind w:firstLine="851"/>
        <w:rPr>
          <w:rFonts w:ascii="Times New Roman" w:hAnsi="Times New Roman" w:cs="Times New Roman"/>
        </w:rPr>
      </w:pPr>
    </w:p>
    <w:p w14:paraId="7004F249" w14:textId="77777777" w:rsidR="00111BFD" w:rsidRPr="00111BFD" w:rsidRDefault="00111BFD" w:rsidP="00111BFD">
      <w:pPr>
        <w:spacing w:line="360" w:lineRule="auto"/>
        <w:ind w:firstLine="851"/>
        <w:rPr>
          <w:rFonts w:ascii="Times New Roman" w:hAnsi="Times New Roman" w:cs="Times New Roman"/>
        </w:rPr>
      </w:pPr>
    </w:p>
    <w:p w14:paraId="08CFBCE7" w14:textId="77777777" w:rsidR="00111BFD" w:rsidRPr="00111BFD" w:rsidRDefault="00111BFD" w:rsidP="00111BFD">
      <w:pPr>
        <w:spacing w:line="360" w:lineRule="auto"/>
        <w:ind w:firstLine="851"/>
        <w:rPr>
          <w:rFonts w:ascii="Times New Roman" w:hAnsi="Times New Roman" w:cs="Times New Roman"/>
        </w:rPr>
      </w:pPr>
    </w:p>
    <w:p w14:paraId="248EB06D" w14:textId="77777777" w:rsidR="00111BFD" w:rsidRPr="00111BFD" w:rsidRDefault="00111BFD" w:rsidP="00111BFD">
      <w:pPr>
        <w:spacing w:line="360" w:lineRule="auto"/>
        <w:ind w:firstLine="851"/>
        <w:rPr>
          <w:rFonts w:ascii="Times New Roman" w:hAnsi="Times New Roman" w:cs="Times New Roman"/>
        </w:rPr>
      </w:pPr>
    </w:p>
    <w:p w14:paraId="11131C85" w14:textId="77777777" w:rsidR="00111BFD" w:rsidRPr="00111BFD" w:rsidRDefault="00111BFD" w:rsidP="00111BFD">
      <w:pPr>
        <w:spacing w:line="360" w:lineRule="auto"/>
        <w:ind w:firstLine="851"/>
        <w:rPr>
          <w:rFonts w:ascii="Times New Roman" w:hAnsi="Times New Roman" w:cs="Times New Roman"/>
        </w:rPr>
      </w:pPr>
    </w:p>
    <w:p w14:paraId="2539C268" w14:textId="77777777" w:rsidR="00111BFD" w:rsidRPr="00111BFD" w:rsidRDefault="00111BFD" w:rsidP="00111BFD">
      <w:pPr>
        <w:spacing w:line="360" w:lineRule="auto"/>
        <w:ind w:firstLine="851"/>
        <w:rPr>
          <w:rFonts w:ascii="Times New Roman" w:hAnsi="Times New Roman" w:cs="Times New Roman"/>
        </w:rPr>
      </w:pPr>
    </w:p>
    <w:p w14:paraId="33E3CA14" w14:textId="77777777" w:rsidR="00111BFD" w:rsidRPr="00111BFD" w:rsidRDefault="00111BFD" w:rsidP="00111BFD">
      <w:pPr>
        <w:spacing w:line="360" w:lineRule="auto"/>
        <w:ind w:firstLine="851"/>
        <w:rPr>
          <w:rFonts w:ascii="Times New Roman" w:hAnsi="Times New Roman" w:cs="Times New Roman"/>
        </w:rPr>
      </w:pPr>
    </w:p>
    <w:p w14:paraId="4C9890F1" w14:textId="77777777" w:rsidR="00111BFD" w:rsidRDefault="00111BFD" w:rsidP="00111BFD">
      <w:pPr>
        <w:spacing w:line="360" w:lineRule="auto"/>
        <w:rPr>
          <w:rFonts w:ascii="Times New Roman" w:hAnsi="Times New Roman" w:cs="Times New Roman"/>
        </w:rPr>
      </w:pPr>
    </w:p>
    <w:p w14:paraId="57B7A6E7" w14:textId="77777777" w:rsidR="00111BFD" w:rsidRPr="00111BFD" w:rsidRDefault="00111BFD" w:rsidP="00111BFD">
      <w:pPr>
        <w:spacing w:line="360" w:lineRule="auto"/>
        <w:rPr>
          <w:rFonts w:ascii="Times New Roman" w:hAnsi="Times New Roman" w:cs="Times New Roman"/>
        </w:rPr>
      </w:pPr>
    </w:p>
    <w:p w14:paraId="13FD39E8" w14:textId="77777777" w:rsidR="00111BFD" w:rsidRPr="00111BFD" w:rsidRDefault="00111BFD" w:rsidP="00111BFD">
      <w:pPr>
        <w:spacing w:line="360" w:lineRule="auto"/>
        <w:ind w:firstLine="851"/>
        <w:rPr>
          <w:rFonts w:ascii="Times New Roman" w:hAnsi="Times New Roman" w:cs="Times New Roman"/>
        </w:rPr>
      </w:pPr>
    </w:p>
    <w:p w14:paraId="74A33047" w14:textId="77777777" w:rsidR="00111BFD" w:rsidRPr="00111BFD" w:rsidRDefault="00111BFD" w:rsidP="00111BFD">
      <w:pPr>
        <w:pStyle w:val="1"/>
        <w:spacing w:line="360" w:lineRule="auto"/>
        <w:ind w:firstLine="851"/>
        <w:jc w:val="center"/>
        <w:rPr>
          <w:bCs/>
          <w:sz w:val="28"/>
          <w:szCs w:val="28"/>
        </w:rPr>
      </w:pPr>
      <w:r w:rsidRPr="00111BFD">
        <w:rPr>
          <w:bCs/>
          <w:sz w:val="28"/>
          <w:szCs w:val="28"/>
        </w:rPr>
        <w:lastRenderedPageBreak/>
        <w:t>Лист ежедневной работы студента</w:t>
      </w:r>
    </w:p>
    <w:p w14:paraId="337FFA12" w14:textId="77777777" w:rsidR="00111BFD" w:rsidRPr="00111BFD" w:rsidRDefault="00111BFD" w:rsidP="00111BFD">
      <w:pPr>
        <w:spacing w:line="360" w:lineRule="auto"/>
        <w:ind w:firstLine="851"/>
        <w:jc w:val="both"/>
        <w:rPr>
          <w:rFonts w:ascii="Times New Roman" w:hAnsi="Times New Roman" w:cs="Times New Roman"/>
          <w:b/>
          <w:i/>
        </w:rPr>
      </w:pPr>
    </w:p>
    <w:tbl>
      <w:tblPr>
        <w:tblW w:w="96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2268"/>
        <w:gridCol w:w="4678"/>
        <w:gridCol w:w="1832"/>
      </w:tblGrid>
      <w:tr w:rsidR="00111BFD" w:rsidRPr="00111BFD" w14:paraId="1C5A25D2" w14:textId="77777777" w:rsidTr="00E665A7">
        <w:trPr>
          <w:trHeight w:val="1240"/>
        </w:trPr>
        <w:tc>
          <w:tcPr>
            <w:tcW w:w="921" w:type="dxa"/>
            <w:vAlign w:val="center"/>
          </w:tcPr>
          <w:p w14:paraId="4FA95C21" w14:textId="77777777" w:rsidR="00111BFD" w:rsidRPr="00111BFD" w:rsidRDefault="00111BFD" w:rsidP="00E665A7">
            <w:pPr>
              <w:spacing w:line="360" w:lineRule="auto"/>
              <w:ind w:firstLine="851"/>
              <w:jc w:val="center"/>
              <w:rPr>
                <w:rFonts w:ascii="Times New Roman" w:hAnsi="Times New Roman" w:cs="Times New Roman"/>
                <w:bCs/>
              </w:rPr>
            </w:pPr>
            <w:r w:rsidRPr="00111BFD">
              <w:rPr>
                <w:rFonts w:ascii="Times New Roman" w:hAnsi="Times New Roman" w:cs="Times New Roman"/>
                <w:bCs/>
              </w:rPr>
              <w:t>ДДата</w:t>
            </w:r>
          </w:p>
        </w:tc>
        <w:tc>
          <w:tcPr>
            <w:tcW w:w="2268" w:type="dxa"/>
          </w:tcPr>
          <w:p w14:paraId="2F4044CB" w14:textId="77777777" w:rsidR="00111BFD" w:rsidRPr="00111BFD" w:rsidRDefault="00111BFD" w:rsidP="00E665A7">
            <w:pPr>
              <w:spacing w:line="360" w:lineRule="auto"/>
              <w:jc w:val="center"/>
              <w:rPr>
                <w:rFonts w:ascii="Times New Roman" w:hAnsi="Times New Roman" w:cs="Times New Roman"/>
                <w:bCs/>
              </w:rPr>
            </w:pPr>
            <w:r w:rsidRPr="00111BFD">
              <w:rPr>
                <w:rFonts w:ascii="Times New Roman" w:hAnsi="Times New Roman" w:cs="Times New Roman"/>
                <w:bCs/>
              </w:rPr>
              <w:t>Освоение профессиональных компетенций</w:t>
            </w:r>
          </w:p>
        </w:tc>
        <w:tc>
          <w:tcPr>
            <w:tcW w:w="4678" w:type="dxa"/>
            <w:vAlign w:val="center"/>
          </w:tcPr>
          <w:p w14:paraId="4F9BDB50" w14:textId="77777777" w:rsidR="00111BFD" w:rsidRPr="00111BFD" w:rsidRDefault="00111BFD" w:rsidP="00E665A7">
            <w:pPr>
              <w:spacing w:line="360" w:lineRule="auto"/>
              <w:jc w:val="center"/>
              <w:rPr>
                <w:rFonts w:ascii="Times New Roman" w:hAnsi="Times New Roman" w:cs="Times New Roman"/>
                <w:bCs/>
              </w:rPr>
            </w:pPr>
            <w:r w:rsidRPr="00111BFD">
              <w:rPr>
                <w:rFonts w:ascii="Times New Roman" w:hAnsi="Times New Roman" w:cs="Times New Roman"/>
                <w:bCs/>
              </w:rPr>
              <w:t>Содержание и объем проделанной работы</w:t>
            </w:r>
          </w:p>
        </w:tc>
        <w:tc>
          <w:tcPr>
            <w:tcW w:w="1832" w:type="dxa"/>
            <w:vAlign w:val="center"/>
          </w:tcPr>
          <w:p w14:paraId="2939756A" w14:textId="77777777" w:rsidR="00111BFD" w:rsidRPr="00111BFD" w:rsidRDefault="00111BFD" w:rsidP="00E665A7">
            <w:pPr>
              <w:spacing w:line="360" w:lineRule="auto"/>
              <w:jc w:val="center"/>
              <w:rPr>
                <w:rFonts w:ascii="Times New Roman" w:hAnsi="Times New Roman" w:cs="Times New Roman"/>
                <w:bCs/>
              </w:rPr>
            </w:pPr>
            <w:r w:rsidRPr="00111BFD">
              <w:rPr>
                <w:rFonts w:ascii="Times New Roman" w:hAnsi="Times New Roman" w:cs="Times New Roman"/>
                <w:bCs/>
              </w:rPr>
              <w:t>Оценка                           и подпись руководителя практики</w:t>
            </w:r>
          </w:p>
        </w:tc>
      </w:tr>
      <w:tr w:rsidR="00111BFD" w:rsidRPr="00111BFD" w14:paraId="6009CB84" w14:textId="77777777" w:rsidTr="00E665A7">
        <w:trPr>
          <w:trHeight w:val="351"/>
        </w:trPr>
        <w:tc>
          <w:tcPr>
            <w:tcW w:w="921" w:type="dxa"/>
          </w:tcPr>
          <w:p w14:paraId="4969B99D" w14:textId="77777777" w:rsidR="00111BFD" w:rsidRPr="00111BFD" w:rsidRDefault="00111BFD" w:rsidP="00E665A7">
            <w:pPr>
              <w:spacing w:line="360" w:lineRule="auto"/>
              <w:ind w:firstLine="851"/>
              <w:jc w:val="center"/>
              <w:rPr>
                <w:rFonts w:ascii="Times New Roman" w:hAnsi="Times New Roman" w:cs="Times New Roman"/>
                <w:b/>
              </w:rPr>
            </w:pPr>
            <w:r w:rsidRPr="00111BFD">
              <w:rPr>
                <w:rFonts w:ascii="Times New Roman" w:hAnsi="Times New Roman" w:cs="Times New Roman"/>
                <w:b/>
              </w:rPr>
              <w:t>1</w:t>
            </w:r>
          </w:p>
        </w:tc>
        <w:tc>
          <w:tcPr>
            <w:tcW w:w="2268" w:type="dxa"/>
          </w:tcPr>
          <w:p w14:paraId="78028B15" w14:textId="77777777" w:rsidR="00111BFD" w:rsidRPr="00111BFD" w:rsidRDefault="00111BFD" w:rsidP="00E665A7">
            <w:pPr>
              <w:spacing w:line="360" w:lineRule="auto"/>
              <w:ind w:firstLine="851"/>
              <w:jc w:val="center"/>
              <w:rPr>
                <w:rFonts w:ascii="Times New Roman" w:hAnsi="Times New Roman" w:cs="Times New Roman"/>
                <w:b/>
              </w:rPr>
            </w:pPr>
          </w:p>
        </w:tc>
        <w:tc>
          <w:tcPr>
            <w:tcW w:w="4678" w:type="dxa"/>
          </w:tcPr>
          <w:p w14:paraId="149E96AC" w14:textId="77777777" w:rsidR="00111BFD" w:rsidRPr="00111BFD" w:rsidRDefault="00111BFD" w:rsidP="00E665A7">
            <w:pPr>
              <w:spacing w:line="360" w:lineRule="auto"/>
              <w:ind w:firstLine="851"/>
              <w:jc w:val="center"/>
              <w:rPr>
                <w:rFonts w:ascii="Times New Roman" w:hAnsi="Times New Roman" w:cs="Times New Roman"/>
                <w:b/>
              </w:rPr>
            </w:pPr>
            <w:r w:rsidRPr="00111BFD">
              <w:rPr>
                <w:rFonts w:ascii="Times New Roman" w:hAnsi="Times New Roman" w:cs="Times New Roman"/>
                <w:b/>
              </w:rPr>
              <w:t>2</w:t>
            </w:r>
          </w:p>
        </w:tc>
        <w:tc>
          <w:tcPr>
            <w:tcW w:w="1832" w:type="dxa"/>
          </w:tcPr>
          <w:p w14:paraId="230709A5" w14:textId="77777777" w:rsidR="00111BFD" w:rsidRPr="00111BFD" w:rsidRDefault="00111BFD" w:rsidP="00E665A7">
            <w:pPr>
              <w:spacing w:line="360" w:lineRule="auto"/>
              <w:ind w:firstLine="851"/>
              <w:jc w:val="center"/>
              <w:rPr>
                <w:rFonts w:ascii="Times New Roman" w:hAnsi="Times New Roman" w:cs="Times New Roman"/>
                <w:b/>
              </w:rPr>
            </w:pPr>
            <w:r w:rsidRPr="00111BFD">
              <w:rPr>
                <w:rFonts w:ascii="Times New Roman" w:hAnsi="Times New Roman" w:cs="Times New Roman"/>
                <w:b/>
              </w:rPr>
              <w:t>3</w:t>
            </w:r>
          </w:p>
        </w:tc>
      </w:tr>
      <w:tr w:rsidR="00111BFD" w:rsidRPr="00111BFD" w14:paraId="12E843B9" w14:textId="77777777" w:rsidTr="00E665A7">
        <w:trPr>
          <w:trHeight w:val="2794"/>
        </w:trPr>
        <w:tc>
          <w:tcPr>
            <w:tcW w:w="921" w:type="dxa"/>
          </w:tcPr>
          <w:p w14:paraId="72D17937" w14:textId="77777777" w:rsidR="00111BFD" w:rsidRPr="00111BFD" w:rsidRDefault="00111BFD" w:rsidP="00E665A7">
            <w:pPr>
              <w:spacing w:line="360" w:lineRule="auto"/>
              <w:ind w:firstLine="851"/>
              <w:jc w:val="both"/>
              <w:rPr>
                <w:rFonts w:ascii="Times New Roman" w:hAnsi="Times New Roman" w:cs="Times New Roman"/>
              </w:rPr>
            </w:pPr>
          </w:p>
        </w:tc>
        <w:tc>
          <w:tcPr>
            <w:tcW w:w="2268" w:type="dxa"/>
          </w:tcPr>
          <w:p w14:paraId="69243341" w14:textId="77777777" w:rsidR="00111BFD" w:rsidRPr="00111BFD" w:rsidRDefault="00111BFD" w:rsidP="00E665A7">
            <w:pPr>
              <w:spacing w:line="360" w:lineRule="auto"/>
              <w:ind w:firstLine="851"/>
              <w:jc w:val="both"/>
              <w:rPr>
                <w:rFonts w:ascii="Times New Roman" w:hAnsi="Times New Roman" w:cs="Times New Roman"/>
              </w:rPr>
            </w:pPr>
          </w:p>
        </w:tc>
        <w:tc>
          <w:tcPr>
            <w:tcW w:w="4678" w:type="dxa"/>
          </w:tcPr>
          <w:p w14:paraId="2CCF439E" w14:textId="77777777" w:rsidR="00111BFD" w:rsidRPr="00111BFD" w:rsidRDefault="00111BFD" w:rsidP="00E665A7">
            <w:pPr>
              <w:spacing w:line="360" w:lineRule="auto"/>
              <w:jc w:val="both"/>
              <w:rPr>
                <w:rFonts w:ascii="Times New Roman" w:hAnsi="Times New Roman" w:cs="Times New Roman"/>
              </w:rPr>
            </w:pPr>
            <w:r w:rsidRPr="00111BFD">
              <w:rPr>
                <w:rFonts w:ascii="Times New Roman" w:hAnsi="Times New Roman" w:cs="Times New Roman"/>
              </w:rPr>
              <w:t>В разделе описывается вся практическая работа студента в данный день практики, функциональные обязанности, соблюдение санитарно-противоэпидемического режима и др.</w:t>
            </w:r>
          </w:p>
        </w:tc>
        <w:tc>
          <w:tcPr>
            <w:tcW w:w="1832" w:type="dxa"/>
          </w:tcPr>
          <w:p w14:paraId="2661D9AB" w14:textId="77777777" w:rsidR="00111BFD" w:rsidRPr="00111BFD" w:rsidRDefault="00111BFD" w:rsidP="00E665A7">
            <w:pPr>
              <w:spacing w:line="360" w:lineRule="auto"/>
              <w:ind w:firstLine="851"/>
              <w:jc w:val="both"/>
              <w:rPr>
                <w:rFonts w:ascii="Times New Roman" w:hAnsi="Times New Roman" w:cs="Times New Roman"/>
              </w:rPr>
            </w:pPr>
          </w:p>
        </w:tc>
      </w:tr>
      <w:tr w:rsidR="00111BFD" w:rsidRPr="00111BFD" w14:paraId="1BF8ECAD" w14:textId="77777777" w:rsidTr="00E665A7">
        <w:trPr>
          <w:trHeight w:val="2794"/>
        </w:trPr>
        <w:tc>
          <w:tcPr>
            <w:tcW w:w="921" w:type="dxa"/>
          </w:tcPr>
          <w:p w14:paraId="737AD86F" w14:textId="77777777" w:rsidR="00111BFD" w:rsidRPr="00111BFD" w:rsidRDefault="00111BFD" w:rsidP="00E665A7">
            <w:pPr>
              <w:spacing w:line="360" w:lineRule="auto"/>
              <w:ind w:firstLine="851"/>
              <w:jc w:val="both"/>
              <w:rPr>
                <w:rFonts w:ascii="Times New Roman" w:hAnsi="Times New Roman" w:cs="Times New Roman"/>
              </w:rPr>
            </w:pPr>
          </w:p>
        </w:tc>
        <w:tc>
          <w:tcPr>
            <w:tcW w:w="2268" w:type="dxa"/>
          </w:tcPr>
          <w:p w14:paraId="4ACE1E6C" w14:textId="77777777" w:rsidR="00111BFD" w:rsidRPr="00111BFD" w:rsidRDefault="00111BFD" w:rsidP="00E665A7">
            <w:pPr>
              <w:spacing w:line="360" w:lineRule="auto"/>
              <w:ind w:firstLine="851"/>
              <w:jc w:val="both"/>
              <w:rPr>
                <w:rFonts w:ascii="Times New Roman" w:hAnsi="Times New Roman" w:cs="Times New Roman"/>
              </w:rPr>
            </w:pPr>
          </w:p>
        </w:tc>
        <w:tc>
          <w:tcPr>
            <w:tcW w:w="4678" w:type="dxa"/>
          </w:tcPr>
          <w:p w14:paraId="6071F810" w14:textId="77777777" w:rsidR="00111BFD" w:rsidRPr="00111BFD" w:rsidRDefault="00111BFD" w:rsidP="00E665A7">
            <w:pPr>
              <w:spacing w:line="360" w:lineRule="auto"/>
              <w:ind w:firstLine="851"/>
              <w:jc w:val="both"/>
              <w:rPr>
                <w:rFonts w:ascii="Times New Roman" w:hAnsi="Times New Roman" w:cs="Times New Roman"/>
              </w:rPr>
            </w:pPr>
          </w:p>
        </w:tc>
        <w:tc>
          <w:tcPr>
            <w:tcW w:w="1832" w:type="dxa"/>
          </w:tcPr>
          <w:p w14:paraId="0F466E0F" w14:textId="77777777" w:rsidR="00111BFD" w:rsidRPr="00111BFD" w:rsidRDefault="00111BFD" w:rsidP="00E665A7">
            <w:pPr>
              <w:spacing w:line="360" w:lineRule="auto"/>
              <w:ind w:firstLine="851"/>
              <w:jc w:val="both"/>
              <w:rPr>
                <w:rFonts w:ascii="Times New Roman" w:hAnsi="Times New Roman" w:cs="Times New Roman"/>
              </w:rPr>
            </w:pPr>
          </w:p>
        </w:tc>
      </w:tr>
      <w:tr w:rsidR="00111BFD" w:rsidRPr="00111BFD" w14:paraId="2FE8B5BD" w14:textId="77777777" w:rsidTr="00E665A7">
        <w:trPr>
          <w:trHeight w:val="2794"/>
        </w:trPr>
        <w:tc>
          <w:tcPr>
            <w:tcW w:w="921" w:type="dxa"/>
          </w:tcPr>
          <w:p w14:paraId="379C574E" w14:textId="77777777" w:rsidR="00111BFD" w:rsidRPr="00111BFD" w:rsidRDefault="00111BFD" w:rsidP="00E665A7">
            <w:pPr>
              <w:spacing w:line="360" w:lineRule="auto"/>
              <w:ind w:firstLine="851"/>
              <w:jc w:val="both"/>
              <w:rPr>
                <w:rFonts w:ascii="Times New Roman" w:hAnsi="Times New Roman" w:cs="Times New Roman"/>
              </w:rPr>
            </w:pPr>
          </w:p>
        </w:tc>
        <w:tc>
          <w:tcPr>
            <w:tcW w:w="2268" w:type="dxa"/>
          </w:tcPr>
          <w:p w14:paraId="03CE167E" w14:textId="77777777" w:rsidR="00111BFD" w:rsidRPr="00111BFD" w:rsidRDefault="00111BFD" w:rsidP="00E665A7">
            <w:pPr>
              <w:spacing w:line="360" w:lineRule="auto"/>
              <w:ind w:firstLine="851"/>
              <w:jc w:val="both"/>
              <w:rPr>
                <w:rFonts w:ascii="Times New Roman" w:hAnsi="Times New Roman" w:cs="Times New Roman"/>
              </w:rPr>
            </w:pPr>
          </w:p>
        </w:tc>
        <w:tc>
          <w:tcPr>
            <w:tcW w:w="4678" w:type="dxa"/>
          </w:tcPr>
          <w:p w14:paraId="14419A5F" w14:textId="77777777" w:rsidR="00111BFD" w:rsidRPr="00111BFD" w:rsidRDefault="00111BFD" w:rsidP="00E665A7">
            <w:pPr>
              <w:spacing w:line="360" w:lineRule="auto"/>
              <w:ind w:firstLine="851"/>
              <w:jc w:val="both"/>
              <w:rPr>
                <w:rFonts w:ascii="Times New Roman" w:hAnsi="Times New Roman" w:cs="Times New Roman"/>
              </w:rPr>
            </w:pPr>
          </w:p>
        </w:tc>
        <w:tc>
          <w:tcPr>
            <w:tcW w:w="1832" w:type="dxa"/>
          </w:tcPr>
          <w:p w14:paraId="33CBE3A3" w14:textId="77777777" w:rsidR="00111BFD" w:rsidRPr="00111BFD" w:rsidRDefault="00111BFD" w:rsidP="00E665A7">
            <w:pPr>
              <w:spacing w:line="360" w:lineRule="auto"/>
              <w:ind w:firstLine="851"/>
              <w:jc w:val="both"/>
              <w:rPr>
                <w:rFonts w:ascii="Times New Roman" w:hAnsi="Times New Roman" w:cs="Times New Roman"/>
              </w:rPr>
            </w:pPr>
          </w:p>
        </w:tc>
      </w:tr>
    </w:tbl>
    <w:p w14:paraId="0D90DF1E" w14:textId="77777777" w:rsidR="00111BFD" w:rsidRPr="00111BFD" w:rsidRDefault="00111BFD" w:rsidP="00111BFD">
      <w:pPr>
        <w:spacing w:line="360" w:lineRule="auto"/>
        <w:ind w:firstLine="851"/>
        <w:jc w:val="both"/>
        <w:rPr>
          <w:rFonts w:ascii="Times New Roman" w:hAnsi="Times New Roman" w:cs="Times New Roman"/>
        </w:rPr>
      </w:pPr>
    </w:p>
    <w:p w14:paraId="09CC3202" w14:textId="77777777" w:rsidR="00111BFD" w:rsidRPr="00111BFD" w:rsidRDefault="00111BFD" w:rsidP="00111BFD">
      <w:pPr>
        <w:spacing w:line="360" w:lineRule="auto"/>
        <w:ind w:firstLine="851"/>
        <w:jc w:val="both"/>
        <w:rPr>
          <w:rFonts w:ascii="Times New Roman" w:hAnsi="Times New Roman" w:cs="Times New Roman"/>
        </w:rPr>
      </w:pPr>
    </w:p>
    <w:p w14:paraId="7A932D59" w14:textId="77777777" w:rsidR="00111BFD" w:rsidRPr="00111BFD" w:rsidRDefault="00111BFD" w:rsidP="00111BFD">
      <w:pPr>
        <w:spacing w:line="360" w:lineRule="auto"/>
        <w:ind w:firstLine="851"/>
        <w:jc w:val="both"/>
        <w:rPr>
          <w:rFonts w:ascii="Times New Roman" w:hAnsi="Times New Roman" w:cs="Times New Roman"/>
        </w:rPr>
      </w:pPr>
    </w:p>
    <w:p w14:paraId="7B3FA677" w14:textId="77777777" w:rsidR="00111BFD" w:rsidRPr="00111BFD" w:rsidRDefault="00111BFD" w:rsidP="00111BFD">
      <w:pPr>
        <w:pStyle w:val="ac"/>
        <w:spacing w:line="360" w:lineRule="auto"/>
        <w:ind w:firstLine="851"/>
        <w:jc w:val="center"/>
        <w:rPr>
          <w:b/>
          <w:sz w:val="24"/>
          <w:szCs w:val="24"/>
        </w:rPr>
      </w:pPr>
    </w:p>
    <w:p w14:paraId="53E21C3D" w14:textId="77777777" w:rsidR="00111BFD" w:rsidRPr="00111BFD" w:rsidRDefault="00111BFD" w:rsidP="00111BFD">
      <w:pPr>
        <w:pStyle w:val="ac"/>
        <w:spacing w:line="360" w:lineRule="auto"/>
        <w:jc w:val="center"/>
        <w:rPr>
          <w:bCs/>
          <w:szCs w:val="28"/>
        </w:rPr>
      </w:pPr>
      <w:r w:rsidRPr="00111BFD">
        <w:rPr>
          <w:bCs/>
          <w:szCs w:val="28"/>
        </w:rPr>
        <w:lastRenderedPageBreak/>
        <w:t>Рекомендации по ведению дневника</w:t>
      </w:r>
    </w:p>
    <w:p w14:paraId="66F77C64" w14:textId="3BED2594" w:rsidR="00111BFD" w:rsidRPr="00001ED9" w:rsidRDefault="00111BFD" w:rsidP="00001ED9">
      <w:pPr>
        <w:pStyle w:val="ac"/>
        <w:spacing w:line="360" w:lineRule="auto"/>
        <w:jc w:val="center"/>
        <w:rPr>
          <w:bCs/>
          <w:szCs w:val="28"/>
        </w:rPr>
      </w:pPr>
      <w:r w:rsidRPr="00111BFD">
        <w:rPr>
          <w:bCs/>
          <w:szCs w:val="28"/>
        </w:rPr>
        <w:t>учебной практики</w:t>
      </w:r>
    </w:p>
    <w:p w14:paraId="3F6BFB32"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Ведение дневника обязательно.</w:t>
      </w:r>
    </w:p>
    <w:p w14:paraId="2C907219"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Вначале дневника заполняется календарно-тематический план учебной практики, в соответствии с программой практики, делается отметка о проведенном инструктаже по технике безопасности.</w:t>
      </w:r>
    </w:p>
    <w:p w14:paraId="3C76071E"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Ежедневно в графе «Содержание и объем проделанной работы» регистрируется проведенная студентами самостоятельная работа в соответствии с программой практики.</w:t>
      </w:r>
    </w:p>
    <w:p w14:paraId="16FBE22B"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Описанные ранее в дневнике манипуляции и т.п. повторно не описываются, указывает лишь число проведенных работ и наблюдений в течение дня практики.</w:t>
      </w:r>
    </w:p>
    <w:p w14:paraId="58203E0C"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Ежедневно обучающийся совместно с руководителем практики подводит цифровые итоги проведенных работ.</w:t>
      </w:r>
    </w:p>
    <w:p w14:paraId="67F93590"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При выставлении оценок по пятибалльной системе учитывается количество и качество проделанных работ, правильность и полнота описания впервые проводимых в период данной практики манипуляций, наблюдений и т.п., знание материала, изложенного в дневнике, четкость, аккуратность и своевременность проведенных записей. Оценка выставляется ежедневно руководителем практики.</w:t>
      </w:r>
    </w:p>
    <w:p w14:paraId="5E88C208" w14:textId="77777777" w:rsidR="00111BFD" w:rsidRP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В графе «Оценка и подпись руководителя практики» учитывается выполнение указаний по ведению дневника, дается оценка качества проведенных обучающимся самостоятельной работы.</w:t>
      </w:r>
    </w:p>
    <w:p w14:paraId="3F889C40" w14:textId="77777777" w:rsidR="00111BFD" w:rsidRDefault="00111BFD" w:rsidP="00111BFD">
      <w:pPr>
        <w:numPr>
          <w:ilvl w:val="0"/>
          <w:numId w:val="24"/>
        </w:numPr>
        <w:spacing w:after="0" w:line="360" w:lineRule="auto"/>
        <w:ind w:left="0" w:firstLine="0"/>
        <w:jc w:val="both"/>
        <w:rPr>
          <w:rFonts w:ascii="Times New Roman" w:hAnsi="Times New Roman" w:cs="Times New Roman"/>
          <w:sz w:val="28"/>
          <w:szCs w:val="28"/>
        </w:rPr>
      </w:pPr>
      <w:r w:rsidRPr="00111BFD">
        <w:rPr>
          <w:rFonts w:ascii="Times New Roman" w:hAnsi="Times New Roman" w:cs="Times New Roman"/>
          <w:sz w:val="28"/>
          <w:szCs w:val="28"/>
        </w:rPr>
        <w:t>По окончании практики по данному разделу обучающийся составляет отчет о проведенной практике.</w:t>
      </w:r>
      <w:r w:rsidRPr="00111BFD">
        <w:rPr>
          <w:rFonts w:ascii="Times New Roman" w:hAnsi="Times New Roman" w:cs="Times New Roman"/>
          <w:sz w:val="28"/>
          <w:szCs w:val="28"/>
        </w:rPr>
        <w:tab/>
        <w:t>В отчет включается количество проведенных за весь период практики самостоятельных практических работ (манипуляций), предусмотренных программой практики, результаты полученного первоначального практического опыта по виду профессиональной деятельности.</w:t>
      </w:r>
    </w:p>
    <w:p w14:paraId="18E5C453" w14:textId="77777777" w:rsidR="00111BFD" w:rsidRDefault="00111BFD" w:rsidP="00111BFD">
      <w:pPr>
        <w:spacing w:after="0" w:line="360" w:lineRule="auto"/>
        <w:jc w:val="both"/>
        <w:rPr>
          <w:rFonts w:ascii="Times New Roman" w:hAnsi="Times New Roman" w:cs="Times New Roman"/>
          <w:sz w:val="28"/>
          <w:szCs w:val="28"/>
        </w:rPr>
        <w:sectPr w:rsidR="00111BFD" w:rsidSect="00001ED9">
          <w:pgSz w:w="11906" w:h="16838"/>
          <w:pgMar w:top="1134" w:right="567" w:bottom="1134" w:left="1701" w:header="709" w:footer="709" w:gutter="0"/>
          <w:cols w:space="720"/>
          <w:titlePg/>
          <w:docGrid w:linePitch="299"/>
        </w:sectPr>
      </w:pPr>
    </w:p>
    <w:p w14:paraId="063B54C4" w14:textId="2ABAFEE0" w:rsidR="00111BFD" w:rsidRPr="00111BFD" w:rsidRDefault="00CC626F" w:rsidP="00001ED9">
      <w:pPr>
        <w:tabs>
          <w:tab w:val="num" w:pos="360"/>
        </w:tabs>
        <w:spacing w:line="360" w:lineRule="auto"/>
        <w:jc w:val="right"/>
        <w:rPr>
          <w:rFonts w:ascii="Times New Roman" w:hAnsi="Times New Roman" w:cs="Times New Roman"/>
          <w:bCs/>
          <w:sz w:val="24"/>
          <w:szCs w:val="24"/>
        </w:rPr>
      </w:pPr>
      <w:r>
        <w:rPr>
          <w:rFonts w:ascii="Times New Roman" w:hAnsi="Times New Roman" w:cs="Times New Roman"/>
          <w:bCs/>
          <w:sz w:val="24"/>
          <w:szCs w:val="24"/>
        </w:rPr>
        <w:lastRenderedPageBreak/>
        <w:t>Приложение 2</w:t>
      </w:r>
    </w:p>
    <w:p w14:paraId="2D2FA54B" w14:textId="77777777" w:rsidR="00111BFD" w:rsidRPr="001772F5" w:rsidRDefault="00111BFD" w:rsidP="00111BFD">
      <w:pPr>
        <w:tabs>
          <w:tab w:val="num" w:pos="360"/>
        </w:tabs>
        <w:spacing w:line="360" w:lineRule="auto"/>
        <w:jc w:val="center"/>
        <w:rPr>
          <w:rFonts w:ascii="Times New Roman" w:hAnsi="Times New Roman" w:cs="Times New Roman"/>
          <w:b/>
          <w:sz w:val="28"/>
          <w:szCs w:val="28"/>
        </w:rPr>
      </w:pPr>
      <w:r w:rsidRPr="001772F5">
        <w:rPr>
          <w:rFonts w:ascii="Times New Roman" w:hAnsi="Times New Roman" w:cs="Times New Roman"/>
          <w:b/>
          <w:sz w:val="28"/>
          <w:szCs w:val="28"/>
        </w:rPr>
        <w:t>Отчёт по учебной практике (задания)</w:t>
      </w:r>
    </w:p>
    <w:p w14:paraId="790877D5" w14:textId="1FB0C6C1" w:rsidR="00111BFD" w:rsidRPr="001F1DE9" w:rsidRDefault="00111BFD" w:rsidP="00001ED9">
      <w:pPr>
        <w:tabs>
          <w:tab w:val="num" w:pos="360"/>
        </w:tabs>
        <w:spacing w:line="360" w:lineRule="auto"/>
        <w:jc w:val="center"/>
        <w:rPr>
          <w:rFonts w:ascii="Times New Roman" w:hAnsi="Times New Roman" w:cs="Times New Roman"/>
          <w:b/>
          <w:sz w:val="28"/>
          <w:szCs w:val="28"/>
        </w:rPr>
      </w:pPr>
      <w:r w:rsidRPr="00111BFD">
        <w:rPr>
          <w:rFonts w:ascii="Times New Roman" w:hAnsi="Times New Roman" w:cs="Times New Roman"/>
          <w:b/>
          <w:sz w:val="28"/>
          <w:szCs w:val="28"/>
        </w:rPr>
        <w:t>Результаты и содержание учебной практики</w:t>
      </w:r>
    </w:p>
    <w:tbl>
      <w:tblPr>
        <w:tblStyle w:val="ab"/>
        <w:tblW w:w="0" w:type="auto"/>
        <w:tblInd w:w="-540" w:type="dxa"/>
        <w:tblLook w:val="04A0" w:firstRow="1" w:lastRow="0" w:firstColumn="1" w:lastColumn="0" w:noHBand="0" w:noVBand="1"/>
      </w:tblPr>
      <w:tblGrid>
        <w:gridCol w:w="3512"/>
        <w:gridCol w:w="6605"/>
        <w:gridCol w:w="556"/>
        <w:gridCol w:w="544"/>
        <w:gridCol w:w="6"/>
        <w:gridCol w:w="523"/>
        <w:gridCol w:w="12"/>
        <w:gridCol w:w="522"/>
        <w:gridCol w:w="18"/>
        <w:gridCol w:w="516"/>
        <w:gridCol w:w="24"/>
        <w:gridCol w:w="505"/>
        <w:gridCol w:w="31"/>
        <w:gridCol w:w="1726"/>
      </w:tblGrid>
      <w:tr w:rsidR="001F1DE9" w:rsidRPr="002920BE" w14:paraId="05EA53F4" w14:textId="77777777" w:rsidTr="00395283">
        <w:trPr>
          <w:trHeight w:val="579"/>
        </w:trPr>
        <w:tc>
          <w:tcPr>
            <w:tcW w:w="3512" w:type="dxa"/>
            <w:vMerge w:val="restart"/>
            <w:vAlign w:val="center"/>
          </w:tcPr>
          <w:p w14:paraId="54EA120D"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Профессиональные компетенции</w:t>
            </w:r>
          </w:p>
        </w:tc>
        <w:tc>
          <w:tcPr>
            <w:tcW w:w="6605" w:type="dxa"/>
            <w:vMerge w:val="restart"/>
            <w:vAlign w:val="center"/>
          </w:tcPr>
          <w:p w14:paraId="32C35750"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0AF962B2"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Даты учебной практики</w:t>
            </w:r>
          </w:p>
        </w:tc>
        <w:tc>
          <w:tcPr>
            <w:tcW w:w="1726" w:type="dxa"/>
            <w:vMerge w:val="restart"/>
            <w:vAlign w:val="center"/>
          </w:tcPr>
          <w:p w14:paraId="29498E71" w14:textId="569D6163" w:rsidR="001F1DE9" w:rsidRPr="001F1DE9" w:rsidRDefault="00001ED9" w:rsidP="00E665A7">
            <w:pPr>
              <w:tabs>
                <w:tab w:val="num" w:pos="360"/>
              </w:tabs>
              <w:spacing w:line="360" w:lineRule="auto"/>
              <w:jc w:val="center"/>
              <w:rPr>
                <w:rFonts w:ascii="Times New Roman" w:hAnsi="Times New Roman"/>
                <w:b/>
                <w:sz w:val="24"/>
                <w:szCs w:val="24"/>
              </w:rPr>
            </w:pPr>
            <w:r>
              <w:rPr>
                <w:rFonts w:ascii="Times New Roman" w:hAnsi="Times New Roman"/>
                <w:b/>
                <w:sz w:val="24"/>
                <w:szCs w:val="24"/>
              </w:rPr>
              <w:t>Общее количество</w:t>
            </w:r>
          </w:p>
        </w:tc>
      </w:tr>
      <w:tr w:rsidR="001F1DE9" w:rsidRPr="002920BE" w14:paraId="167AB33D" w14:textId="77777777" w:rsidTr="00395283">
        <w:trPr>
          <w:trHeight w:val="579"/>
        </w:trPr>
        <w:tc>
          <w:tcPr>
            <w:tcW w:w="3512" w:type="dxa"/>
            <w:vMerge/>
            <w:vAlign w:val="center"/>
          </w:tcPr>
          <w:p w14:paraId="09A37563"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6605" w:type="dxa"/>
            <w:vMerge/>
            <w:vAlign w:val="center"/>
          </w:tcPr>
          <w:p w14:paraId="5EDAFDDA"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56" w:type="dxa"/>
            <w:vAlign w:val="center"/>
          </w:tcPr>
          <w:p w14:paraId="12497874"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50" w:type="dxa"/>
            <w:gridSpan w:val="2"/>
            <w:vAlign w:val="center"/>
          </w:tcPr>
          <w:p w14:paraId="279EAEF8"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35" w:type="dxa"/>
            <w:gridSpan w:val="2"/>
            <w:vAlign w:val="center"/>
          </w:tcPr>
          <w:p w14:paraId="0DAB15BF"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40" w:type="dxa"/>
            <w:gridSpan w:val="2"/>
            <w:vAlign w:val="center"/>
          </w:tcPr>
          <w:p w14:paraId="776DF5F5"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40" w:type="dxa"/>
            <w:gridSpan w:val="2"/>
            <w:vAlign w:val="center"/>
          </w:tcPr>
          <w:p w14:paraId="5081B356"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36" w:type="dxa"/>
            <w:gridSpan w:val="2"/>
            <w:vAlign w:val="center"/>
          </w:tcPr>
          <w:p w14:paraId="1AC9C37C"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1726" w:type="dxa"/>
            <w:vMerge/>
            <w:vAlign w:val="center"/>
          </w:tcPr>
          <w:p w14:paraId="495D2C56" w14:textId="77777777" w:rsidR="001F1DE9" w:rsidRPr="001F1DE9" w:rsidRDefault="001F1DE9" w:rsidP="00E665A7">
            <w:pPr>
              <w:spacing w:line="360" w:lineRule="auto"/>
              <w:ind w:firstLine="851"/>
              <w:jc w:val="center"/>
              <w:rPr>
                <w:rFonts w:ascii="Times New Roman" w:hAnsi="Times New Roman"/>
                <w:b/>
                <w:sz w:val="24"/>
                <w:szCs w:val="24"/>
              </w:rPr>
            </w:pPr>
          </w:p>
        </w:tc>
      </w:tr>
      <w:tr w:rsidR="001F1DE9" w:rsidRPr="00BA0101" w14:paraId="7D0B1BE3" w14:textId="77777777" w:rsidTr="00E665A7">
        <w:tc>
          <w:tcPr>
            <w:tcW w:w="15100" w:type="dxa"/>
            <w:gridSpan w:val="14"/>
          </w:tcPr>
          <w:p w14:paraId="4502978A" w14:textId="0F7C672C" w:rsidR="001F1DE9" w:rsidRPr="001F1DE9" w:rsidRDefault="001F1DE9" w:rsidP="001F1DE9">
            <w:pPr>
              <w:pStyle w:val="a3"/>
              <w:jc w:val="center"/>
              <w:rPr>
                <w:rFonts w:ascii="Times New Roman" w:hAnsi="Times New Roman"/>
                <w:b/>
                <w:bCs/>
                <w:sz w:val="24"/>
                <w:szCs w:val="24"/>
              </w:rPr>
            </w:pPr>
            <w:r w:rsidRPr="001F1DE9">
              <w:rPr>
                <w:rFonts w:ascii="Times New Roman" w:hAnsi="Times New Roman"/>
                <w:b/>
                <w:bCs/>
                <w:sz w:val="24"/>
                <w:szCs w:val="24"/>
              </w:rPr>
              <w:t>ПМ. 01 Осуществление профессионального ухода за пациентом</w:t>
            </w:r>
          </w:p>
          <w:p w14:paraId="7C3AF663" w14:textId="73F97B78" w:rsidR="001F1DE9" w:rsidRPr="001F1DE9" w:rsidRDefault="001F1DE9" w:rsidP="001F1DE9">
            <w:pPr>
              <w:pStyle w:val="a3"/>
              <w:jc w:val="center"/>
              <w:rPr>
                <w:rFonts w:ascii="Times New Roman" w:hAnsi="Times New Roman"/>
                <w:sz w:val="28"/>
                <w:szCs w:val="28"/>
              </w:rPr>
            </w:pPr>
            <w:r w:rsidRPr="001F1DE9">
              <w:rPr>
                <w:rFonts w:ascii="Times New Roman" w:hAnsi="Times New Roman"/>
                <w:b/>
                <w:bCs/>
                <w:sz w:val="24"/>
                <w:szCs w:val="24"/>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r>
      <w:tr w:rsidR="00001ED9" w:rsidRPr="00BA0101" w14:paraId="745E7318" w14:textId="77777777" w:rsidTr="00395283">
        <w:trPr>
          <w:trHeight w:val="612"/>
        </w:trPr>
        <w:tc>
          <w:tcPr>
            <w:tcW w:w="3512" w:type="dxa"/>
            <w:vMerge w:val="restart"/>
          </w:tcPr>
          <w:p w14:paraId="579CA02A" w14:textId="77777777" w:rsidR="00905BA5" w:rsidRPr="00905BA5" w:rsidRDefault="00905BA5" w:rsidP="00001ED9">
            <w:pPr>
              <w:spacing w:line="360" w:lineRule="auto"/>
              <w:jc w:val="both"/>
              <w:rPr>
                <w:rStyle w:val="ae"/>
                <w:rFonts w:ascii="Times New Roman" w:hAnsi="Times New Roman"/>
              </w:rPr>
            </w:pPr>
            <w:r w:rsidRPr="00905BA5">
              <w:rPr>
                <w:rStyle w:val="ae"/>
                <w:rFonts w:ascii="Times New Roman" w:hAnsi="Times New Roman"/>
                <w:i w:val="0"/>
                <w:iCs/>
              </w:rPr>
              <w:t>ПК 1.1.</w:t>
            </w:r>
            <w:r w:rsidRPr="00905BA5">
              <w:rPr>
                <w:rStyle w:val="ae"/>
                <w:rFonts w:ascii="Times New Roman" w:hAnsi="Times New Roman"/>
              </w:rPr>
              <w:t xml:space="preserve"> </w:t>
            </w:r>
            <w:r w:rsidRPr="00905BA5">
              <w:rPr>
                <w:rFonts w:ascii="Times New Roman" w:hAnsi="Times New Roman"/>
                <w:sz w:val="24"/>
                <w:szCs w:val="24"/>
              </w:rPr>
              <w:t>Осуществлять рациональное перемещение и транспортировку материальных объектов и медицинских отходов</w:t>
            </w:r>
            <w:r w:rsidRPr="00905BA5">
              <w:rPr>
                <w:rStyle w:val="ae"/>
                <w:rFonts w:ascii="Times New Roman" w:hAnsi="Times New Roman"/>
              </w:rPr>
              <w:t xml:space="preserve"> </w:t>
            </w:r>
          </w:p>
          <w:p w14:paraId="7B1E1D01" w14:textId="41B854DE" w:rsidR="00001ED9" w:rsidRPr="001F1DE9" w:rsidRDefault="00001ED9" w:rsidP="00001ED9">
            <w:pPr>
              <w:spacing w:line="360" w:lineRule="auto"/>
              <w:jc w:val="both"/>
              <w:rPr>
                <w:rFonts w:ascii="Times New Roman" w:hAnsi="Times New Roman"/>
                <w:sz w:val="24"/>
                <w:szCs w:val="24"/>
              </w:rPr>
            </w:pPr>
            <w:r w:rsidRPr="001F1DE9">
              <w:rPr>
                <w:rStyle w:val="ae"/>
                <w:rFonts w:ascii="Times New Roman" w:hAnsi="Times New Roman"/>
                <w:i w:val="0"/>
                <w:iCs/>
              </w:rPr>
              <w:t>ПК 1.2.</w:t>
            </w:r>
            <w:r w:rsidRPr="001F1DE9">
              <w:rPr>
                <w:rStyle w:val="ae"/>
                <w:rFonts w:ascii="Times New Roman" w:hAnsi="Times New Roman"/>
              </w:rPr>
              <w:t xml:space="preserve"> </w:t>
            </w:r>
            <w:r w:rsidRPr="001F1DE9">
              <w:rPr>
                <w:rFonts w:ascii="Times New Roman" w:hAnsi="Times New Roman"/>
                <w:sz w:val="24"/>
                <w:szCs w:val="24"/>
              </w:rPr>
              <w:t xml:space="preserve">Обеспечивать соблюдение санитарно-эпидемиологических правил и нормативов медицинской </w:t>
            </w:r>
            <w:r w:rsidRPr="001F1DE9">
              <w:rPr>
                <w:rFonts w:ascii="Times New Roman" w:hAnsi="Times New Roman"/>
                <w:sz w:val="24"/>
                <w:szCs w:val="24"/>
              </w:rPr>
              <w:lastRenderedPageBreak/>
              <w:t>организации</w:t>
            </w:r>
          </w:p>
        </w:tc>
        <w:tc>
          <w:tcPr>
            <w:tcW w:w="6605" w:type="dxa"/>
          </w:tcPr>
          <w:p w14:paraId="4D4BA081" w14:textId="770C0DB1"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lastRenderedPageBreak/>
              <w:t>Обработка рук на гигиеническом уровне.</w:t>
            </w:r>
          </w:p>
        </w:tc>
        <w:tc>
          <w:tcPr>
            <w:tcW w:w="556" w:type="dxa"/>
          </w:tcPr>
          <w:p w14:paraId="6959597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4" w:type="dxa"/>
          </w:tcPr>
          <w:p w14:paraId="23CB0E71"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3FF5CC75"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53B1825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5BE120C9"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66B3A42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57" w:type="dxa"/>
            <w:gridSpan w:val="2"/>
          </w:tcPr>
          <w:p w14:paraId="14AE0E12"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24FA7A8C" w14:textId="77777777" w:rsidTr="00395283">
        <w:trPr>
          <w:trHeight w:val="551"/>
        </w:trPr>
        <w:tc>
          <w:tcPr>
            <w:tcW w:w="3512" w:type="dxa"/>
            <w:vMerge/>
          </w:tcPr>
          <w:p w14:paraId="66726683" w14:textId="77777777" w:rsidR="00001ED9" w:rsidRPr="001F1DE9" w:rsidRDefault="00001ED9" w:rsidP="00001ED9">
            <w:pPr>
              <w:spacing w:line="360" w:lineRule="auto"/>
              <w:ind w:firstLine="851"/>
              <w:jc w:val="both"/>
              <w:rPr>
                <w:rFonts w:ascii="Times New Roman" w:hAnsi="Times New Roman"/>
                <w:sz w:val="24"/>
                <w:szCs w:val="24"/>
              </w:rPr>
            </w:pPr>
          </w:p>
        </w:tc>
        <w:tc>
          <w:tcPr>
            <w:tcW w:w="6605" w:type="dxa"/>
          </w:tcPr>
          <w:p w14:paraId="4DD3A71A" w14:textId="6578002A"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t>Применение смотровых перчаток.</w:t>
            </w:r>
          </w:p>
        </w:tc>
        <w:tc>
          <w:tcPr>
            <w:tcW w:w="556" w:type="dxa"/>
          </w:tcPr>
          <w:p w14:paraId="4BBE5F6B"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4" w:type="dxa"/>
          </w:tcPr>
          <w:p w14:paraId="615F76F1"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2662EB0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3BDFE9A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181276CB"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17641128"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57" w:type="dxa"/>
            <w:gridSpan w:val="2"/>
          </w:tcPr>
          <w:p w14:paraId="74F2E2F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4FF28ADE" w14:textId="77777777" w:rsidTr="00001ED9">
        <w:trPr>
          <w:trHeight w:val="504"/>
        </w:trPr>
        <w:tc>
          <w:tcPr>
            <w:tcW w:w="3512" w:type="dxa"/>
            <w:vMerge/>
          </w:tcPr>
          <w:p w14:paraId="383C0BBA" w14:textId="77777777" w:rsidR="00001ED9" w:rsidRPr="001F1DE9" w:rsidRDefault="00001ED9" w:rsidP="00001ED9">
            <w:pPr>
              <w:spacing w:line="360" w:lineRule="auto"/>
              <w:ind w:firstLine="851"/>
              <w:jc w:val="both"/>
              <w:rPr>
                <w:rFonts w:ascii="Times New Roman" w:hAnsi="Times New Roman"/>
                <w:sz w:val="24"/>
                <w:szCs w:val="24"/>
              </w:rPr>
            </w:pPr>
          </w:p>
        </w:tc>
        <w:tc>
          <w:tcPr>
            <w:tcW w:w="6605" w:type="dxa"/>
          </w:tcPr>
          <w:p w14:paraId="729AA141" w14:textId="10416DA4"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t>Применение стерильных перчаток.</w:t>
            </w:r>
          </w:p>
        </w:tc>
        <w:tc>
          <w:tcPr>
            <w:tcW w:w="556" w:type="dxa"/>
          </w:tcPr>
          <w:p w14:paraId="31292DC8"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13CE0C2E"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62B5EED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7899904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6415853"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03E6424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3389FE6E"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391E7593" w14:textId="77777777" w:rsidTr="00001ED9">
        <w:trPr>
          <w:trHeight w:val="336"/>
        </w:trPr>
        <w:tc>
          <w:tcPr>
            <w:tcW w:w="3512" w:type="dxa"/>
            <w:vMerge/>
          </w:tcPr>
          <w:p w14:paraId="67C4013D" w14:textId="77777777" w:rsidR="00001ED9" w:rsidRPr="001F1DE9" w:rsidRDefault="00001ED9" w:rsidP="00001ED9">
            <w:pPr>
              <w:spacing w:line="360" w:lineRule="auto"/>
              <w:ind w:firstLine="851"/>
              <w:jc w:val="both"/>
              <w:rPr>
                <w:rFonts w:ascii="Times New Roman" w:hAnsi="Times New Roman"/>
                <w:sz w:val="24"/>
                <w:szCs w:val="24"/>
              </w:rPr>
            </w:pPr>
          </w:p>
        </w:tc>
        <w:tc>
          <w:tcPr>
            <w:tcW w:w="6605" w:type="dxa"/>
          </w:tcPr>
          <w:p w14:paraId="65707F43" w14:textId="3917D471"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t>Применение защитных очков.</w:t>
            </w:r>
          </w:p>
        </w:tc>
        <w:tc>
          <w:tcPr>
            <w:tcW w:w="556" w:type="dxa"/>
          </w:tcPr>
          <w:p w14:paraId="27CF2214"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505B32F4"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55BEA4B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0DC2C84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048AB2B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57F7360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41DF933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7D78334F" w14:textId="77777777" w:rsidTr="00395283">
        <w:trPr>
          <w:trHeight w:val="266"/>
        </w:trPr>
        <w:tc>
          <w:tcPr>
            <w:tcW w:w="3512" w:type="dxa"/>
            <w:vMerge/>
          </w:tcPr>
          <w:p w14:paraId="0894DB3B" w14:textId="77777777" w:rsidR="00001ED9" w:rsidRPr="001F1DE9" w:rsidRDefault="00001ED9" w:rsidP="00001ED9">
            <w:pPr>
              <w:spacing w:line="360" w:lineRule="auto"/>
              <w:ind w:firstLine="851"/>
              <w:jc w:val="both"/>
              <w:rPr>
                <w:rFonts w:ascii="Times New Roman" w:hAnsi="Times New Roman"/>
                <w:sz w:val="24"/>
                <w:szCs w:val="24"/>
              </w:rPr>
            </w:pPr>
          </w:p>
        </w:tc>
        <w:tc>
          <w:tcPr>
            <w:tcW w:w="6605" w:type="dxa"/>
          </w:tcPr>
          <w:p w14:paraId="51AB2692" w14:textId="623DBECD"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t>Применение одноразовой маски.</w:t>
            </w:r>
          </w:p>
        </w:tc>
        <w:tc>
          <w:tcPr>
            <w:tcW w:w="556" w:type="dxa"/>
          </w:tcPr>
          <w:p w14:paraId="2DF39B76"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759FD156"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0F2EB76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0E3F625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0AD18C6"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7B9C23F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301DACB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626C3587" w14:textId="77777777" w:rsidTr="00395283">
        <w:trPr>
          <w:trHeight w:val="516"/>
        </w:trPr>
        <w:tc>
          <w:tcPr>
            <w:tcW w:w="3512" w:type="dxa"/>
            <w:vMerge/>
          </w:tcPr>
          <w:p w14:paraId="26C63660" w14:textId="77777777" w:rsidR="00001ED9" w:rsidRPr="001F1DE9" w:rsidRDefault="00001ED9" w:rsidP="00001ED9">
            <w:pPr>
              <w:spacing w:line="360" w:lineRule="auto"/>
              <w:ind w:firstLine="851"/>
              <w:jc w:val="both"/>
              <w:rPr>
                <w:rFonts w:ascii="Times New Roman" w:hAnsi="Times New Roman"/>
                <w:sz w:val="24"/>
                <w:szCs w:val="24"/>
              </w:rPr>
            </w:pPr>
          </w:p>
        </w:tc>
        <w:tc>
          <w:tcPr>
            <w:tcW w:w="6605" w:type="dxa"/>
          </w:tcPr>
          <w:p w14:paraId="1D20BE8B" w14:textId="6F04FC71" w:rsidR="00001ED9" w:rsidRPr="00001ED9" w:rsidRDefault="00001ED9" w:rsidP="00001ED9">
            <w:pPr>
              <w:spacing w:line="360" w:lineRule="auto"/>
              <w:rPr>
                <w:rFonts w:ascii="Times New Roman" w:hAnsi="Times New Roman"/>
                <w:sz w:val="24"/>
                <w:szCs w:val="24"/>
              </w:rPr>
            </w:pPr>
            <w:r w:rsidRPr="00001ED9">
              <w:rPr>
                <w:rFonts w:ascii="Times New Roman" w:hAnsi="Times New Roman"/>
                <w:sz w:val="24"/>
                <w:szCs w:val="24"/>
              </w:rPr>
              <w:t>Применение защитного костюма.</w:t>
            </w:r>
          </w:p>
        </w:tc>
        <w:tc>
          <w:tcPr>
            <w:tcW w:w="556" w:type="dxa"/>
          </w:tcPr>
          <w:p w14:paraId="0C3AA0C8"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4036DAAB"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136FACF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E4A2C5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E948F9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6455DA0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4C9A9C55"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7FC9F651" w14:textId="77777777" w:rsidTr="00395283">
        <w:trPr>
          <w:trHeight w:val="322"/>
        </w:trPr>
        <w:tc>
          <w:tcPr>
            <w:tcW w:w="3512" w:type="dxa"/>
            <w:vMerge w:val="restart"/>
          </w:tcPr>
          <w:p w14:paraId="2F9B2595" w14:textId="091A8808" w:rsidR="00001ED9" w:rsidRPr="001F1DE9" w:rsidRDefault="00001ED9" w:rsidP="00001ED9">
            <w:pPr>
              <w:spacing w:line="360" w:lineRule="auto"/>
              <w:jc w:val="both"/>
              <w:rPr>
                <w:rFonts w:ascii="Times New Roman" w:hAnsi="Times New Roman"/>
                <w:sz w:val="24"/>
                <w:szCs w:val="24"/>
              </w:rPr>
            </w:pPr>
            <w:r w:rsidRPr="001F1DE9">
              <w:rPr>
                <w:rStyle w:val="ae"/>
                <w:rFonts w:ascii="Times New Roman" w:hAnsi="Times New Roman"/>
                <w:i w:val="0"/>
                <w:iCs/>
              </w:rPr>
              <w:lastRenderedPageBreak/>
              <w:t>ПК 1.2.</w:t>
            </w:r>
            <w:r w:rsidRPr="001F1DE9">
              <w:rPr>
                <w:rStyle w:val="ae"/>
                <w:rFonts w:ascii="Times New Roman" w:hAnsi="Times New Roman"/>
              </w:rPr>
              <w:t xml:space="preserve"> </w:t>
            </w:r>
            <w:r w:rsidRPr="001F1DE9">
              <w:rPr>
                <w:rFonts w:ascii="Times New Roman" w:hAnsi="Times New Roman"/>
                <w:sz w:val="24"/>
                <w:szCs w:val="24"/>
              </w:rPr>
              <w:t>Обеспечивать соблюдение санитарно-эпидемиологических правил и нормативов медицинской организации</w:t>
            </w:r>
          </w:p>
        </w:tc>
        <w:tc>
          <w:tcPr>
            <w:tcW w:w="6605" w:type="dxa"/>
          </w:tcPr>
          <w:p w14:paraId="6DFD9DD7" w14:textId="6668460A" w:rsidR="00001ED9" w:rsidRPr="00001ED9" w:rsidRDefault="00001ED9" w:rsidP="00001ED9">
            <w:pPr>
              <w:tabs>
                <w:tab w:val="num" w:pos="360"/>
              </w:tabs>
              <w:spacing w:line="360" w:lineRule="auto"/>
              <w:rPr>
                <w:rFonts w:ascii="Times New Roman" w:hAnsi="Times New Roman"/>
                <w:b/>
                <w:sz w:val="24"/>
                <w:szCs w:val="24"/>
              </w:rPr>
            </w:pPr>
            <w:r w:rsidRPr="00001ED9">
              <w:rPr>
                <w:rFonts w:ascii="Times New Roman" w:hAnsi="Times New Roman"/>
                <w:bCs/>
                <w:sz w:val="24"/>
                <w:szCs w:val="24"/>
              </w:rPr>
              <w:t>Приготовление рабочих растворов для дезинфекции медицинских инструментов и предметов ухода.</w:t>
            </w:r>
          </w:p>
        </w:tc>
        <w:tc>
          <w:tcPr>
            <w:tcW w:w="556" w:type="dxa"/>
          </w:tcPr>
          <w:p w14:paraId="359D43B5"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6D3B414E"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1545434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1D32AAA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BCA64F2"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5E8F774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40E0813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4F2B3A1B" w14:textId="77777777" w:rsidTr="00001ED9">
        <w:trPr>
          <w:trHeight w:val="852"/>
        </w:trPr>
        <w:tc>
          <w:tcPr>
            <w:tcW w:w="3512" w:type="dxa"/>
            <w:vMerge/>
          </w:tcPr>
          <w:p w14:paraId="01FB6B61" w14:textId="77777777" w:rsidR="00001ED9" w:rsidRPr="001F1DE9" w:rsidRDefault="00001ED9" w:rsidP="00001ED9">
            <w:pPr>
              <w:spacing w:line="360" w:lineRule="auto"/>
              <w:ind w:firstLine="851"/>
              <w:jc w:val="both"/>
              <w:rPr>
                <w:rFonts w:ascii="Times New Roman" w:hAnsi="Times New Roman"/>
                <w:b/>
                <w:sz w:val="24"/>
                <w:szCs w:val="24"/>
              </w:rPr>
            </w:pPr>
          </w:p>
        </w:tc>
        <w:tc>
          <w:tcPr>
            <w:tcW w:w="6605" w:type="dxa"/>
          </w:tcPr>
          <w:p w14:paraId="255315B9" w14:textId="32AD09DD" w:rsidR="00001ED9" w:rsidRPr="00001ED9" w:rsidRDefault="00001ED9" w:rsidP="00001ED9">
            <w:pPr>
              <w:spacing w:line="360" w:lineRule="auto"/>
              <w:rPr>
                <w:rFonts w:ascii="Times New Roman" w:hAnsi="Times New Roman"/>
                <w:b/>
                <w:sz w:val="24"/>
                <w:szCs w:val="24"/>
              </w:rPr>
            </w:pPr>
            <w:r w:rsidRPr="00001ED9">
              <w:rPr>
                <w:rFonts w:ascii="Times New Roman" w:hAnsi="Times New Roman"/>
                <w:bCs/>
                <w:sz w:val="24"/>
                <w:szCs w:val="24"/>
              </w:rPr>
              <w:t xml:space="preserve">Проведение дезинфекции предметов ухода. </w:t>
            </w:r>
          </w:p>
        </w:tc>
        <w:tc>
          <w:tcPr>
            <w:tcW w:w="556" w:type="dxa"/>
          </w:tcPr>
          <w:p w14:paraId="7F75177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4A136A4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65E2263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2" w:type="dxa"/>
          </w:tcPr>
          <w:p w14:paraId="2FE23F04"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15984729"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0DEEA70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57" w:type="dxa"/>
            <w:gridSpan w:val="2"/>
          </w:tcPr>
          <w:p w14:paraId="178B1ED9"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02ADF2F9" w14:textId="77777777" w:rsidTr="00395283">
        <w:trPr>
          <w:trHeight w:val="372"/>
        </w:trPr>
        <w:tc>
          <w:tcPr>
            <w:tcW w:w="3512" w:type="dxa"/>
            <w:vMerge/>
          </w:tcPr>
          <w:p w14:paraId="55F78994" w14:textId="77777777" w:rsidR="00001ED9" w:rsidRPr="001F1DE9" w:rsidRDefault="00001ED9" w:rsidP="00001ED9">
            <w:pPr>
              <w:spacing w:line="360" w:lineRule="auto"/>
              <w:ind w:firstLine="851"/>
              <w:jc w:val="both"/>
              <w:rPr>
                <w:rFonts w:ascii="Times New Roman" w:hAnsi="Times New Roman"/>
                <w:b/>
                <w:sz w:val="24"/>
                <w:szCs w:val="24"/>
              </w:rPr>
            </w:pPr>
          </w:p>
        </w:tc>
        <w:tc>
          <w:tcPr>
            <w:tcW w:w="6605" w:type="dxa"/>
          </w:tcPr>
          <w:p w14:paraId="1465D72C" w14:textId="33604345" w:rsidR="00001ED9" w:rsidRPr="00001ED9" w:rsidRDefault="00001ED9" w:rsidP="00001ED9">
            <w:pPr>
              <w:spacing w:line="360" w:lineRule="auto"/>
              <w:rPr>
                <w:rFonts w:ascii="Times New Roman" w:hAnsi="Times New Roman"/>
                <w:bCs/>
                <w:sz w:val="24"/>
                <w:szCs w:val="24"/>
              </w:rPr>
            </w:pPr>
            <w:r w:rsidRPr="00001ED9">
              <w:rPr>
                <w:rFonts w:ascii="Times New Roman" w:hAnsi="Times New Roman"/>
                <w:bCs/>
                <w:sz w:val="24"/>
                <w:szCs w:val="24"/>
              </w:rPr>
              <w:t>Проведение дезинфекции медицинских инструментов.</w:t>
            </w:r>
          </w:p>
        </w:tc>
        <w:tc>
          <w:tcPr>
            <w:tcW w:w="556" w:type="dxa"/>
          </w:tcPr>
          <w:p w14:paraId="21FC75B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6D3DF42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7CCC7F3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2" w:type="dxa"/>
          </w:tcPr>
          <w:p w14:paraId="4C395558"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4" w:type="dxa"/>
            <w:gridSpan w:val="2"/>
          </w:tcPr>
          <w:p w14:paraId="4E8BEE41"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29" w:type="dxa"/>
            <w:gridSpan w:val="2"/>
          </w:tcPr>
          <w:p w14:paraId="694012EB"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57" w:type="dxa"/>
            <w:gridSpan w:val="2"/>
          </w:tcPr>
          <w:p w14:paraId="5A22C35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0BACF179" w14:textId="77777777" w:rsidTr="00905BA5">
        <w:trPr>
          <w:trHeight w:val="2684"/>
        </w:trPr>
        <w:tc>
          <w:tcPr>
            <w:tcW w:w="3512" w:type="dxa"/>
            <w:vMerge w:val="restart"/>
          </w:tcPr>
          <w:p w14:paraId="4DF759C1" w14:textId="77777777" w:rsidR="00905BA5" w:rsidRPr="00905BA5" w:rsidRDefault="00905BA5" w:rsidP="00905BA5">
            <w:pPr>
              <w:spacing w:line="360" w:lineRule="auto"/>
              <w:jc w:val="both"/>
              <w:rPr>
                <w:rStyle w:val="ae"/>
                <w:rFonts w:ascii="Times New Roman" w:hAnsi="Times New Roman"/>
              </w:rPr>
            </w:pPr>
            <w:r w:rsidRPr="00905BA5">
              <w:rPr>
                <w:rStyle w:val="ae"/>
                <w:rFonts w:ascii="Times New Roman" w:hAnsi="Times New Roman"/>
                <w:i w:val="0"/>
                <w:iCs/>
              </w:rPr>
              <w:t>ПК 1.1.</w:t>
            </w:r>
            <w:r w:rsidRPr="00905BA5">
              <w:rPr>
                <w:rStyle w:val="ae"/>
                <w:rFonts w:ascii="Times New Roman" w:hAnsi="Times New Roman"/>
              </w:rPr>
              <w:t xml:space="preserve"> </w:t>
            </w:r>
            <w:r w:rsidRPr="00905BA5">
              <w:rPr>
                <w:rFonts w:ascii="Times New Roman" w:hAnsi="Times New Roman"/>
                <w:sz w:val="24"/>
                <w:szCs w:val="24"/>
              </w:rPr>
              <w:t>Осуществлять рациональное перемещение и транспортировку материальных объектов и медицинских отходов</w:t>
            </w:r>
            <w:r w:rsidRPr="00905BA5">
              <w:rPr>
                <w:rStyle w:val="ae"/>
                <w:rFonts w:ascii="Times New Roman" w:hAnsi="Times New Roman"/>
              </w:rPr>
              <w:t xml:space="preserve"> </w:t>
            </w:r>
          </w:p>
          <w:p w14:paraId="3502E39B" w14:textId="77777777" w:rsidR="00001ED9" w:rsidRDefault="00001ED9" w:rsidP="00001ED9">
            <w:pPr>
              <w:pStyle w:val="1"/>
              <w:spacing w:line="360" w:lineRule="auto"/>
              <w:ind w:firstLine="0"/>
              <w:jc w:val="both"/>
              <w:outlineLvl w:val="0"/>
            </w:pPr>
            <w:r w:rsidRPr="001F1DE9">
              <w:rPr>
                <w:rStyle w:val="ae"/>
                <w:i w:val="0"/>
                <w:iCs/>
              </w:rPr>
              <w:t>ПК 1.2.</w:t>
            </w:r>
            <w:r w:rsidRPr="001F1DE9">
              <w:rPr>
                <w:rStyle w:val="ae"/>
              </w:rPr>
              <w:t xml:space="preserve"> </w:t>
            </w:r>
            <w:r w:rsidRPr="001F1DE9">
              <w:t>Обеспечивать соблюдение санитарно-</w:t>
            </w:r>
            <w:r w:rsidRPr="001F1DE9">
              <w:lastRenderedPageBreak/>
              <w:t>эпидемиологических правил и нормативов медицинской организации</w:t>
            </w:r>
          </w:p>
          <w:p w14:paraId="0867C660" w14:textId="4AE29184" w:rsidR="00001ED9" w:rsidRPr="001F1DE9" w:rsidRDefault="00001ED9" w:rsidP="00001ED9">
            <w:pPr>
              <w:pStyle w:val="1"/>
              <w:spacing w:line="360" w:lineRule="auto"/>
              <w:ind w:firstLine="0"/>
              <w:jc w:val="both"/>
              <w:outlineLvl w:val="0"/>
              <w:rPr>
                <w:b/>
              </w:rPr>
            </w:pPr>
            <w:r w:rsidRPr="001F1DE9">
              <w:t>ПК 1.3. Осуществлять профессиональный уход за пациентами с использованием современных средств и предметов ухода</w:t>
            </w:r>
          </w:p>
        </w:tc>
        <w:tc>
          <w:tcPr>
            <w:tcW w:w="6605" w:type="dxa"/>
          </w:tcPr>
          <w:p w14:paraId="1031F418" w14:textId="492DB04C" w:rsidR="00001ED9" w:rsidRPr="00001ED9" w:rsidRDefault="00001ED9" w:rsidP="00001ED9">
            <w:pPr>
              <w:spacing w:line="360" w:lineRule="auto"/>
              <w:rPr>
                <w:rFonts w:ascii="Times New Roman" w:hAnsi="Times New Roman"/>
                <w:sz w:val="24"/>
                <w:szCs w:val="24"/>
              </w:rPr>
            </w:pPr>
            <w:r w:rsidRPr="00001ED9">
              <w:rPr>
                <w:rFonts w:ascii="Times New Roman" w:hAnsi="Times New Roman"/>
                <w:bCs/>
                <w:sz w:val="24"/>
                <w:szCs w:val="24"/>
              </w:rPr>
              <w:lastRenderedPageBreak/>
              <w:t>Сбор и утилизация мед.отходов класса «А»</w:t>
            </w:r>
          </w:p>
        </w:tc>
        <w:tc>
          <w:tcPr>
            <w:tcW w:w="556" w:type="dxa"/>
          </w:tcPr>
          <w:p w14:paraId="676DFE6E"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01C6A745"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3D0BA55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02D3831C"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075974A2"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0DDC2BD2"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5289CDE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369FE434" w14:textId="77777777" w:rsidTr="00001ED9">
        <w:trPr>
          <w:trHeight w:val="648"/>
        </w:trPr>
        <w:tc>
          <w:tcPr>
            <w:tcW w:w="3512" w:type="dxa"/>
            <w:vMerge/>
          </w:tcPr>
          <w:p w14:paraId="04B862F6" w14:textId="77777777" w:rsidR="00001ED9" w:rsidRPr="001F1DE9" w:rsidRDefault="00001ED9" w:rsidP="00001ED9">
            <w:pPr>
              <w:spacing w:line="360" w:lineRule="auto"/>
              <w:jc w:val="both"/>
              <w:rPr>
                <w:rStyle w:val="ae"/>
                <w:rFonts w:ascii="Times New Roman" w:hAnsi="Times New Roman"/>
                <w:i w:val="0"/>
                <w:sz w:val="24"/>
                <w:szCs w:val="24"/>
              </w:rPr>
            </w:pPr>
          </w:p>
        </w:tc>
        <w:tc>
          <w:tcPr>
            <w:tcW w:w="6605" w:type="dxa"/>
          </w:tcPr>
          <w:p w14:paraId="30B92D18" w14:textId="0A849511" w:rsidR="00001ED9" w:rsidRPr="00001ED9" w:rsidRDefault="00001ED9" w:rsidP="00001ED9">
            <w:pPr>
              <w:spacing w:line="360" w:lineRule="auto"/>
              <w:rPr>
                <w:rFonts w:ascii="Times New Roman" w:hAnsi="Times New Roman"/>
                <w:sz w:val="24"/>
                <w:szCs w:val="24"/>
              </w:rPr>
            </w:pPr>
            <w:r w:rsidRPr="00001ED9">
              <w:rPr>
                <w:rFonts w:ascii="Times New Roman" w:hAnsi="Times New Roman"/>
                <w:bCs/>
                <w:sz w:val="24"/>
                <w:szCs w:val="24"/>
              </w:rPr>
              <w:t>Сбор и утилизация мед.отходов класса «Б»</w:t>
            </w:r>
          </w:p>
        </w:tc>
        <w:tc>
          <w:tcPr>
            <w:tcW w:w="556" w:type="dxa"/>
          </w:tcPr>
          <w:p w14:paraId="4B03AE43"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6741112F"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463D37E7"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35966E1D"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670B162A"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2F5E3BF9"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4D2F9CD1"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tr w:rsidR="00001ED9" w:rsidRPr="00BA0101" w14:paraId="3DB571DB" w14:textId="77777777" w:rsidTr="00395283">
        <w:trPr>
          <w:trHeight w:val="2868"/>
        </w:trPr>
        <w:tc>
          <w:tcPr>
            <w:tcW w:w="3512" w:type="dxa"/>
            <w:vMerge/>
          </w:tcPr>
          <w:p w14:paraId="4E4FA963" w14:textId="77777777" w:rsidR="00001ED9" w:rsidRPr="001F1DE9" w:rsidRDefault="00001ED9" w:rsidP="00001ED9">
            <w:pPr>
              <w:spacing w:line="360" w:lineRule="auto"/>
              <w:jc w:val="both"/>
              <w:rPr>
                <w:rStyle w:val="ae"/>
                <w:rFonts w:ascii="Times New Roman" w:hAnsi="Times New Roman"/>
                <w:i w:val="0"/>
                <w:sz w:val="24"/>
                <w:szCs w:val="24"/>
              </w:rPr>
            </w:pPr>
          </w:p>
        </w:tc>
        <w:tc>
          <w:tcPr>
            <w:tcW w:w="6605" w:type="dxa"/>
          </w:tcPr>
          <w:p w14:paraId="61220D16" w14:textId="1B576599" w:rsidR="00001ED9" w:rsidRPr="00001ED9" w:rsidRDefault="00001ED9" w:rsidP="00001ED9">
            <w:pPr>
              <w:spacing w:line="360" w:lineRule="auto"/>
              <w:rPr>
                <w:rFonts w:ascii="Times New Roman" w:hAnsi="Times New Roman"/>
                <w:bCs/>
                <w:sz w:val="24"/>
                <w:szCs w:val="24"/>
              </w:rPr>
            </w:pPr>
            <w:r w:rsidRPr="00001ED9">
              <w:rPr>
                <w:rFonts w:ascii="Times New Roman" w:hAnsi="Times New Roman"/>
                <w:bCs/>
                <w:sz w:val="24"/>
                <w:szCs w:val="24"/>
              </w:rPr>
              <w:t>Сбор и утилизация мед.отходов класса «В»</w:t>
            </w:r>
          </w:p>
        </w:tc>
        <w:tc>
          <w:tcPr>
            <w:tcW w:w="556" w:type="dxa"/>
          </w:tcPr>
          <w:p w14:paraId="725CE1D3"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50" w:type="dxa"/>
            <w:gridSpan w:val="2"/>
          </w:tcPr>
          <w:p w14:paraId="70505DE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5" w:type="dxa"/>
            <w:gridSpan w:val="2"/>
          </w:tcPr>
          <w:p w14:paraId="562E4EE3"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499545B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40" w:type="dxa"/>
            <w:gridSpan w:val="2"/>
          </w:tcPr>
          <w:p w14:paraId="7E9F480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536" w:type="dxa"/>
            <w:gridSpan w:val="2"/>
          </w:tcPr>
          <w:p w14:paraId="3F9A2AC0"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c>
          <w:tcPr>
            <w:tcW w:w="1726" w:type="dxa"/>
          </w:tcPr>
          <w:p w14:paraId="1866E03E" w14:textId="77777777" w:rsidR="00001ED9" w:rsidRPr="001F1DE9" w:rsidRDefault="00001ED9" w:rsidP="00001ED9">
            <w:pPr>
              <w:tabs>
                <w:tab w:val="num" w:pos="360"/>
              </w:tabs>
              <w:spacing w:line="360" w:lineRule="auto"/>
              <w:ind w:firstLine="851"/>
              <w:jc w:val="center"/>
              <w:rPr>
                <w:rFonts w:ascii="Times New Roman" w:hAnsi="Times New Roman"/>
                <w:b/>
                <w:sz w:val="24"/>
                <w:szCs w:val="24"/>
              </w:rPr>
            </w:pPr>
          </w:p>
        </w:tc>
      </w:tr>
      <w:bookmarkEnd w:id="50"/>
    </w:tbl>
    <w:p w14:paraId="278F6D1E" w14:textId="7BE15CF1" w:rsidR="001772F5" w:rsidRDefault="001772F5" w:rsidP="001F1DE9">
      <w:pPr>
        <w:tabs>
          <w:tab w:val="center" w:pos="7285"/>
        </w:tabs>
        <w:rPr>
          <w:rFonts w:ascii="Times New Roman" w:hAnsi="Times New Roman" w:cs="Times New Roman"/>
        </w:rPr>
        <w:sectPr w:rsidR="001772F5" w:rsidSect="00452075">
          <w:pgSz w:w="16838" w:h="11906" w:orient="landscape"/>
          <w:pgMar w:top="1701" w:right="1134" w:bottom="567" w:left="1134" w:header="709" w:footer="709" w:gutter="0"/>
          <w:cols w:space="720"/>
          <w:titlePg/>
          <w:docGrid w:linePitch="299"/>
        </w:sectPr>
      </w:pPr>
    </w:p>
    <w:p w14:paraId="7C49F5C9" w14:textId="56AA9D40" w:rsidR="001772F5" w:rsidRPr="001772F5" w:rsidRDefault="001772F5" w:rsidP="001772F5">
      <w:pPr>
        <w:spacing w:line="360" w:lineRule="auto"/>
        <w:ind w:firstLine="851"/>
        <w:jc w:val="center"/>
        <w:rPr>
          <w:rFonts w:ascii="Times New Roman" w:hAnsi="Times New Roman" w:cs="Times New Roman"/>
          <w:sz w:val="28"/>
          <w:szCs w:val="28"/>
        </w:rPr>
      </w:pPr>
      <w:bookmarkStart w:id="54" w:name="_Hlk137484438"/>
      <w:r w:rsidRPr="001772F5">
        <w:rPr>
          <w:rFonts w:ascii="Times New Roman" w:hAnsi="Times New Roman" w:cs="Times New Roman"/>
          <w:sz w:val="28"/>
          <w:szCs w:val="28"/>
        </w:rPr>
        <w:lastRenderedPageBreak/>
        <w:t xml:space="preserve">Практические манипуляции (задания) </w:t>
      </w:r>
      <w:r w:rsidR="00CC626F">
        <w:rPr>
          <w:rFonts w:ascii="Times New Roman" w:hAnsi="Times New Roman" w:cs="Times New Roman"/>
          <w:sz w:val="28"/>
          <w:szCs w:val="28"/>
        </w:rPr>
        <w:t>1 семестр</w:t>
      </w:r>
    </w:p>
    <w:bookmarkEnd w:id="54"/>
    <w:p w14:paraId="55CBDAA2"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Обработка рук на гигиеническом уровне.</w:t>
      </w:r>
    </w:p>
    <w:p w14:paraId="088F511F"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Применение СИЗ (маска, очки, фартук).</w:t>
      </w:r>
    </w:p>
    <w:p w14:paraId="7D27C4AF"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Применение стерильных перчаток.</w:t>
      </w:r>
    </w:p>
    <w:p w14:paraId="79B17724"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Приготовление рабочих растворов для дезинфекции медицинских инструментов и предметов ухода.</w:t>
      </w:r>
    </w:p>
    <w:p w14:paraId="28348CCD"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Проведение дезинфекции (погружением и протиранием).</w:t>
      </w:r>
    </w:p>
    <w:p w14:paraId="030A5D88" w14:textId="77777777" w:rsidR="00DF61AC" w:rsidRPr="00CB7F4E" w:rsidRDefault="00DF61AC" w:rsidP="00DF61AC">
      <w:pPr>
        <w:pStyle w:val="a3"/>
        <w:numPr>
          <w:ilvl w:val="0"/>
          <w:numId w:val="31"/>
        </w:numPr>
        <w:spacing w:line="360" w:lineRule="auto"/>
        <w:jc w:val="both"/>
        <w:rPr>
          <w:rFonts w:ascii="Times New Roman" w:hAnsi="Times New Roman"/>
          <w:sz w:val="28"/>
          <w:szCs w:val="28"/>
        </w:rPr>
      </w:pPr>
      <w:r w:rsidRPr="00CB7F4E">
        <w:rPr>
          <w:rFonts w:ascii="Times New Roman" w:hAnsi="Times New Roman"/>
          <w:sz w:val="28"/>
          <w:szCs w:val="28"/>
        </w:rPr>
        <w:t xml:space="preserve">Правила сбора и утилизации медицинских отходов. </w:t>
      </w:r>
    </w:p>
    <w:p w14:paraId="400D3D0C" w14:textId="77777777" w:rsidR="00DF61AC" w:rsidRDefault="00DF61AC" w:rsidP="00DF61AC"/>
    <w:p w14:paraId="23EB6CCD" w14:textId="77777777" w:rsidR="001F1DE9" w:rsidRDefault="001F1DE9" w:rsidP="001F1DE9">
      <w:pPr>
        <w:tabs>
          <w:tab w:val="center" w:pos="7285"/>
        </w:tabs>
        <w:rPr>
          <w:rFonts w:ascii="Times New Roman" w:hAnsi="Times New Roman" w:cs="Times New Roman"/>
        </w:rPr>
      </w:pPr>
    </w:p>
    <w:p w14:paraId="0097DFED" w14:textId="7D204F70" w:rsidR="00DF61AC" w:rsidRPr="001F1DE9" w:rsidRDefault="00DF61AC" w:rsidP="001F1DE9">
      <w:pPr>
        <w:tabs>
          <w:tab w:val="center" w:pos="7285"/>
        </w:tabs>
        <w:rPr>
          <w:rFonts w:ascii="Times New Roman" w:hAnsi="Times New Roman" w:cs="Times New Roman"/>
        </w:rPr>
        <w:sectPr w:rsidR="00DF61AC" w:rsidRPr="001F1DE9" w:rsidSect="001772F5">
          <w:pgSz w:w="11906" w:h="16838"/>
          <w:pgMar w:top="1134" w:right="567" w:bottom="1134" w:left="1701" w:header="709" w:footer="709" w:gutter="0"/>
          <w:cols w:space="720"/>
          <w:titlePg/>
          <w:docGrid w:linePitch="299"/>
        </w:sectPr>
      </w:pPr>
    </w:p>
    <w:p w14:paraId="62B3BD87" w14:textId="78BE7895" w:rsidR="001F1DE9" w:rsidRPr="00111BFD" w:rsidRDefault="001F1DE9" w:rsidP="001F1DE9">
      <w:pPr>
        <w:tabs>
          <w:tab w:val="num" w:pos="360"/>
        </w:tabs>
        <w:spacing w:line="360" w:lineRule="auto"/>
        <w:jc w:val="right"/>
        <w:rPr>
          <w:rFonts w:ascii="Times New Roman" w:hAnsi="Times New Roman" w:cs="Times New Roman"/>
          <w:bCs/>
          <w:sz w:val="24"/>
          <w:szCs w:val="24"/>
        </w:rPr>
      </w:pPr>
      <w:r w:rsidRPr="00111BFD">
        <w:rPr>
          <w:rFonts w:ascii="Times New Roman" w:hAnsi="Times New Roman" w:cs="Times New Roman"/>
          <w:bCs/>
          <w:sz w:val="24"/>
          <w:szCs w:val="24"/>
        </w:rPr>
        <w:lastRenderedPageBreak/>
        <w:t xml:space="preserve">Приложение </w:t>
      </w:r>
      <w:r w:rsidR="00CC626F">
        <w:rPr>
          <w:rFonts w:ascii="Times New Roman" w:hAnsi="Times New Roman" w:cs="Times New Roman"/>
          <w:bCs/>
          <w:sz w:val="24"/>
          <w:szCs w:val="24"/>
        </w:rPr>
        <w:t>3</w:t>
      </w:r>
    </w:p>
    <w:p w14:paraId="247ADE54" w14:textId="77777777" w:rsidR="001F1DE9" w:rsidRPr="001772F5" w:rsidRDefault="001F1DE9" w:rsidP="001F1DE9">
      <w:pPr>
        <w:tabs>
          <w:tab w:val="num" w:pos="360"/>
        </w:tabs>
        <w:spacing w:line="360" w:lineRule="auto"/>
        <w:jc w:val="center"/>
        <w:rPr>
          <w:rFonts w:ascii="Times New Roman" w:hAnsi="Times New Roman" w:cs="Times New Roman"/>
          <w:b/>
          <w:sz w:val="28"/>
          <w:szCs w:val="28"/>
        </w:rPr>
      </w:pPr>
      <w:r w:rsidRPr="001772F5">
        <w:rPr>
          <w:rFonts w:ascii="Times New Roman" w:hAnsi="Times New Roman" w:cs="Times New Roman"/>
          <w:b/>
          <w:sz w:val="28"/>
          <w:szCs w:val="28"/>
        </w:rPr>
        <w:t>Отчёт по учебной практике (задания)</w:t>
      </w:r>
    </w:p>
    <w:p w14:paraId="0EA79754" w14:textId="06632D8D" w:rsidR="00111BFD" w:rsidRPr="00001ED9" w:rsidRDefault="00001ED9" w:rsidP="00001ED9">
      <w:pPr>
        <w:tabs>
          <w:tab w:val="num" w:pos="360"/>
        </w:tabs>
        <w:spacing w:line="360" w:lineRule="auto"/>
        <w:jc w:val="center"/>
        <w:rPr>
          <w:rFonts w:ascii="Times New Roman" w:hAnsi="Times New Roman" w:cs="Times New Roman"/>
          <w:b/>
          <w:sz w:val="28"/>
          <w:szCs w:val="28"/>
        </w:rPr>
      </w:pPr>
      <w:r w:rsidRPr="00111BFD">
        <w:rPr>
          <w:rFonts w:ascii="Times New Roman" w:hAnsi="Times New Roman" w:cs="Times New Roman"/>
          <w:b/>
          <w:sz w:val="28"/>
          <w:szCs w:val="28"/>
        </w:rPr>
        <w:t>Результаты и содержание учебной практики</w:t>
      </w:r>
    </w:p>
    <w:tbl>
      <w:tblPr>
        <w:tblStyle w:val="ab"/>
        <w:tblW w:w="15816" w:type="dxa"/>
        <w:tblInd w:w="-540" w:type="dxa"/>
        <w:tblLook w:val="04A0" w:firstRow="1" w:lastRow="0" w:firstColumn="1" w:lastColumn="0" w:noHBand="0" w:noVBand="1"/>
      </w:tblPr>
      <w:tblGrid>
        <w:gridCol w:w="3204"/>
        <w:gridCol w:w="6913"/>
        <w:gridCol w:w="556"/>
        <w:gridCol w:w="544"/>
        <w:gridCol w:w="6"/>
        <w:gridCol w:w="523"/>
        <w:gridCol w:w="12"/>
        <w:gridCol w:w="522"/>
        <w:gridCol w:w="18"/>
        <w:gridCol w:w="516"/>
        <w:gridCol w:w="24"/>
        <w:gridCol w:w="505"/>
        <w:gridCol w:w="31"/>
        <w:gridCol w:w="2442"/>
      </w:tblGrid>
      <w:tr w:rsidR="001F1DE9" w:rsidRPr="001F1DE9" w14:paraId="7EC6CD8C" w14:textId="77777777" w:rsidTr="001A596F">
        <w:trPr>
          <w:trHeight w:val="579"/>
        </w:trPr>
        <w:tc>
          <w:tcPr>
            <w:tcW w:w="3204" w:type="dxa"/>
            <w:vMerge w:val="restart"/>
            <w:vAlign w:val="center"/>
          </w:tcPr>
          <w:p w14:paraId="4E6528BD"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Профессиональные компетенции</w:t>
            </w:r>
          </w:p>
        </w:tc>
        <w:tc>
          <w:tcPr>
            <w:tcW w:w="6913" w:type="dxa"/>
            <w:vMerge w:val="restart"/>
            <w:vAlign w:val="center"/>
          </w:tcPr>
          <w:p w14:paraId="19D8AF7B"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Виды работ (манипуляций), необходимые для приобретения первоначального практического опыта и формирования профессиональных компетенций</w:t>
            </w:r>
          </w:p>
        </w:tc>
        <w:tc>
          <w:tcPr>
            <w:tcW w:w="3257" w:type="dxa"/>
            <w:gridSpan w:val="11"/>
            <w:vAlign w:val="center"/>
          </w:tcPr>
          <w:p w14:paraId="28D0CCD7"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r w:rsidRPr="001F1DE9">
              <w:rPr>
                <w:rFonts w:ascii="Times New Roman" w:hAnsi="Times New Roman"/>
                <w:b/>
                <w:sz w:val="24"/>
                <w:szCs w:val="24"/>
              </w:rPr>
              <w:t>Даты учебной практики</w:t>
            </w:r>
          </w:p>
        </w:tc>
        <w:tc>
          <w:tcPr>
            <w:tcW w:w="2442" w:type="dxa"/>
            <w:vMerge w:val="restart"/>
            <w:vAlign w:val="center"/>
          </w:tcPr>
          <w:p w14:paraId="0CF3C485" w14:textId="675AF3EC" w:rsidR="001F1DE9" w:rsidRPr="001F1DE9" w:rsidRDefault="00001ED9" w:rsidP="00E665A7">
            <w:pPr>
              <w:tabs>
                <w:tab w:val="num" w:pos="360"/>
              </w:tabs>
              <w:spacing w:line="360" w:lineRule="auto"/>
              <w:jc w:val="center"/>
              <w:rPr>
                <w:rFonts w:ascii="Times New Roman" w:hAnsi="Times New Roman"/>
                <w:b/>
                <w:sz w:val="24"/>
                <w:szCs w:val="24"/>
              </w:rPr>
            </w:pPr>
            <w:r>
              <w:rPr>
                <w:rFonts w:ascii="Times New Roman" w:hAnsi="Times New Roman"/>
                <w:b/>
                <w:sz w:val="24"/>
                <w:szCs w:val="24"/>
              </w:rPr>
              <w:t xml:space="preserve">Общее количество </w:t>
            </w:r>
          </w:p>
        </w:tc>
      </w:tr>
      <w:tr w:rsidR="001F1DE9" w:rsidRPr="001F1DE9" w14:paraId="20EBD7E7" w14:textId="77777777" w:rsidTr="001A596F">
        <w:trPr>
          <w:trHeight w:val="579"/>
        </w:trPr>
        <w:tc>
          <w:tcPr>
            <w:tcW w:w="3204" w:type="dxa"/>
            <w:vMerge/>
            <w:vAlign w:val="center"/>
          </w:tcPr>
          <w:p w14:paraId="2BC86CA5"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6913" w:type="dxa"/>
            <w:vMerge/>
            <w:vAlign w:val="center"/>
          </w:tcPr>
          <w:p w14:paraId="42FCC84A"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56" w:type="dxa"/>
            <w:vAlign w:val="center"/>
          </w:tcPr>
          <w:p w14:paraId="769C8A42"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50" w:type="dxa"/>
            <w:gridSpan w:val="2"/>
            <w:vAlign w:val="center"/>
          </w:tcPr>
          <w:p w14:paraId="6E70FBD6"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35" w:type="dxa"/>
            <w:gridSpan w:val="2"/>
            <w:vAlign w:val="center"/>
          </w:tcPr>
          <w:p w14:paraId="7F7A364D"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40" w:type="dxa"/>
            <w:gridSpan w:val="2"/>
            <w:vAlign w:val="center"/>
          </w:tcPr>
          <w:p w14:paraId="0E822807"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40" w:type="dxa"/>
            <w:gridSpan w:val="2"/>
            <w:vAlign w:val="center"/>
          </w:tcPr>
          <w:p w14:paraId="3246585B"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536" w:type="dxa"/>
            <w:gridSpan w:val="2"/>
            <w:vAlign w:val="center"/>
          </w:tcPr>
          <w:p w14:paraId="4FB85D4B" w14:textId="77777777" w:rsidR="001F1DE9" w:rsidRPr="001F1DE9" w:rsidRDefault="001F1DE9" w:rsidP="00E665A7">
            <w:pPr>
              <w:tabs>
                <w:tab w:val="num" w:pos="360"/>
              </w:tabs>
              <w:spacing w:line="360" w:lineRule="auto"/>
              <w:ind w:firstLine="851"/>
              <w:jc w:val="center"/>
              <w:rPr>
                <w:rFonts w:ascii="Times New Roman" w:hAnsi="Times New Roman"/>
                <w:b/>
                <w:sz w:val="24"/>
                <w:szCs w:val="24"/>
              </w:rPr>
            </w:pPr>
          </w:p>
        </w:tc>
        <w:tc>
          <w:tcPr>
            <w:tcW w:w="2442" w:type="dxa"/>
            <w:vMerge/>
            <w:vAlign w:val="center"/>
          </w:tcPr>
          <w:p w14:paraId="6EDFF5F6" w14:textId="77777777" w:rsidR="001F1DE9" w:rsidRPr="001F1DE9" w:rsidRDefault="001F1DE9" w:rsidP="00E665A7">
            <w:pPr>
              <w:spacing w:line="360" w:lineRule="auto"/>
              <w:ind w:firstLine="851"/>
              <w:jc w:val="center"/>
              <w:rPr>
                <w:rFonts w:ascii="Times New Roman" w:hAnsi="Times New Roman"/>
                <w:b/>
                <w:sz w:val="24"/>
                <w:szCs w:val="24"/>
              </w:rPr>
            </w:pPr>
          </w:p>
        </w:tc>
      </w:tr>
      <w:tr w:rsidR="001F1DE9" w:rsidRPr="001F1DE9" w14:paraId="42059630" w14:textId="77777777" w:rsidTr="001A596F">
        <w:tc>
          <w:tcPr>
            <w:tcW w:w="15816" w:type="dxa"/>
            <w:gridSpan w:val="14"/>
          </w:tcPr>
          <w:p w14:paraId="12C68460" w14:textId="77777777" w:rsidR="001F1DE9" w:rsidRPr="001A596F" w:rsidRDefault="001F1DE9" w:rsidP="00E665A7">
            <w:pPr>
              <w:pStyle w:val="a3"/>
              <w:jc w:val="center"/>
              <w:rPr>
                <w:rFonts w:ascii="Times New Roman" w:hAnsi="Times New Roman"/>
                <w:b/>
                <w:bCs/>
                <w:sz w:val="24"/>
                <w:szCs w:val="24"/>
              </w:rPr>
            </w:pPr>
            <w:r w:rsidRPr="001A596F">
              <w:rPr>
                <w:rFonts w:ascii="Times New Roman" w:hAnsi="Times New Roman"/>
                <w:b/>
                <w:bCs/>
                <w:sz w:val="24"/>
                <w:szCs w:val="24"/>
              </w:rPr>
              <w:t>ПМ. 01 Осуществление профессионального ухода за пациентом</w:t>
            </w:r>
          </w:p>
          <w:p w14:paraId="64D106FA" w14:textId="77777777" w:rsidR="001F1DE9" w:rsidRPr="001A596F" w:rsidRDefault="001F1DE9" w:rsidP="00E665A7">
            <w:pPr>
              <w:pStyle w:val="a3"/>
              <w:jc w:val="center"/>
              <w:rPr>
                <w:rFonts w:ascii="Times New Roman" w:hAnsi="Times New Roman"/>
                <w:sz w:val="24"/>
                <w:szCs w:val="24"/>
              </w:rPr>
            </w:pPr>
            <w:r w:rsidRPr="001A596F">
              <w:rPr>
                <w:rFonts w:ascii="Times New Roman" w:hAnsi="Times New Roman"/>
                <w:b/>
                <w:bCs/>
                <w:sz w:val="24"/>
                <w:szCs w:val="24"/>
              </w:rPr>
              <w:t>МДК 01. 01 Санитарное содержание палат, специализированных кабинетов, перемещение материальных объектов и медицинских отходов, уход за телом умершего человека</w:t>
            </w:r>
          </w:p>
        </w:tc>
      </w:tr>
      <w:tr w:rsidR="006544E5" w:rsidRPr="001F1DE9" w14:paraId="0B8741C0" w14:textId="77777777" w:rsidTr="001A596F">
        <w:trPr>
          <w:trHeight w:val="612"/>
        </w:trPr>
        <w:tc>
          <w:tcPr>
            <w:tcW w:w="3204" w:type="dxa"/>
            <w:vMerge w:val="restart"/>
          </w:tcPr>
          <w:p w14:paraId="6B5F8275" w14:textId="77777777" w:rsidR="006544E5" w:rsidRPr="001F1DE9" w:rsidRDefault="006544E5" w:rsidP="001F1DE9">
            <w:pPr>
              <w:spacing w:line="360" w:lineRule="auto"/>
              <w:jc w:val="both"/>
              <w:rPr>
                <w:rFonts w:ascii="Times New Roman" w:hAnsi="Times New Roman"/>
                <w:sz w:val="24"/>
                <w:szCs w:val="24"/>
              </w:rPr>
            </w:pPr>
            <w:bookmarkStart w:id="55" w:name="_Hlk137484290"/>
            <w:r w:rsidRPr="001F1DE9">
              <w:rPr>
                <w:rStyle w:val="ae"/>
                <w:rFonts w:ascii="Times New Roman" w:hAnsi="Times New Roman"/>
                <w:i w:val="0"/>
                <w:iCs/>
              </w:rPr>
              <w:t>ПК 1.2.</w:t>
            </w:r>
            <w:r w:rsidRPr="001F1DE9">
              <w:rPr>
                <w:rStyle w:val="ae"/>
                <w:rFonts w:ascii="Times New Roman" w:hAnsi="Times New Roman"/>
              </w:rPr>
              <w:t xml:space="preserve"> </w:t>
            </w:r>
            <w:r w:rsidRPr="001F1DE9">
              <w:rPr>
                <w:rFonts w:ascii="Times New Roman" w:hAnsi="Times New Roman"/>
                <w:sz w:val="24"/>
                <w:szCs w:val="24"/>
              </w:rPr>
              <w:t>Обеспечивать соблюдение санитарно-эпидемиологических правил и нормативов медицинской организации</w:t>
            </w:r>
          </w:p>
        </w:tc>
        <w:tc>
          <w:tcPr>
            <w:tcW w:w="6913" w:type="dxa"/>
          </w:tcPr>
          <w:p w14:paraId="4A1CA63C" w14:textId="010226E4" w:rsidR="006544E5" w:rsidRPr="001A596F" w:rsidRDefault="006544E5" w:rsidP="001F1DE9">
            <w:pPr>
              <w:spacing w:line="360" w:lineRule="auto"/>
              <w:rPr>
                <w:rFonts w:ascii="Times New Roman" w:hAnsi="Times New Roman"/>
                <w:sz w:val="24"/>
                <w:szCs w:val="24"/>
              </w:rPr>
            </w:pPr>
            <w:r w:rsidRPr="001A596F">
              <w:rPr>
                <w:rFonts w:ascii="Times New Roman" w:hAnsi="Times New Roman"/>
                <w:sz w:val="24"/>
                <w:szCs w:val="24"/>
              </w:rPr>
              <w:t>Проведение ручного ПСО</w:t>
            </w:r>
          </w:p>
        </w:tc>
        <w:tc>
          <w:tcPr>
            <w:tcW w:w="556" w:type="dxa"/>
          </w:tcPr>
          <w:p w14:paraId="48221CA5"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44" w:type="dxa"/>
          </w:tcPr>
          <w:p w14:paraId="5FB1BF67"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4108CDFA"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09D2B775"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73D4A97D"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40772422"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2473" w:type="dxa"/>
            <w:gridSpan w:val="2"/>
          </w:tcPr>
          <w:p w14:paraId="35B212C8"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r>
      <w:tr w:rsidR="006544E5" w:rsidRPr="001F1DE9" w14:paraId="24655FFA" w14:textId="77777777" w:rsidTr="001A596F">
        <w:trPr>
          <w:trHeight w:val="684"/>
        </w:trPr>
        <w:tc>
          <w:tcPr>
            <w:tcW w:w="3204" w:type="dxa"/>
            <w:vMerge/>
          </w:tcPr>
          <w:p w14:paraId="5EF213FA" w14:textId="77777777" w:rsidR="006544E5" w:rsidRPr="001F1DE9" w:rsidRDefault="006544E5" w:rsidP="001F1DE9">
            <w:pPr>
              <w:spacing w:line="360" w:lineRule="auto"/>
              <w:ind w:firstLine="851"/>
              <w:jc w:val="both"/>
              <w:rPr>
                <w:rFonts w:ascii="Times New Roman" w:hAnsi="Times New Roman"/>
                <w:sz w:val="24"/>
                <w:szCs w:val="24"/>
              </w:rPr>
            </w:pPr>
          </w:p>
        </w:tc>
        <w:tc>
          <w:tcPr>
            <w:tcW w:w="6913" w:type="dxa"/>
          </w:tcPr>
          <w:p w14:paraId="07F544A0" w14:textId="2A0D86CE" w:rsidR="006544E5" w:rsidRPr="001A596F" w:rsidRDefault="006544E5" w:rsidP="001F1DE9">
            <w:pPr>
              <w:spacing w:line="360" w:lineRule="auto"/>
              <w:rPr>
                <w:rFonts w:ascii="Times New Roman" w:hAnsi="Times New Roman"/>
                <w:sz w:val="24"/>
                <w:szCs w:val="24"/>
              </w:rPr>
            </w:pPr>
            <w:r w:rsidRPr="001A596F">
              <w:rPr>
                <w:rFonts w:ascii="Times New Roman" w:hAnsi="Times New Roman"/>
                <w:sz w:val="24"/>
                <w:szCs w:val="24"/>
              </w:rPr>
              <w:t>Проведение азопирамовой пробы</w:t>
            </w:r>
          </w:p>
        </w:tc>
        <w:tc>
          <w:tcPr>
            <w:tcW w:w="556" w:type="dxa"/>
          </w:tcPr>
          <w:p w14:paraId="675669B1"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44" w:type="dxa"/>
          </w:tcPr>
          <w:p w14:paraId="792194A6"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18508CFB"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653D4994"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7B3CAF25"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62180C5C"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2473" w:type="dxa"/>
            <w:gridSpan w:val="2"/>
          </w:tcPr>
          <w:p w14:paraId="4F9F113E"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r>
      <w:tr w:rsidR="006544E5" w:rsidRPr="001F1DE9" w14:paraId="7A4793AE" w14:textId="77777777" w:rsidTr="001A596F">
        <w:trPr>
          <w:trHeight w:val="948"/>
        </w:trPr>
        <w:tc>
          <w:tcPr>
            <w:tcW w:w="3204" w:type="dxa"/>
            <w:vMerge/>
          </w:tcPr>
          <w:p w14:paraId="488C1FBF" w14:textId="77777777" w:rsidR="006544E5" w:rsidRPr="001F1DE9" w:rsidRDefault="006544E5" w:rsidP="001F1DE9">
            <w:pPr>
              <w:spacing w:line="360" w:lineRule="auto"/>
              <w:ind w:firstLine="851"/>
              <w:jc w:val="both"/>
              <w:rPr>
                <w:rFonts w:ascii="Times New Roman" w:hAnsi="Times New Roman"/>
                <w:sz w:val="24"/>
                <w:szCs w:val="24"/>
              </w:rPr>
            </w:pPr>
          </w:p>
        </w:tc>
        <w:tc>
          <w:tcPr>
            <w:tcW w:w="6913" w:type="dxa"/>
          </w:tcPr>
          <w:p w14:paraId="42AAB602" w14:textId="5F590674" w:rsidR="006544E5" w:rsidRPr="001A596F" w:rsidRDefault="006544E5" w:rsidP="001F1DE9">
            <w:pPr>
              <w:spacing w:line="360" w:lineRule="auto"/>
              <w:rPr>
                <w:rFonts w:ascii="Times New Roman" w:hAnsi="Times New Roman"/>
                <w:sz w:val="24"/>
                <w:szCs w:val="24"/>
              </w:rPr>
            </w:pPr>
            <w:r w:rsidRPr="001A596F">
              <w:rPr>
                <w:rFonts w:ascii="Times New Roman" w:hAnsi="Times New Roman"/>
                <w:sz w:val="24"/>
                <w:szCs w:val="24"/>
              </w:rPr>
              <w:t>Подготовка бикса к стерилизации</w:t>
            </w:r>
          </w:p>
        </w:tc>
        <w:tc>
          <w:tcPr>
            <w:tcW w:w="556" w:type="dxa"/>
          </w:tcPr>
          <w:p w14:paraId="2A15397A"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44" w:type="dxa"/>
          </w:tcPr>
          <w:p w14:paraId="0B4AD37E"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50A037E7"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2D8D7C6D"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27EB1D78"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01D63D18"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c>
          <w:tcPr>
            <w:tcW w:w="2473" w:type="dxa"/>
            <w:gridSpan w:val="2"/>
          </w:tcPr>
          <w:p w14:paraId="12F2738D" w14:textId="77777777" w:rsidR="006544E5" w:rsidRPr="001F1DE9" w:rsidRDefault="006544E5" w:rsidP="001F1DE9">
            <w:pPr>
              <w:tabs>
                <w:tab w:val="num" w:pos="360"/>
              </w:tabs>
              <w:spacing w:line="360" w:lineRule="auto"/>
              <w:ind w:firstLine="851"/>
              <w:jc w:val="center"/>
              <w:rPr>
                <w:rFonts w:ascii="Times New Roman" w:hAnsi="Times New Roman"/>
                <w:b/>
                <w:sz w:val="24"/>
                <w:szCs w:val="24"/>
              </w:rPr>
            </w:pPr>
          </w:p>
        </w:tc>
      </w:tr>
      <w:tr w:rsidR="001F1DE9" w:rsidRPr="001F1DE9" w14:paraId="435F16E9" w14:textId="77777777" w:rsidTr="001A596F">
        <w:trPr>
          <w:trHeight w:val="322"/>
        </w:trPr>
        <w:tc>
          <w:tcPr>
            <w:tcW w:w="3204" w:type="dxa"/>
            <w:vMerge w:val="restart"/>
          </w:tcPr>
          <w:p w14:paraId="7FCC96F4" w14:textId="77777777" w:rsidR="00905BA5" w:rsidRPr="00905BA5" w:rsidRDefault="00905BA5" w:rsidP="00905BA5">
            <w:pPr>
              <w:spacing w:line="360" w:lineRule="auto"/>
              <w:jc w:val="both"/>
              <w:rPr>
                <w:rStyle w:val="ae"/>
                <w:rFonts w:ascii="Times New Roman" w:hAnsi="Times New Roman"/>
              </w:rPr>
            </w:pPr>
            <w:r w:rsidRPr="00905BA5">
              <w:rPr>
                <w:rStyle w:val="ae"/>
                <w:rFonts w:ascii="Times New Roman" w:hAnsi="Times New Roman"/>
                <w:i w:val="0"/>
                <w:iCs/>
              </w:rPr>
              <w:t>ПК 1.1.</w:t>
            </w:r>
            <w:r w:rsidRPr="00905BA5">
              <w:rPr>
                <w:rStyle w:val="ae"/>
                <w:rFonts w:ascii="Times New Roman" w:hAnsi="Times New Roman"/>
              </w:rPr>
              <w:t xml:space="preserve"> </w:t>
            </w:r>
            <w:r w:rsidRPr="00905BA5">
              <w:rPr>
                <w:rFonts w:ascii="Times New Roman" w:hAnsi="Times New Roman"/>
                <w:sz w:val="24"/>
                <w:szCs w:val="24"/>
              </w:rPr>
              <w:t xml:space="preserve">Осуществлять рациональное перемещение и транспортировку материальных объектов и </w:t>
            </w:r>
            <w:r w:rsidRPr="00905BA5">
              <w:rPr>
                <w:rFonts w:ascii="Times New Roman" w:hAnsi="Times New Roman"/>
                <w:sz w:val="24"/>
                <w:szCs w:val="24"/>
              </w:rPr>
              <w:lastRenderedPageBreak/>
              <w:t>медицинских отходов</w:t>
            </w:r>
            <w:r w:rsidRPr="00905BA5">
              <w:rPr>
                <w:rStyle w:val="ae"/>
                <w:rFonts w:ascii="Times New Roman" w:hAnsi="Times New Roman"/>
              </w:rPr>
              <w:t xml:space="preserve"> </w:t>
            </w:r>
          </w:p>
          <w:p w14:paraId="0B3622F0" w14:textId="77777777" w:rsidR="001F1DE9" w:rsidRPr="001F1DE9" w:rsidRDefault="001F1DE9" w:rsidP="001F1DE9">
            <w:pPr>
              <w:spacing w:line="360" w:lineRule="auto"/>
              <w:jc w:val="both"/>
              <w:rPr>
                <w:rFonts w:ascii="Times New Roman" w:hAnsi="Times New Roman"/>
                <w:sz w:val="24"/>
                <w:szCs w:val="24"/>
              </w:rPr>
            </w:pPr>
            <w:r w:rsidRPr="001F1DE9">
              <w:rPr>
                <w:rStyle w:val="ae"/>
                <w:rFonts w:ascii="Times New Roman" w:hAnsi="Times New Roman"/>
                <w:i w:val="0"/>
                <w:iCs/>
              </w:rPr>
              <w:t>ПК 1.2.</w:t>
            </w:r>
            <w:r w:rsidRPr="001F1DE9">
              <w:rPr>
                <w:rStyle w:val="ae"/>
                <w:rFonts w:ascii="Times New Roman" w:hAnsi="Times New Roman"/>
              </w:rPr>
              <w:t xml:space="preserve"> </w:t>
            </w:r>
            <w:r w:rsidRPr="001F1DE9">
              <w:rPr>
                <w:rFonts w:ascii="Times New Roman" w:hAnsi="Times New Roman"/>
                <w:sz w:val="24"/>
                <w:szCs w:val="24"/>
              </w:rPr>
              <w:t>Обеспечивать соблюдение санитарно-эпидемиологических правил и нормативов медицинской организации</w:t>
            </w:r>
          </w:p>
        </w:tc>
        <w:tc>
          <w:tcPr>
            <w:tcW w:w="6913" w:type="dxa"/>
          </w:tcPr>
          <w:p w14:paraId="36E71692" w14:textId="441082B2" w:rsidR="001F1DE9" w:rsidRPr="001A596F" w:rsidRDefault="001F1DE9" w:rsidP="001F1DE9">
            <w:pPr>
              <w:tabs>
                <w:tab w:val="num" w:pos="360"/>
              </w:tabs>
              <w:spacing w:line="360" w:lineRule="auto"/>
              <w:rPr>
                <w:rFonts w:ascii="Times New Roman" w:hAnsi="Times New Roman"/>
                <w:b/>
                <w:sz w:val="24"/>
                <w:szCs w:val="24"/>
              </w:rPr>
            </w:pPr>
            <w:r w:rsidRPr="001A596F">
              <w:rPr>
                <w:rFonts w:ascii="Times New Roman" w:hAnsi="Times New Roman"/>
                <w:sz w:val="24"/>
                <w:szCs w:val="24"/>
              </w:rPr>
              <w:lastRenderedPageBreak/>
              <w:t>Генеральная уборка операционной, процедурного и перевязочного кабинетов</w:t>
            </w:r>
          </w:p>
        </w:tc>
        <w:tc>
          <w:tcPr>
            <w:tcW w:w="556" w:type="dxa"/>
          </w:tcPr>
          <w:p w14:paraId="5A59C085" w14:textId="77777777" w:rsidR="001F1DE9" w:rsidRPr="001F1DE9" w:rsidRDefault="001F1DE9" w:rsidP="001F1DE9">
            <w:pPr>
              <w:tabs>
                <w:tab w:val="num" w:pos="360"/>
              </w:tabs>
              <w:spacing w:line="360" w:lineRule="auto"/>
              <w:ind w:firstLine="851"/>
              <w:rPr>
                <w:rFonts w:ascii="Times New Roman" w:hAnsi="Times New Roman"/>
                <w:b/>
                <w:sz w:val="24"/>
                <w:szCs w:val="24"/>
              </w:rPr>
            </w:pPr>
          </w:p>
        </w:tc>
        <w:tc>
          <w:tcPr>
            <w:tcW w:w="550" w:type="dxa"/>
            <w:gridSpan w:val="2"/>
          </w:tcPr>
          <w:p w14:paraId="403B9438"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35" w:type="dxa"/>
            <w:gridSpan w:val="2"/>
          </w:tcPr>
          <w:p w14:paraId="48B20362"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40" w:type="dxa"/>
            <w:gridSpan w:val="2"/>
          </w:tcPr>
          <w:p w14:paraId="703894AD"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40" w:type="dxa"/>
            <w:gridSpan w:val="2"/>
          </w:tcPr>
          <w:p w14:paraId="45AC9507"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36" w:type="dxa"/>
            <w:gridSpan w:val="2"/>
          </w:tcPr>
          <w:p w14:paraId="08DE01D7"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2442" w:type="dxa"/>
          </w:tcPr>
          <w:p w14:paraId="47F955D8"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r>
      <w:tr w:rsidR="001F1DE9" w:rsidRPr="001F1DE9" w14:paraId="5D27890A" w14:textId="77777777" w:rsidTr="001A596F">
        <w:trPr>
          <w:trHeight w:val="654"/>
        </w:trPr>
        <w:tc>
          <w:tcPr>
            <w:tcW w:w="3204" w:type="dxa"/>
            <w:vMerge/>
          </w:tcPr>
          <w:p w14:paraId="31FEC183" w14:textId="77777777" w:rsidR="001F1DE9" w:rsidRPr="001F1DE9" w:rsidRDefault="001F1DE9" w:rsidP="001F1DE9">
            <w:pPr>
              <w:spacing w:line="360" w:lineRule="auto"/>
              <w:ind w:firstLine="851"/>
              <w:jc w:val="both"/>
              <w:rPr>
                <w:rFonts w:ascii="Times New Roman" w:hAnsi="Times New Roman"/>
                <w:b/>
                <w:sz w:val="24"/>
                <w:szCs w:val="24"/>
              </w:rPr>
            </w:pPr>
          </w:p>
        </w:tc>
        <w:tc>
          <w:tcPr>
            <w:tcW w:w="6913" w:type="dxa"/>
          </w:tcPr>
          <w:p w14:paraId="15528267" w14:textId="51532628" w:rsidR="001F1DE9" w:rsidRPr="001A596F" w:rsidRDefault="001F1DE9" w:rsidP="001F1DE9">
            <w:pPr>
              <w:spacing w:line="360" w:lineRule="auto"/>
              <w:rPr>
                <w:rFonts w:ascii="Times New Roman" w:hAnsi="Times New Roman"/>
                <w:b/>
                <w:sz w:val="24"/>
                <w:szCs w:val="24"/>
              </w:rPr>
            </w:pPr>
            <w:r w:rsidRPr="001A596F">
              <w:rPr>
                <w:rFonts w:ascii="Times New Roman" w:hAnsi="Times New Roman"/>
                <w:sz w:val="24"/>
                <w:szCs w:val="24"/>
              </w:rPr>
              <w:t xml:space="preserve">Текущая уборка </w:t>
            </w:r>
            <w:r w:rsidR="00001ED9" w:rsidRPr="001A596F">
              <w:rPr>
                <w:rFonts w:ascii="Times New Roman" w:hAnsi="Times New Roman"/>
                <w:sz w:val="24"/>
                <w:szCs w:val="24"/>
              </w:rPr>
              <w:t>палат</w:t>
            </w:r>
          </w:p>
        </w:tc>
        <w:tc>
          <w:tcPr>
            <w:tcW w:w="556" w:type="dxa"/>
          </w:tcPr>
          <w:p w14:paraId="19616BA8"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50" w:type="dxa"/>
            <w:gridSpan w:val="2"/>
          </w:tcPr>
          <w:p w14:paraId="496BD563"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35" w:type="dxa"/>
            <w:gridSpan w:val="2"/>
          </w:tcPr>
          <w:p w14:paraId="48E60A23"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22" w:type="dxa"/>
          </w:tcPr>
          <w:p w14:paraId="3C1FAC05"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34" w:type="dxa"/>
            <w:gridSpan w:val="2"/>
          </w:tcPr>
          <w:p w14:paraId="26170459"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529" w:type="dxa"/>
            <w:gridSpan w:val="2"/>
          </w:tcPr>
          <w:p w14:paraId="5C0E9D93"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c>
          <w:tcPr>
            <w:tcW w:w="2473" w:type="dxa"/>
            <w:gridSpan w:val="2"/>
          </w:tcPr>
          <w:p w14:paraId="37C0090A" w14:textId="77777777" w:rsidR="001F1DE9" w:rsidRPr="001F1DE9" w:rsidRDefault="001F1DE9" w:rsidP="001F1DE9">
            <w:pPr>
              <w:tabs>
                <w:tab w:val="num" w:pos="360"/>
              </w:tabs>
              <w:spacing w:line="360" w:lineRule="auto"/>
              <w:ind w:firstLine="851"/>
              <w:jc w:val="center"/>
              <w:rPr>
                <w:rFonts w:ascii="Times New Roman" w:hAnsi="Times New Roman"/>
                <w:b/>
                <w:sz w:val="24"/>
                <w:szCs w:val="24"/>
              </w:rPr>
            </w:pPr>
          </w:p>
        </w:tc>
      </w:tr>
      <w:bookmarkEnd w:id="55"/>
      <w:tr w:rsidR="006544E5" w:rsidRPr="001F1DE9" w14:paraId="78CD95A7" w14:textId="77777777" w:rsidTr="001A596F">
        <w:tc>
          <w:tcPr>
            <w:tcW w:w="3204" w:type="dxa"/>
            <w:vMerge w:val="restart"/>
          </w:tcPr>
          <w:p w14:paraId="39EE04E8" w14:textId="77777777" w:rsidR="006544E5" w:rsidRPr="001F1DE9" w:rsidRDefault="006544E5" w:rsidP="006544E5">
            <w:pPr>
              <w:pStyle w:val="1"/>
              <w:spacing w:line="360" w:lineRule="auto"/>
              <w:ind w:firstLine="0"/>
              <w:jc w:val="both"/>
              <w:outlineLvl w:val="0"/>
            </w:pPr>
            <w:r w:rsidRPr="001F1DE9">
              <w:rPr>
                <w:rStyle w:val="ae"/>
                <w:i w:val="0"/>
                <w:iCs/>
              </w:rPr>
              <w:lastRenderedPageBreak/>
              <w:t>ПК 1.2.</w:t>
            </w:r>
            <w:r w:rsidRPr="001F1DE9">
              <w:rPr>
                <w:rStyle w:val="ae"/>
              </w:rPr>
              <w:t xml:space="preserve"> </w:t>
            </w:r>
            <w:r w:rsidRPr="001F1DE9">
              <w:t>Обеспечивать соблюдение санитарно-эпидемиологических правил и нормативов медицинской организации</w:t>
            </w:r>
          </w:p>
          <w:p w14:paraId="50C13E9E" w14:textId="51857F88" w:rsidR="006544E5" w:rsidRPr="001F1DE9" w:rsidRDefault="006544E5" w:rsidP="006544E5">
            <w:pPr>
              <w:pStyle w:val="1"/>
              <w:spacing w:line="360" w:lineRule="auto"/>
              <w:ind w:firstLine="0"/>
              <w:jc w:val="both"/>
              <w:outlineLvl w:val="0"/>
              <w:rPr>
                <w:b/>
              </w:rPr>
            </w:pPr>
            <w:r w:rsidRPr="001F1DE9">
              <w:t>ПК 1.3. Осуществлять профессиональный уход за пациентами с использованием современных средств и предметов ухода</w:t>
            </w:r>
          </w:p>
        </w:tc>
        <w:tc>
          <w:tcPr>
            <w:tcW w:w="6913" w:type="dxa"/>
          </w:tcPr>
          <w:p w14:paraId="208C0226" w14:textId="6EA9024C" w:rsidR="006544E5" w:rsidRPr="001A596F" w:rsidRDefault="006544E5" w:rsidP="006544E5">
            <w:pPr>
              <w:spacing w:line="360" w:lineRule="auto"/>
              <w:rPr>
                <w:rFonts w:ascii="Times New Roman" w:hAnsi="Times New Roman"/>
                <w:sz w:val="24"/>
                <w:szCs w:val="24"/>
              </w:rPr>
            </w:pPr>
            <w:r w:rsidRPr="001A596F">
              <w:rPr>
                <w:rFonts w:ascii="Times New Roman" w:hAnsi="Times New Roman"/>
                <w:sz w:val="24"/>
                <w:szCs w:val="24"/>
              </w:rPr>
              <w:t>Размещение пациента в постели в положениях Фаулера.</w:t>
            </w:r>
          </w:p>
        </w:tc>
        <w:tc>
          <w:tcPr>
            <w:tcW w:w="556" w:type="dxa"/>
          </w:tcPr>
          <w:p w14:paraId="363B41F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1A5EC2F4"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4069C7C8"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352225E3"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7A14545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78F3CC57"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3BF31DDE"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4A2923C1" w14:textId="77777777" w:rsidTr="001A596F">
        <w:trPr>
          <w:trHeight w:val="756"/>
        </w:trPr>
        <w:tc>
          <w:tcPr>
            <w:tcW w:w="3204" w:type="dxa"/>
            <w:vMerge/>
          </w:tcPr>
          <w:p w14:paraId="01F316DE"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65C0E50A" w14:textId="64CA1C03" w:rsidR="006544E5" w:rsidRPr="001A596F" w:rsidRDefault="006544E5" w:rsidP="006544E5">
            <w:pPr>
              <w:spacing w:line="360" w:lineRule="auto"/>
              <w:rPr>
                <w:rFonts w:ascii="Times New Roman" w:hAnsi="Times New Roman"/>
                <w:sz w:val="24"/>
                <w:szCs w:val="24"/>
              </w:rPr>
            </w:pPr>
            <w:r w:rsidRPr="001A596F">
              <w:rPr>
                <w:rFonts w:ascii="Times New Roman" w:hAnsi="Times New Roman"/>
                <w:sz w:val="24"/>
                <w:szCs w:val="24"/>
              </w:rPr>
              <w:t>Размещение пациента в постели в положениях Симса.</w:t>
            </w:r>
          </w:p>
        </w:tc>
        <w:tc>
          <w:tcPr>
            <w:tcW w:w="556" w:type="dxa"/>
          </w:tcPr>
          <w:p w14:paraId="341F98C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3B3533EE"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0316144C"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01154B21"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28EFE837"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16AC4B7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6AD6B6A1"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409301BC" w14:textId="77777777" w:rsidTr="001A596F">
        <w:trPr>
          <w:trHeight w:val="480"/>
        </w:trPr>
        <w:tc>
          <w:tcPr>
            <w:tcW w:w="3204" w:type="dxa"/>
            <w:vMerge/>
          </w:tcPr>
          <w:p w14:paraId="17720CF1"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0D67295C" w14:textId="38A1896A"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Размещение пациента в постели в положениях на спине.</w:t>
            </w:r>
          </w:p>
        </w:tc>
        <w:tc>
          <w:tcPr>
            <w:tcW w:w="556" w:type="dxa"/>
          </w:tcPr>
          <w:p w14:paraId="49AA5D8D"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27D3CDBB"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03883ACE"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1C44A956"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1120FA13"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3926565D"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0ECBEEC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2DBCC7D1" w14:textId="77777777" w:rsidTr="001A596F">
        <w:trPr>
          <w:trHeight w:val="696"/>
        </w:trPr>
        <w:tc>
          <w:tcPr>
            <w:tcW w:w="3204" w:type="dxa"/>
            <w:vMerge/>
          </w:tcPr>
          <w:p w14:paraId="5CEEB30C"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4C57C207" w14:textId="282177AF"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Размещение пациента в постели в положениях на боку.</w:t>
            </w:r>
          </w:p>
        </w:tc>
        <w:tc>
          <w:tcPr>
            <w:tcW w:w="556" w:type="dxa"/>
          </w:tcPr>
          <w:p w14:paraId="5DBB6B3F"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7A0E2E85"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0D1B8DF8"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75221B1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387528F4"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01B0E11A"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79B8485B"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6022252D" w14:textId="77777777" w:rsidTr="001A596F">
        <w:trPr>
          <w:trHeight w:val="384"/>
        </w:trPr>
        <w:tc>
          <w:tcPr>
            <w:tcW w:w="3204" w:type="dxa"/>
            <w:vMerge/>
          </w:tcPr>
          <w:p w14:paraId="5CA410D2"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1D263709" w14:textId="26F935B0"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Размещение пациента в постели в положениях на животе.</w:t>
            </w:r>
          </w:p>
        </w:tc>
        <w:tc>
          <w:tcPr>
            <w:tcW w:w="556" w:type="dxa"/>
          </w:tcPr>
          <w:p w14:paraId="5E1A1994"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2A541D48"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77F416D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6A1C2A96"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559AB49A"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2B0F584E"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06BB727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330BF37F" w14:textId="77777777" w:rsidTr="001A596F">
        <w:trPr>
          <w:trHeight w:val="408"/>
        </w:trPr>
        <w:tc>
          <w:tcPr>
            <w:tcW w:w="3204" w:type="dxa"/>
            <w:vMerge/>
          </w:tcPr>
          <w:p w14:paraId="28E20643"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0216FA5B" w14:textId="418D74DB"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Методика присаживания пациента через здоровую сторону</w:t>
            </w:r>
          </w:p>
        </w:tc>
        <w:tc>
          <w:tcPr>
            <w:tcW w:w="556" w:type="dxa"/>
          </w:tcPr>
          <w:p w14:paraId="468F298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7D383FC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71F2FD05"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11E1994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16C251B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37C5F5A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406D1002"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0B97A2F7" w14:textId="77777777" w:rsidTr="001A596F">
        <w:trPr>
          <w:trHeight w:val="360"/>
        </w:trPr>
        <w:tc>
          <w:tcPr>
            <w:tcW w:w="3204" w:type="dxa"/>
            <w:vMerge/>
          </w:tcPr>
          <w:p w14:paraId="653186A0"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38068C9B" w14:textId="6AC8E02E"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Методика присаживания пациента через паретичную сторону</w:t>
            </w:r>
          </w:p>
        </w:tc>
        <w:tc>
          <w:tcPr>
            <w:tcW w:w="556" w:type="dxa"/>
          </w:tcPr>
          <w:p w14:paraId="6E4CE00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163BAF49"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0AC03A4C"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0B89209F"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26B53148"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10304F81"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2866D21E"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6544E5" w:rsidRPr="001F1DE9" w14:paraId="4600D0CD" w14:textId="77777777" w:rsidTr="001A596F">
        <w:trPr>
          <w:trHeight w:val="372"/>
        </w:trPr>
        <w:tc>
          <w:tcPr>
            <w:tcW w:w="3204" w:type="dxa"/>
            <w:vMerge/>
          </w:tcPr>
          <w:p w14:paraId="2E231121" w14:textId="77777777" w:rsidR="006544E5" w:rsidRPr="001F1DE9" w:rsidRDefault="006544E5" w:rsidP="006544E5">
            <w:pPr>
              <w:spacing w:line="360" w:lineRule="auto"/>
              <w:jc w:val="both"/>
              <w:rPr>
                <w:rStyle w:val="ae"/>
                <w:rFonts w:ascii="Times New Roman" w:hAnsi="Times New Roman"/>
                <w:i w:val="0"/>
                <w:sz w:val="24"/>
                <w:szCs w:val="24"/>
              </w:rPr>
            </w:pPr>
          </w:p>
        </w:tc>
        <w:tc>
          <w:tcPr>
            <w:tcW w:w="6913" w:type="dxa"/>
          </w:tcPr>
          <w:p w14:paraId="1254EBCB" w14:textId="204CE682" w:rsidR="006544E5" w:rsidRPr="001A596F" w:rsidRDefault="006544E5" w:rsidP="006544E5">
            <w:pPr>
              <w:spacing w:line="360" w:lineRule="auto"/>
              <w:rPr>
                <w:rFonts w:ascii="Times New Roman" w:hAnsi="Times New Roman"/>
                <w:bCs/>
                <w:sz w:val="24"/>
                <w:szCs w:val="24"/>
              </w:rPr>
            </w:pPr>
            <w:r w:rsidRPr="001A596F">
              <w:rPr>
                <w:rFonts w:ascii="Times New Roman" w:hAnsi="Times New Roman"/>
                <w:sz w:val="24"/>
                <w:szCs w:val="24"/>
              </w:rPr>
              <w:t xml:space="preserve">Перемещение пациента к изголовью кровати (выполняется </w:t>
            </w:r>
            <w:r w:rsidRPr="001A596F">
              <w:rPr>
                <w:rFonts w:ascii="Times New Roman" w:hAnsi="Times New Roman"/>
                <w:sz w:val="24"/>
                <w:szCs w:val="24"/>
              </w:rPr>
              <w:lastRenderedPageBreak/>
              <w:t xml:space="preserve">одной сестрой, </w:t>
            </w:r>
            <w:r w:rsidR="001A596F" w:rsidRPr="001A596F">
              <w:rPr>
                <w:rFonts w:ascii="Times New Roman" w:hAnsi="Times New Roman"/>
                <w:sz w:val="24"/>
                <w:szCs w:val="24"/>
              </w:rPr>
              <w:t>пациент может помочь)</w:t>
            </w:r>
          </w:p>
        </w:tc>
        <w:tc>
          <w:tcPr>
            <w:tcW w:w="556" w:type="dxa"/>
          </w:tcPr>
          <w:p w14:paraId="5EE6853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4C90765A"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5D193475"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2AFE5D93"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7B58878C"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0E54FA14"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c>
          <w:tcPr>
            <w:tcW w:w="2442" w:type="dxa"/>
          </w:tcPr>
          <w:p w14:paraId="6D0A7A40" w14:textId="77777777" w:rsidR="006544E5" w:rsidRPr="001F1DE9" w:rsidRDefault="006544E5" w:rsidP="006544E5">
            <w:pPr>
              <w:tabs>
                <w:tab w:val="num" w:pos="360"/>
              </w:tabs>
              <w:spacing w:line="360" w:lineRule="auto"/>
              <w:ind w:firstLine="851"/>
              <w:jc w:val="center"/>
              <w:rPr>
                <w:rFonts w:ascii="Times New Roman" w:hAnsi="Times New Roman"/>
                <w:b/>
                <w:sz w:val="24"/>
                <w:szCs w:val="24"/>
              </w:rPr>
            </w:pPr>
          </w:p>
        </w:tc>
      </w:tr>
      <w:tr w:rsidR="001A596F" w:rsidRPr="001F1DE9" w14:paraId="2787B152" w14:textId="77777777" w:rsidTr="001A596F">
        <w:trPr>
          <w:trHeight w:val="312"/>
        </w:trPr>
        <w:tc>
          <w:tcPr>
            <w:tcW w:w="3204" w:type="dxa"/>
            <w:vMerge/>
          </w:tcPr>
          <w:p w14:paraId="4FBB21B5"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59090C9F" w14:textId="46D9282A"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Перемещение пациента к изголовью кровати с опускающимся изголовьем с помощью простыни (выполняется одной медсестрой)</w:t>
            </w:r>
          </w:p>
        </w:tc>
        <w:tc>
          <w:tcPr>
            <w:tcW w:w="556" w:type="dxa"/>
          </w:tcPr>
          <w:p w14:paraId="4B3610DE"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7431FE1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3CECE82F"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67941F6D"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388675F6"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19681E49"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4A5E87AC"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3D296273" w14:textId="77777777" w:rsidTr="001A596F">
        <w:trPr>
          <w:trHeight w:val="372"/>
        </w:trPr>
        <w:tc>
          <w:tcPr>
            <w:tcW w:w="3204" w:type="dxa"/>
            <w:vMerge/>
          </w:tcPr>
          <w:p w14:paraId="43C82C00"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714CCD12" w14:textId="149F5D57"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Перемещение беспомощного пациента к изголовью кровати (выполняется одной сестрой)</w:t>
            </w:r>
          </w:p>
        </w:tc>
        <w:tc>
          <w:tcPr>
            <w:tcW w:w="556" w:type="dxa"/>
          </w:tcPr>
          <w:p w14:paraId="2A6419E9"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5D42C88C"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661498F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3F3C5FF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0A398D33"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5CEA9F8A"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2FF74BF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2F58D886" w14:textId="77777777" w:rsidTr="001A596F">
        <w:trPr>
          <w:trHeight w:val="432"/>
        </w:trPr>
        <w:tc>
          <w:tcPr>
            <w:tcW w:w="3204" w:type="dxa"/>
            <w:vMerge/>
          </w:tcPr>
          <w:p w14:paraId="6919CF88"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1E3B72AB" w14:textId="0523388F"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Метод «поднятие плечом» в кровати (выполняют два или более человек, пациент может помочь) – австралийской поднятие.</w:t>
            </w:r>
          </w:p>
        </w:tc>
        <w:tc>
          <w:tcPr>
            <w:tcW w:w="556" w:type="dxa"/>
          </w:tcPr>
          <w:p w14:paraId="69AAD0ED"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591E06E3"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6FFB16CB"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0EA64BE8"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1CBAB4F6"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41BD0541"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0B7F57D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29ECA14D" w14:textId="77777777" w:rsidTr="001A596F">
        <w:trPr>
          <w:trHeight w:val="408"/>
        </w:trPr>
        <w:tc>
          <w:tcPr>
            <w:tcW w:w="3204" w:type="dxa"/>
            <w:vMerge/>
          </w:tcPr>
          <w:p w14:paraId="0B0BB169"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5AA1CE01" w14:textId="575FA82B"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Поднятие, перемещение пациента к изголовью невысокой кровати (выполняют два человека)</w:t>
            </w:r>
          </w:p>
        </w:tc>
        <w:tc>
          <w:tcPr>
            <w:tcW w:w="556" w:type="dxa"/>
          </w:tcPr>
          <w:p w14:paraId="0C68D36F"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2C83FF59"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5EE7D1BF"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7E66731C"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3B5AFA80"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2C48C7C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7F242D59"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276B294E" w14:textId="77777777" w:rsidTr="001A596F">
        <w:trPr>
          <w:trHeight w:val="420"/>
        </w:trPr>
        <w:tc>
          <w:tcPr>
            <w:tcW w:w="3204" w:type="dxa"/>
            <w:vMerge/>
          </w:tcPr>
          <w:p w14:paraId="6F2A7DE0"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4C2BF1A9" w14:textId="5EA7F013"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Перемещение пациента с помощью подкладной пеленки к краю кровати (выполняют два человека)</w:t>
            </w:r>
          </w:p>
        </w:tc>
        <w:tc>
          <w:tcPr>
            <w:tcW w:w="556" w:type="dxa"/>
          </w:tcPr>
          <w:p w14:paraId="4CE2C0D4"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320C5617"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1E4F785D"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69C9509D"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6B268627"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3FF56E52"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459605D9"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7DE74D36" w14:textId="77777777" w:rsidTr="001A596F">
        <w:trPr>
          <w:trHeight w:val="348"/>
        </w:trPr>
        <w:tc>
          <w:tcPr>
            <w:tcW w:w="3204" w:type="dxa"/>
            <w:vMerge/>
          </w:tcPr>
          <w:p w14:paraId="1AE0E680" w14:textId="77777777" w:rsidR="001A596F" w:rsidRPr="001F1DE9" w:rsidRDefault="001A596F" w:rsidP="006544E5">
            <w:pPr>
              <w:spacing w:line="360" w:lineRule="auto"/>
              <w:jc w:val="both"/>
              <w:rPr>
                <w:rStyle w:val="ae"/>
                <w:rFonts w:ascii="Times New Roman" w:hAnsi="Times New Roman"/>
                <w:i w:val="0"/>
                <w:sz w:val="24"/>
                <w:szCs w:val="24"/>
              </w:rPr>
            </w:pPr>
          </w:p>
        </w:tc>
        <w:tc>
          <w:tcPr>
            <w:tcW w:w="6913" w:type="dxa"/>
          </w:tcPr>
          <w:p w14:paraId="40F778BE" w14:textId="22C75F86" w:rsidR="001A596F" w:rsidRPr="001A596F" w:rsidRDefault="001A596F" w:rsidP="006544E5">
            <w:pPr>
              <w:spacing w:line="360" w:lineRule="auto"/>
              <w:rPr>
                <w:rFonts w:ascii="Times New Roman" w:hAnsi="Times New Roman"/>
                <w:bCs/>
                <w:sz w:val="24"/>
                <w:szCs w:val="24"/>
              </w:rPr>
            </w:pPr>
            <w:r w:rsidRPr="001A596F">
              <w:rPr>
                <w:rFonts w:ascii="Times New Roman" w:hAnsi="Times New Roman"/>
                <w:sz w:val="24"/>
                <w:szCs w:val="24"/>
              </w:rPr>
              <w:t>Перемещения пациента с применением скользящей доски</w:t>
            </w:r>
          </w:p>
        </w:tc>
        <w:tc>
          <w:tcPr>
            <w:tcW w:w="556" w:type="dxa"/>
          </w:tcPr>
          <w:p w14:paraId="70DFEC5C"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50" w:type="dxa"/>
            <w:gridSpan w:val="2"/>
          </w:tcPr>
          <w:p w14:paraId="597B6F5F"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5" w:type="dxa"/>
            <w:gridSpan w:val="2"/>
          </w:tcPr>
          <w:p w14:paraId="6F6C635B"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2C2C7DB7"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40" w:type="dxa"/>
            <w:gridSpan w:val="2"/>
          </w:tcPr>
          <w:p w14:paraId="41DF9F6F"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536" w:type="dxa"/>
            <w:gridSpan w:val="2"/>
          </w:tcPr>
          <w:p w14:paraId="3AF449E1"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c>
          <w:tcPr>
            <w:tcW w:w="2442" w:type="dxa"/>
          </w:tcPr>
          <w:p w14:paraId="48C30D70" w14:textId="77777777" w:rsidR="001A596F" w:rsidRPr="001F1DE9" w:rsidRDefault="001A596F" w:rsidP="006544E5">
            <w:pPr>
              <w:tabs>
                <w:tab w:val="num" w:pos="360"/>
              </w:tabs>
              <w:spacing w:line="360" w:lineRule="auto"/>
              <w:ind w:firstLine="851"/>
              <w:jc w:val="center"/>
              <w:rPr>
                <w:rFonts w:ascii="Times New Roman" w:hAnsi="Times New Roman"/>
                <w:b/>
                <w:sz w:val="24"/>
                <w:szCs w:val="24"/>
              </w:rPr>
            </w:pPr>
          </w:p>
        </w:tc>
      </w:tr>
      <w:tr w:rsidR="001A596F" w:rsidRPr="001F1DE9" w14:paraId="2AD51341" w14:textId="77777777" w:rsidTr="001A596F">
        <w:trPr>
          <w:trHeight w:val="312"/>
        </w:trPr>
        <w:tc>
          <w:tcPr>
            <w:tcW w:w="3204" w:type="dxa"/>
            <w:vMerge/>
          </w:tcPr>
          <w:p w14:paraId="718BB639"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17DA8EC3" w14:textId="3857612A" w:rsidR="001A596F" w:rsidRPr="001A596F" w:rsidRDefault="001A596F" w:rsidP="00F374AE">
            <w:pPr>
              <w:spacing w:line="360" w:lineRule="auto"/>
              <w:rPr>
                <w:rFonts w:ascii="Times New Roman" w:hAnsi="Times New Roman"/>
                <w:bCs/>
                <w:sz w:val="24"/>
                <w:szCs w:val="24"/>
              </w:rPr>
            </w:pPr>
            <w:r w:rsidRPr="001A596F">
              <w:rPr>
                <w:rFonts w:ascii="Times New Roman" w:hAnsi="Times New Roman"/>
                <w:sz w:val="24"/>
                <w:szCs w:val="24"/>
              </w:rPr>
              <w:t>Перемещения пациента с применением поворотный напольный диск</w:t>
            </w:r>
          </w:p>
        </w:tc>
        <w:tc>
          <w:tcPr>
            <w:tcW w:w="556" w:type="dxa"/>
          </w:tcPr>
          <w:p w14:paraId="36A3919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3C1594B7"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22F70D2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7AC0F88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580BE91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5BFA66F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304D9189"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r w:rsidR="001A596F" w:rsidRPr="001F1DE9" w14:paraId="56CCE43D" w14:textId="77777777" w:rsidTr="001A596F">
        <w:trPr>
          <w:trHeight w:val="324"/>
        </w:trPr>
        <w:tc>
          <w:tcPr>
            <w:tcW w:w="3204" w:type="dxa"/>
            <w:vMerge/>
          </w:tcPr>
          <w:p w14:paraId="0FDF121D"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7BC691A9" w14:textId="65457B90" w:rsidR="001A596F" w:rsidRPr="001A596F" w:rsidRDefault="001A596F" w:rsidP="00F374AE">
            <w:pPr>
              <w:spacing w:line="360" w:lineRule="auto"/>
              <w:rPr>
                <w:rFonts w:ascii="Times New Roman" w:hAnsi="Times New Roman"/>
                <w:bCs/>
                <w:sz w:val="24"/>
                <w:szCs w:val="24"/>
              </w:rPr>
            </w:pPr>
            <w:r w:rsidRPr="001A596F">
              <w:rPr>
                <w:rFonts w:ascii="Times New Roman" w:hAnsi="Times New Roman"/>
                <w:sz w:val="24"/>
                <w:szCs w:val="24"/>
              </w:rPr>
              <w:t xml:space="preserve">Перемещения пациента с применением пояса для </w:t>
            </w:r>
          </w:p>
        </w:tc>
        <w:tc>
          <w:tcPr>
            <w:tcW w:w="556" w:type="dxa"/>
          </w:tcPr>
          <w:p w14:paraId="0BCF0A44"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20C98E93"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6F6F55E5"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1D3F30BF"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1C3DE149"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0CF87574"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32BEA501"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r w:rsidR="001A596F" w:rsidRPr="001F1DE9" w14:paraId="222B555D" w14:textId="77777777" w:rsidTr="001A596F">
        <w:trPr>
          <w:trHeight w:val="360"/>
        </w:trPr>
        <w:tc>
          <w:tcPr>
            <w:tcW w:w="3204" w:type="dxa"/>
            <w:vMerge/>
          </w:tcPr>
          <w:p w14:paraId="55D7F43F"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58C20BA6" w14:textId="2CBFF3BB" w:rsidR="001A596F" w:rsidRPr="001A596F" w:rsidRDefault="001A596F" w:rsidP="00F374AE">
            <w:pPr>
              <w:spacing w:line="360" w:lineRule="auto"/>
              <w:rPr>
                <w:rFonts w:ascii="Times New Roman" w:hAnsi="Times New Roman"/>
                <w:bCs/>
                <w:sz w:val="24"/>
                <w:szCs w:val="24"/>
              </w:rPr>
            </w:pPr>
            <w:r w:rsidRPr="001A596F">
              <w:rPr>
                <w:rFonts w:ascii="Times New Roman" w:hAnsi="Times New Roman"/>
                <w:sz w:val="24"/>
                <w:szCs w:val="24"/>
              </w:rPr>
              <w:t>Перемещения пациента с применением скользящей простыней</w:t>
            </w:r>
          </w:p>
        </w:tc>
        <w:tc>
          <w:tcPr>
            <w:tcW w:w="556" w:type="dxa"/>
          </w:tcPr>
          <w:p w14:paraId="2745B553"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3849F8B6"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08D72381"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4079C6F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1AD37117"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3CA63408"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4F26E4F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r w:rsidR="001A596F" w:rsidRPr="001F1DE9" w14:paraId="29801422" w14:textId="77777777" w:rsidTr="001A596F">
        <w:trPr>
          <w:trHeight w:val="336"/>
        </w:trPr>
        <w:tc>
          <w:tcPr>
            <w:tcW w:w="3204" w:type="dxa"/>
            <w:vMerge/>
          </w:tcPr>
          <w:p w14:paraId="303839CE"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780E553F" w14:textId="2DBC2850" w:rsidR="001A596F" w:rsidRPr="001A596F" w:rsidRDefault="001A596F" w:rsidP="00F374AE">
            <w:pPr>
              <w:spacing w:line="360" w:lineRule="auto"/>
              <w:rPr>
                <w:rFonts w:ascii="Times New Roman" w:hAnsi="Times New Roman"/>
                <w:bCs/>
                <w:sz w:val="24"/>
                <w:szCs w:val="24"/>
              </w:rPr>
            </w:pPr>
            <w:r w:rsidRPr="001A596F">
              <w:rPr>
                <w:rFonts w:ascii="Times New Roman" w:hAnsi="Times New Roman"/>
                <w:sz w:val="24"/>
                <w:szCs w:val="24"/>
              </w:rPr>
              <w:t>Транспортировка пациента на кресло-каталке.</w:t>
            </w:r>
          </w:p>
        </w:tc>
        <w:tc>
          <w:tcPr>
            <w:tcW w:w="556" w:type="dxa"/>
          </w:tcPr>
          <w:p w14:paraId="58E941AE"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07898A5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428D65E1"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458A31A5"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619F56A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38CC9BC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1C815AA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r w:rsidR="001A596F" w:rsidRPr="001F1DE9" w14:paraId="1CD8812D" w14:textId="77777777" w:rsidTr="001A596F">
        <w:trPr>
          <w:trHeight w:val="336"/>
        </w:trPr>
        <w:tc>
          <w:tcPr>
            <w:tcW w:w="3204" w:type="dxa"/>
            <w:vMerge/>
          </w:tcPr>
          <w:p w14:paraId="7249D7FC"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15EFC0A2" w14:textId="4C4B2074" w:rsidR="001A596F" w:rsidRPr="001A596F" w:rsidRDefault="001A596F" w:rsidP="00F374AE">
            <w:pPr>
              <w:pStyle w:val="a3"/>
              <w:spacing w:line="360" w:lineRule="auto"/>
              <w:jc w:val="both"/>
              <w:rPr>
                <w:rFonts w:ascii="Times New Roman" w:hAnsi="Times New Roman"/>
                <w:sz w:val="24"/>
                <w:szCs w:val="24"/>
              </w:rPr>
            </w:pPr>
            <w:r w:rsidRPr="001A596F">
              <w:rPr>
                <w:rFonts w:ascii="Times New Roman" w:hAnsi="Times New Roman"/>
                <w:sz w:val="24"/>
                <w:szCs w:val="24"/>
              </w:rPr>
              <w:t>Транспортировка пациента на каталке.</w:t>
            </w:r>
          </w:p>
        </w:tc>
        <w:tc>
          <w:tcPr>
            <w:tcW w:w="556" w:type="dxa"/>
          </w:tcPr>
          <w:p w14:paraId="29BDB17D"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6D4EC972"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02930DBC"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5E828763"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5090D39B"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5F12CEB4"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6F90B0B8"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r w:rsidR="001A596F" w:rsidRPr="001F1DE9" w14:paraId="68A54D73" w14:textId="77777777" w:rsidTr="001A596F">
        <w:trPr>
          <w:trHeight w:val="266"/>
        </w:trPr>
        <w:tc>
          <w:tcPr>
            <w:tcW w:w="3204" w:type="dxa"/>
            <w:vMerge/>
          </w:tcPr>
          <w:p w14:paraId="2609F992" w14:textId="77777777" w:rsidR="001A596F" w:rsidRPr="001F1DE9" w:rsidRDefault="001A596F" w:rsidP="00F374AE">
            <w:pPr>
              <w:spacing w:line="360" w:lineRule="auto"/>
              <w:jc w:val="both"/>
              <w:rPr>
                <w:rStyle w:val="ae"/>
                <w:rFonts w:ascii="Times New Roman" w:hAnsi="Times New Roman"/>
                <w:i w:val="0"/>
                <w:sz w:val="24"/>
                <w:szCs w:val="24"/>
              </w:rPr>
            </w:pPr>
          </w:p>
        </w:tc>
        <w:tc>
          <w:tcPr>
            <w:tcW w:w="6913" w:type="dxa"/>
          </w:tcPr>
          <w:p w14:paraId="67B81966" w14:textId="0D9BC3AE" w:rsidR="001A596F" w:rsidRPr="001F1DE9" w:rsidRDefault="001A596F" w:rsidP="00F374AE">
            <w:pPr>
              <w:spacing w:line="360" w:lineRule="auto"/>
              <w:rPr>
                <w:rFonts w:ascii="Times New Roman" w:hAnsi="Times New Roman"/>
                <w:bCs/>
                <w:sz w:val="24"/>
                <w:szCs w:val="24"/>
              </w:rPr>
            </w:pPr>
          </w:p>
        </w:tc>
        <w:tc>
          <w:tcPr>
            <w:tcW w:w="556" w:type="dxa"/>
          </w:tcPr>
          <w:p w14:paraId="1CB34336"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50" w:type="dxa"/>
            <w:gridSpan w:val="2"/>
          </w:tcPr>
          <w:p w14:paraId="24262A56"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5" w:type="dxa"/>
            <w:gridSpan w:val="2"/>
          </w:tcPr>
          <w:p w14:paraId="6732F62A"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291A89B1"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40" w:type="dxa"/>
            <w:gridSpan w:val="2"/>
          </w:tcPr>
          <w:p w14:paraId="7A211C5F"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536" w:type="dxa"/>
            <w:gridSpan w:val="2"/>
          </w:tcPr>
          <w:p w14:paraId="634A56E1"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c>
          <w:tcPr>
            <w:tcW w:w="2442" w:type="dxa"/>
          </w:tcPr>
          <w:p w14:paraId="35F3E502" w14:textId="77777777" w:rsidR="001A596F" w:rsidRPr="001F1DE9" w:rsidRDefault="001A596F" w:rsidP="00F374AE">
            <w:pPr>
              <w:tabs>
                <w:tab w:val="num" w:pos="360"/>
              </w:tabs>
              <w:spacing w:line="360" w:lineRule="auto"/>
              <w:ind w:firstLine="851"/>
              <w:jc w:val="center"/>
              <w:rPr>
                <w:rFonts w:ascii="Times New Roman" w:hAnsi="Times New Roman"/>
                <w:b/>
                <w:sz w:val="24"/>
                <w:szCs w:val="24"/>
              </w:rPr>
            </w:pPr>
          </w:p>
        </w:tc>
      </w:tr>
    </w:tbl>
    <w:p w14:paraId="387E488E" w14:textId="77777777" w:rsidR="00540459" w:rsidRDefault="00540459" w:rsidP="00111BFD">
      <w:pPr>
        <w:keepNext/>
        <w:autoSpaceDE w:val="0"/>
        <w:autoSpaceDN w:val="0"/>
        <w:spacing w:line="360" w:lineRule="auto"/>
        <w:outlineLvl w:val="0"/>
        <w:rPr>
          <w:rFonts w:ascii="Times New Roman" w:hAnsi="Times New Roman" w:cs="Times New Roman"/>
        </w:rPr>
        <w:sectPr w:rsidR="00540459" w:rsidSect="00F02874">
          <w:pgSz w:w="16838" w:h="11906" w:orient="landscape"/>
          <w:pgMar w:top="1701" w:right="1134" w:bottom="1134" w:left="1134" w:header="709" w:footer="709" w:gutter="0"/>
          <w:cols w:space="720"/>
          <w:titlePg/>
          <w:docGrid w:linePitch="299"/>
        </w:sectPr>
      </w:pPr>
    </w:p>
    <w:p w14:paraId="70F7E986" w14:textId="276E89D6" w:rsidR="00540459" w:rsidRPr="00540459" w:rsidRDefault="00540459" w:rsidP="00540459">
      <w:pPr>
        <w:pStyle w:val="1"/>
        <w:spacing w:line="360" w:lineRule="auto"/>
        <w:jc w:val="center"/>
        <w:rPr>
          <w:sz w:val="28"/>
          <w:szCs w:val="28"/>
        </w:rPr>
      </w:pPr>
      <w:r w:rsidRPr="00540459">
        <w:rPr>
          <w:sz w:val="28"/>
          <w:szCs w:val="28"/>
        </w:rPr>
        <w:lastRenderedPageBreak/>
        <w:t>Прак</w:t>
      </w:r>
      <w:r w:rsidR="00CC626F">
        <w:rPr>
          <w:sz w:val="28"/>
          <w:szCs w:val="28"/>
        </w:rPr>
        <w:t xml:space="preserve">тические манипуляции (задания) </w:t>
      </w:r>
      <w:r w:rsidR="00CC626F">
        <w:rPr>
          <w:sz w:val="28"/>
          <w:szCs w:val="28"/>
          <w:lang w:val="ru-RU"/>
        </w:rPr>
        <w:t>2</w:t>
      </w:r>
      <w:r w:rsidRPr="00540459">
        <w:rPr>
          <w:sz w:val="28"/>
          <w:szCs w:val="28"/>
        </w:rPr>
        <w:t xml:space="preserve"> семестр</w:t>
      </w:r>
    </w:p>
    <w:p w14:paraId="3F87EEE4"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Проведение ручного ПСО.</w:t>
      </w:r>
    </w:p>
    <w:p w14:paraId="5CE46D41"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Проведение азопирамовой пробы.</w:t>
      </w:r>
    </w:p>
    <w:p w14:paraId="163E0294" w14:textId="08ED35C5" w:rsidR="002A05B8" w:rsidRPr="00CB7F4E" w:rsidRDefault="002A05B8" w:rsidP="00DF61AC">
      <w:pPr>
        <w:pStyle w:val="a3"/>
        <w:numPr>
          <w:ilvl w:val="0"/>
          <w:numId w:val="32"/>
        </w:numPr>
        <w:spacing w:line="360" w:lineRule="auto"/>
        <w:ind w:left="190"/>
        <w:jc w:val="both"/>
        <w:rPr>
          <w:rFonts w:ascii="Times New Roman" w:hAnsi="Times New Roman"/>
          <w:sz w:val="28"/>
          <w:szCs w:val="28"/>
        </w:rPr>
      </w:pPr>
      <w:r>
        <w:rPr>
          <w:rFonts w:ascii="Times New Roman" w:hAnsi="Times New Roman"/>
          <w:sz w:val="28"/>
          <w:szCs w:val="28"/>
        </w:rPr>
        <w:t>Подготовка бикса к стерилизации.</w:t>
      </w:r>
    </w:p>
    <w:p w14:paraId="42403AF1"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Генеральная уборка процедурного кабинета.</w:t>
      </w:r>
    </w:p>
    <w:p w14:paraId="352211B5"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Текущая уборка в стационаре.</w:t>
      </w:r>
    </w:p>
    <w:p w14:paraId="770E24A4"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bookmarkStart w:id="56" w:name="_Hlk145507658"/>
      <w:r w:rsidRPr="00CB7F4E">
        <w:rPr>
          <w:rFonts w:ascii="Times New Roman" w:hAnsi="Times New Roman"/>
          <w:sz w:val="28"/>
          <w:szCs w:val="28"/>
        </w:rPr>
        <w:t>Размещение пациента в постели в положениях Фаулера.</w:t>
      </w:r>
    </w:p>
    <w:p w14:paraId="74A0AA40"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Симса.</w:t>
      </w:r>
    </w:p>
    <w:p w14:paraId="52B0510F"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спине.</w:t>
      </w:r>
    </w:p>
    <w:p w14:paraId="5122975F"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боку.</w:t>
      </w:r>
    </w:p>
    <w:p w14:paraId="3715F912"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Размещение пациента в постели в положениях на животе.</w:t>
      </w:r>
    </w:p>
    <w:p w14:paraId="6100EE0B"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здоровую сторону</w:t>
      </w:r>
    </w:p>
    <w:p w14:paraId="7BB91946"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Методика присаживания пациента через паретичную сторону</w:t>
      </w:r>
    </w:p>
    <w:p w14:paraId="40084CEC"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(выполняется одной сестрой, </w:t>
      </w:r>
    </w:p>
    <w:p w14:paraId="070B873F" w14:textId="0367CBF6"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p w14:paraId="3CBB93BB"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с опускающимся </w:t>
      </w:r>
    </w:p>
    <w:p w14:paraId="60503641" w14:textId="197BC830"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изголовьем с помощью простыни (выполняется одной медсестрой)</w:t>
      </w:r>
    </w:p>
    <w:p w14:paraId="63BC96A6"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Перемещение беспомощного пациента к изголовью кровати (выполняется </w:t>
      </w:r>
    </w:p>
    <w:p w14:paraId="003E4890" w14:textId="031F52EA"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одной сестрой)</w:t>
      </w:r>
    </w:p>
    <w:p w14:paraId="08912552"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Метод «поднятие плечом» в кровати (выполняют два или более человек, </w:t>
      </w:r>
    </w:p>
    <w:p w14:paraId="707273D5" w14:textId="54EC4EA0"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 – австралийской поднятие.</w:t>
      </w:r>
    </w:p>
    <w:p w14:paraId="29053597"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Поднятие, перемещение пациента к изголовью невысокой кровати (выполняют </w:t>
      </w:r>
    </w:p>
    <w:p w14:paraId="71D2A312" w14:textId="4351826C"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два человека)</w:t>
      </w:r>
    </w:p>
    <w:p w14:paraId="4E25C979"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Перемещение пациента с помощью подкладной пеленки к краю </w:t>
      </w:r>
    </w:p>
    <w:p w14:paraId="38C6D8F5" w14:textId="47E598DA"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кровати (выполняют два человека)</w:t>
      </w:r>
    </w:p>
    <w:p w14:paraId="466547CA" w14:textId="77777777" w:rsidR="00DF61AC"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 xml:space="preserve">Перемещение пациента к изголовью кровати (выполняет два человека, </w:t>
      </w:r>
    </w:p>
    <w:p w14:paraId="3F7E0CBD" w14:textId="1AAEFE7A" w:rsidR="00DF61AC" w:rsidRPr="00CB7F4E" w:rsidRDefault="00DF61AC" w:rsidP="00DF61AC">
      <w:pPr>
        <w:pStyle w:val="a3"/>
        <w:spacing w:line="360" w:lineRule="auto"/>
        <w:ind w:left="190"/>
        <w:jc w:val="both"/>
        <w:rPr>
          <w:rFonts w:ascii="Times New Roman" w:hAnsi="Times New Roman"/>
          <w:sz w:val="28"/>
          <w:szCs w:val="28"/>
        </w:rPr>
      </w:pPr>
      <w:r w:rsidRPr="00CB7F4E">
        <w:rPr>
          <w:rFonts w:ascii="Times New Roman" w:hAnsi="Times New Roman"/>
          <w:sz w:val="28"/>
          <w:szCs w:val="28"/>
        </w:rPr>
        <w:t>пациент может помочь)</w:t>
      </w:r>
    </w:p>
    <w:bookmarkEnd w:id="56"/>
    <w:p w14:paraId="61BB916A"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Перемещения пациента с применением скользящей доски</w:t>
      </w:r>
    </w:p>
    <w:p w14:paraId="73C678C7"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Перемещения пациента с применением поворотный напольный диск</w:t>
      </w:r>
    </w:p>
    <w:p w14:paraId="2014725D"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lastRenderedPageBreak/>
        <w:t xml:space="preserve">Перемещения пациента с применением пояса для </w:t>
      </w:r>
    </w:p>
    <w:p w14:paraId="4B742E3B"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Перемещения пациента с применением скользящей простыней</w:t>
      </w:r>
    </w:p>
    <w:p w14:paraId="431E5C1C"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Транспортировка пациента на каталке.</w:t>
      </w:r>
    </w:p>
    <w:p w14:paraId="7EC06D5E" w14:textId="77777777" w:rsidR="00DF61AC" w:rsidRPr="00CB7F4E" w:rsidRDefault="00DF61AC" w:rsidP="00DF61AC">
      <w:pPr>
        <w:pStyle w:val="a3"/>
        <w:numPr>
          <w:ilvl w:val="0"/>
          <w:numId w:val="32"/>
        </w:numPr>
        <w:spacing w:line="360" w:lineRule="auto"/>
        <w:ind w:left="190"/>
        <w:jc w:val="both"/>
        <w:rPr>
          <w:rFonts w:ascii="Times New Roman" w:hAnsi="Times New Roman"/>
          <w:sz w:val="28"/>
          <w:szCs w:val="28"/>
        </w:rPr>
      </w:pPr>
      <w:r w:rsidRPr="00CB7F4E">
        <w:rPr>
          <w:rFonts w:ascii="Times New Roman" w:hAnsi="Times New Roman"/>
          <w:sz w:val="28"/>
          <w:szCs w:val="28"/>
        </w:rPr>
        <w:t>Транспортировка пациента на кресло-каталке.</w:t>
      </w:r>
    </w:p>
    <w:p w14:paraId="65891D76" w14:textId="77777777" w:rsidR="00057DA0" w:rsidRPr="00111BFD" w:rsidRDefault="00057DA0">
      <w:pPr>
        <w:rPr>
          <w:rFonts w:ascii="Times New Roman" w:hAnsi="Times New Roman" w:cs="Times New Roman"/>
        </w:rPr>
      </w:pPr>
    </w:p>
    <w:sectPr w:rsidR="00057DA0" w:rsidRPr="00111BFD" w:rsidSect="00540459">
      <w:pgSz w:w="11906" w:h="16838"/>
      <w:pgMar w:top="1134" w:right="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D91681" w14:textId="77777777" w:rsidR="00DD768E" w:rsidRDefault="00DD768E" w:rsidP="00540459">
      <w:pPr>
        <w:spacing w:after="0" w:line="240" w:lineRule="auto"/>
      </w:pPr>
      <w:r>
        <w:separator/>
      </w:r>
    </w:p>
  </w:endnote>
  <w:endnote w:type="continuationSeparator" w:id="0">
    <w:p w14:paraId="1BD33B4C" w14:textId="77777777" w:rsidR="00DD768E" w:rsidRDefault="00DD768E" w:rsidP="0054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33F4A" w14:textId="7D08560C" w:rsidR="00806B5D" w:rsidRPr="009230AE" w:rsidRDefault="00806B5D" w:rsidP="00E665A7">
    <w:r w:rsidRPr="009230AE">
      <w:fldChar w:fldCharType="begin"/>
    </w:r>
    <w:r w:rsidRPr="009230AE">
      <w:instrText xml:space="preserve">PAGE  </w:instrText>
    </w:r>
    <w:r w:rsidRPr="009230AE">
      <w:fldChar w:fldCharType="separate"/>
    </w:r>
    <w:r>
      <w:rPr>
        <w:noProof/>
      </w:rPr>
      <w:t>42</w:t>
    </w:r>
    <w:r w:rsidRPr="009230AE">
      <w:fldChar w:fldCharType="end"/>
    </w:r>
  </w:p>
  <w:p w14:paraId="734FC675" w14:textId="77777777" w:rsidR="00806B5D" w:rsidRPr="009230AE" w:rsidRDefault="00806B5D" w:rsidP="00E665A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FC927" w14:textId="49FBAA65" w:rsidR="00806B5D" w:rsidRDefault="00806B5D">
    <w:pPr>
      <w:pStyle w:val="a9"/>
      <w:jc w:val="center"/>
    </w:pPr>
  </w:p>
  <w:p w14:paraId="015C18FA" w14:textId="77777777" w:rsidR="00806B5D" w:rsidRDefault="00806B5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B32D4" w14:textId="6B02EEE5" w:rsidR="00806B5D" w:rsidRDefault="00806B5D">
    <w:pPr>
      <w:pStyle w:val="a9"/>
      <w:jc w:val="center"/>
    </w:pPr>
  </w:p>
  <w:p w14:paraId="4091EEFD" w14:textId="77777777" w:rsidR="00806B5D" w:rsidRDefault="00806B5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1985025"/>
      <w:docPartObj>
        <w:docPartGallery w:val="Page Numbers (Bottom of Page)"/>
        <w:docPartUnique/>
      </w:docPartObj>
    </w:sdtPr>
    <w:sdtEndPr/>
    <w:sdtContent>
      <w:p w14:paraId="146F2EFF" w14:textId="60396D23" w:rsidR="00806B5D" w:rsidRDefault="00806B5D">
        <w:pPr>
          <w:pStyle w:val="a9"/>
          <w:jc w:val="center"/>
        </w:pPr>
        <w:r>
          <w:fldChar w:fldCharType="begin"/>
        </w:r>
        <w:r>
          <w:instrText>PAGE   \* MERGEFORMAT</w:instrText>
        </w:r>
        <w:r>
          <w:fldChar w:fldCharType="separate"/>
        </w:r>
        <w:r w:rsidR="00203530">
          <w:rPr>
            <w:noProof/>
          </w:rPr>
          <w:t>2</w:t>
        </w:r>
        <w:r>
          <w:fldChar w:fldCharType="end"/>
        </w:r>
      </w:p>
    </w:sdtContent>
  </w:sdt>
  <w:p w14:paraId="4646C1A2" w14:textId="77777777" w:rsidR="00806B5D" w:rsidRDefault="00806B5D">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276194"/>
    </w:sdtPr>
    <w:sdtEndPr/>
    <w:sdtContent>
      <w:p w14:paraId="42F9C2E9" w14:textId="77777777" w:rsidR="00806B5D" w:rsidRDefault="00806B5D">
        <w:pPr>
          <w:pStyle w:val="a9"/>
          <w:jc w:val="center"/>
        </w:pPr>
        <w:r>
          <w:fldChar w:fldCharType="begin"/>
        </w:r>
        <w:r>
          <w:instrText>PAGE   \* MERGEFORMAT</w:instrText>
        </w:r>
        <w:r>
          <w:fldChar w:fldCharType="separate"/>
        </w:r>
        <w:r w:rsidR="00203530">
          <w:rPr>
            <w:noProof/>
          </w:rPr>
          <w:t>20</w:t>
        </w:r>
        <w:r>
          <w:rPr>
            <w:noProof/>
          </w:rPr>
          <w:fldChar w:fldCharType="end"/>
        </w:r>
      </w:p>
    </w:sdtContent>
  </w:sdt>
  <w:p w14:paraId="02B73439" w14:textId="77777777" w:rsidR="00806B5D" w:rsidRDefault="00806B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77A86E" w14:textId="77777777" w:rsidR="00DD768E" w:rsidRDefault="00DD768E" w:rsidP="00540459">
      <w:pPr>
        <w:spacing w:after="0" w:line="240" w:lineRule="auto"/>
      </w:pPr>
      <w:r>
        <w:separator/>
      </w:r>
    </w:p>
  </w:footnote>
  <w:footnote w:type="continuationSeparator" w:id="0">
    <w:p w14:paraId="69C33D4D" w14:textId="77777777" w:rsidR="00DD768E" w:rsidRDefault="00DD768E" w:rsidP="005404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5CD39D7"/>
    <w:multiLevelType w:val="hybridMultilevel"/>
    <w:tmpl w:val="E81E48FA"/>
    <w:lvl w:ilvl="0" w:tplc="09F8C138">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A40887"/>
    <w:multiLevelType w:val="hybridMultilevel"/>
    <w:tmpl w:val="A23E8E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AB03EAA"/>
    <w:multiLevelType w:val="hybridMultilevel"/>
    <w:tmpl w:val="308A6B32"/>
    <w:lvl w:ilvl="0" w:tplc="0419000F">
      <w:start w:val="1"/>
      <w:numFmt w:val="decimal"/>
      <w:lvlText w:val="%1."/>
      <w:lvlJc w:val="left"/>
      <w:pPr>
        <w:ind w:left="786"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nsid w:val="118E20CA"/>
    <w:multiLevelType w:val="multilevel"/>
    <w:tmpl w:val="43D2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510CA"/>
    <w:multiLevelType w:val="hybridMultilevel"/>
    <w:tmpl w:val="B6AEB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4BD484F"/>
    <w:multiLevelType w:val="hybridMultilevel"/>
    <w:tmpl w:val="EC3EA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1B0C3F85"/>
    <w:multiLevelType w:val="hybridMultilevel"/>
    <w:tmpl w:val="3DEA91EA"/>
    <w:lvl w:ilvl="0" w:tplc="0419000F">
      <w:start w:val="1"/>
      <w:numFmt w:val="decimal"/>
      <w:lvlText w:val="%1."/>
      <w:lvlJc w:val="left"/>
      <w:pPr>
        <w:ind w:left="947" w:hanging="360"/>
      </w:p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8">
    <w:nsid w:val="1DAE429B"/>
    <w:multiLevelType w:val="singleLevel"/>
    <w:tmpl w:val="0419000F"/>
    <w:lvl w:ilvl="0">
      <w:start w:val="1"/>
      <w:numFmt w:val="decimal"/>
      <w:lvlText w:val="%1."/>
      <w:lvlJc w:val="left"/>
      <w:pPr>
        <w:tabs>
          <w:tab w:val="num" w:pos="360"/>
        </w:tabs>
        <w:ind w:left="360" w:hanging="360"/>
      </w:pPr>
    </w:lvl>
  </w:abstractNum>
  <w:abstractNum w:abstractNumId="9">
    <w:nsid w:val="21B00963"/>
    <w:multiLevelType w:val="hybridMultilevel"/>
    <w:tmpl w:val="D292BECE"/>
    <w:lvl w:ilvl="0" w:tplc="7E76FAD6">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9111B1A"/>
    <w:multiLevelType w:val="hybridMultilevel"/>
    <w:tmpl w:val="E8406BA0"/>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95F62DF"/>
    <w:multiLevelType w:val="hybridMultilevel"/>
    <w:tmpl w:val="7A3A97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2A1F2204"/>
    <w:multiLevelType w:val="hybridMultilevel"/>
    <w:tmpl w:val="49D4DA6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3">
    <w:nsid w:val="2A496246"/>
    <w:multiLevelType w:val="hybridMultilevel"/>
    <w:tmpl w:val="AB043294"/>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AE162A"/>
    <w:multiLevelType w:val="hybridMultilevel"/>
    <w:tmpl w:val="02AAA3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5A654BC"/>
    <w:multiLevelType w:val="hybridMultilevel"/>
    <w:tmpl w:val="DBF614FE"/>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7B01BFE"/>
    <w:multiLevelType w:val="hybridMultilevel"/>
    <w:tmpl w:val="E1DEA1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BC93C5A"/>
    <w:multiLevelType w:val="hybridMultilevel"/>
    <w:tmpl w:val="FD5C795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8">
    <w:nsid w:val="3FF44379"/>
    <w:multiLevelType w:val="hybridMultilevel"/>
    <w:tmpl w:val="8C900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7A2E9F"/>
    <w:multiLevelType w:val="hybridMultilevel"/>
    <w:tmpl w:val="FF5ACB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A102BD"/>
    <w:multiLevelType w:val="hybridMultilevel"/>
    <w:tmpl w:val="7EAC1A4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CD427D0"/>
    <w:multiLevelType w:val="hybridMultilevel"/>
    <w:tmpl w:val="455E8BE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4DF57B9B"/>
    <w:multiLevelType w:val="hybridMultilevel"/>
    <w:tmpl w:val="BC9E88DE"/>
    <w:lvl w:ilvl="0" w:tplc="41C470D2">
      <w:start w:val="1"/>
      <w:numFmt w:val="decimal"/>
      <w:lvlText w:val="%1."/>
      <w:lvlJc w:val="left"/>
      <w:pPr>
        <w:ind w:left="785"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22F0D8E"/>
    <w:multiLevelType w:val="hybridMultilevel"/>
    <w:tmpl w:val="7EC2769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570B0E98"/>
    <w:multiLevelType w:val="hybridMultilevel"/>
    <w:tmpl w:val="05E0AB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5">
    <w:nsid w:val="5A4C695E"/>
    <w:multiLevelType w:val="hybridMultilevel"/>
    <w:tmpl w:val="21D69B9E"/>
    <w:lvl w:ilvl="0" w:tplc="7FB02924">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EF7025E"/>
    <w:multiLevelType w:val="hybridMultilevel"/>
    <w:tmpl w:val="AB043294"/>
    <w:lvl w:ilvl="0" w:tplc="FFFFFFFF">
      <w:start w:val="1"/>
      <w:numFmt w:val="decimal"/>
      <w:lvlText w:val="%1."/>
      <w:lvlJc w:val="left"/>
      <w:pPr>
        <w:ind w:left="927"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nsid w:val="619A129F"/>
    <w:multiLevelType w:val="hybridMultilevel"/>
    <w:tmpl w:val="3E0CDEEA"/>
    <w:lvl w:ilvl="0" w:tplc="0419000F">
      <w:start w:val="1"/>
      <w:numFmt w:val="decimal"/>
      <w:lvlText w:val="%1."/>
      <w:lvlJc w:val="left"/>
      <w:pPr>
        <w:ind w:left="927"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8">
    <w:nsid w:val="65467828"/>
    <w:multiLevelType w:val="hybridMultilevel"/>
    <w:tmpl w:val="EC3EAC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E835EA4"/>
    <w:multiLevelType w:val="hybridMultilevel"/>
    <w:tmpl w:val="FFFFFFFF"/>
    <w:lvl w:ilvl="0" w:tplc="94342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E864FD"/>
    <w:multiLevelType w:val="hybridMultilevel"/>
    <w:tmpl w:val="302686FA"/>
    <w:lvl w:ilvl="0" w:tplc="B1F22978">
      <w:start w:val="1"/>
      <w:numFmt w:val="decimal"/>
      <w:lvlText w:val="%1."/>
      <w:lvlJc w:val="left"/>
      <w:pPr>
        <w:ind w:left="720" w:hanging="360"/>
      </w:pPr>
      <w:rPr>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A561162"/>
    <w:multiLevelType w:val="hybridMultilevel"/>
    <w:tmpl w:val="AB5A17AC"/>
    <w:lvl w:ilvl="0" w:tplc="92D22034">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7BDE3917"/>
    <w:multiLevelType w:val="hybridMultilevel"/>
    <w:tmpl w:val="53D0B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C0B1301"/>
    <w:multiLevelType w:val="hybridMultilevel"/>
    <w:tmpl w:val="8086F61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1"/>
  </w:num>
  <w:num w:numId="2">
    <w:abstractNumId w:val="19"/>
  </w:num>
  <w:num w:numId="3">
    <w:abstractNumId w:val="21"/>
  </w:num>
  <w:num w:numId="4">
    <w:abstractNumId w:val="25"/>
  </w:num>
  <w:num w:numId="5">
    <w:abstractNumId w:val="9"/>
  </w:num>
  <w:num w:numId="6">
    <w:abstractNumId w:val="16"/>
  </w:num>
  <w:num w:numId="7">
    <w:abstractNumId w:val="5"/>
  </w:num>
  <w:num w:numId="8">
    <w:abstractNumId w:val="14"/>
  </w:num>
  <w:num w:numId="9">
    <w:abstractNumId w:val="27"/>
  </w:num>
  <w:num w:numId="10">
    <w:abstractNumId w:val="3"/>
  </w:num>
  <w:num w:numId="11">
    <w:abstractNumId w:val="4"/>
  </w:num>
  <w:num w:numId="12">
    <w:abstractNumId w:val="32"/>
  </w:num>
  <w:num w:numId="13">
    <w:abstractNumId w:val="12"/>
  </w:num>
  <w:num w:numId="14">
    <w:abstractNumId w:val="33"/>
  </w:num>
  <w:num w:numId="15">
    <w:abstractNumId w:val="23"/>
  </w:num>
  <w:num w:numId="16">
    <w:abstractNumId w:val="2"/>
  </w:num>
  <w:num w:numId="17">
    <w:abstractNumId w:val="7"/>
  </w:num>
  <w:num w:numId="18">
    <w:abstractNumId w:val="17"/>
  </w:num>
  <w:num w:numId="19">
    <w:abstractNumId w:val="18"/>
  </w:num>
  <w:num w:numId="20">
    <w:abstractNumId w:val="24"/>
  </w:num>
  <w:num w:numId="21">
    <w:abstractNumId w:val="6"/>
  </w:num>
  <w:num w:numId="22">
    <w:abstractNumId w:val="28"/>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30"/>
  </w:num>
  <w:num w:numId="28">
    <w:abstractNumId w:val="20"/>
  </w:num>
  <w:num w:numId="29">
    <w:abstractNumId w:val="29"/>
  </w:num>
  <w:num w:numId="30">
    <w:abstractNumId w:val="1"/>
  </w:num>
  <w:num w:numId="31">
    <w:abstractNumId w:val="13"/>
  </w:num>
  <w:num w:numId="32">
    <w:abstractNumId w:val="26"/>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A0"/>
    <w:rsid w:val="00001ED9"/>
    <w:rsid w:val="00037F42"/>
    <w:rsid w:val="00057DA0"/>
    <w:rsid w:val="00082ADE"/>
    <w:rsid w:val="000877D3"/>
    <w:rsid w:val="000C77DC"/>
    <w:rsid w:val="000F40B9"/>
    <w:rsid w:val="00105506"/>
    <w:rsid w:val="00111BFD"/>
    <w:rsid w:val="00142DAD"/>
    <w:rsid w:val="001772F5"/>
    <w:rsid w:val="00184870"/>
    <w:rsid w:val="001A596F"/>
    <w:rsid w:val="001B4AF9"/>
    <w:rsid w:val="001D42E0"/>
    <w:rsid w:val="001F1DE9"/>
    <w:rsid w:val="00203530"/>
    <w:rsid w:val="0023745E"/>
    <w:rsid w:val="002A05B8"/>
    <w:rsid w:val="002A135A"/>
    <w:rsid w:val="002A73C4"/>
    <w:rsid w:val="00395283"/>
    <w:rsid w:val="003B1057"/>
    <w:rsid w:val="003D2F50"/>
    <w:rsid w:val="003F0177"/>
    <w:rsid w:val="00416F72"/>
    <w:rsid w:val="004229CB"/>
    <w:rsid w:val="00427A45"/>
    <w:rsid w:val="00452075"/>
    <w:rsid w:val="004718BF"/>
    <w:rsid w:val="00486F6D"/>
    <w:rsid w:val="004A2DB7"/>
    <w:rsid w:val="004C29F3"/>
    <w:rsid w:val="004E0431"/>
    <w:rsid w:val="004E0F3A"/>
    <w:rsid w:val="005256C0"/>
    <w:rsid w:val="00540459"/>
    <w:rsid w:val="00573EAF"/>
    <w:rsid w:val="00600F3F"/>
    <w:rsid w:val="006544E5"/>
    <w:rsid w:val="00667FAB"/>
    <w:rsid w:val="006B00A3"/>
    <w:rsid w:val="006B0BCE"/>
    <w:rsid w:val="006B7F9B"/>
    <w:rsid w:val="006C5071"/>
    <w:rsid w:val="006D754D"/>
    <w:rsid w:val="00767770"/>
    <w:rsid w:val="007677C8"/>
    <w:rsid w:val="00806B5D"/>
    <w:rsid w:val="0085061F"/>
    <w:rsid w:val="008D77A4"/>
    <w:rsid w:val="009043B1"/>
    <w:rsid w:val="00905BA5"/>
    <w:rsid w:val="009140F2"/>
    <w:rsid w:val="009717FC"/>
    <w:rsid w:val="00993E60"/>
    <w:rsid w:val="009A1C56"/>
    <w:rsid w:val="009E6A66"/>
    <w:rsid w:val="00A75D11"/>
    <w:rsid w:val="00AC37BC"/>
    <w:rsid w:val="00BC4791"/>
    <w:rsid w:val="00C540B8"/>
    <w:rsid w:val="00CA2752"/>
    <w:rsid w:val="00CC626F"/>
    <w:rsid w:val="00CD69DB"/>
    <w:rsid w:val="00D372D4"/>
    <w:rsid w:val="00D45DCA"/>
    <w:rsid w:val="00DD6AEC"/>
    <w:rsid w:val="00DD768E"/>
    <w:rsid w:val="00DF61AC"/>
    <w:rsid w:val="00E23AC8"/>
    <w:rsid w:val="00E4570E"/>
    <w:rsid w:val="00E665A7"/>
    <w:rsid w:val="00E675D8"/>
    <w:rsid w:val="00EC59BC"/>
    <w:rsid w:val="00EE2BAF"/>
    <w:rsid w:val="00F02874"/>
    <w:rsid w:val="00F374AE"/>
    <w:rsid w:val="00F60F88"/>
    <w:rsid w:val="00FB1D8C"/>
    <w:rsid w:val="00FE3F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35E42"/>
  <w15:docId w15:val="{C0EEC057-EBFB-4CD9-BA15-1173D9E3A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DA0"/>
  </w:style>
  <w:style w:type="paragraph" w:styleId="1">
    <w:name w:val="heading 1"/>
    <w:basedOn w:val="a"/>
    <w:next w:val="a"/>
    <w:link w:val="10"/>
    <w:qFormat/>
    <w:rsid w:val="00057DA0"/>
    <w:pPr>
      <w:keepNext/>
      <w:autoSpaceDE w:val="0"/>
      <w:autoSpaceDN w:val="0"/>
      <w:spacing w:after="0" w:line="240" w:lineRule="auto"/>
      <w:ind w:firstLine="284"/>
      <w:outlineLvl w:val="0"/>
    </w:pPr>
    <w:rPr>
      <w:rFonts w:ascii="Times New Roman" w:eastAsia="Times New Roman" w:hAnsi="Times New Roman" w:cs="Times New Roman"/>
      <w:kern w:val="0"/>
      <w:sz w:val="24"/>
      <w:szCs w:val="24"/>
      <w:lang w:val="x-none" w:eastAsia="x-none"/>
      <w14:ligatures w14:val="none"/>
    </w:rPr>
  </w:style>
  <w:style w:type="paragraph" w:styleId="3">
    <w:name w:val="heading 3"/>
    <w:basedOn w:val="a"/>
    <w:next w:val="a"/>
    <w:link w:val="30"/>
    <w:uiPriority w:val="9"/>
    <w:semiHidden/>
    <w:unhideWhenUsed/>
    <w:qFormat/>
    <w:rsid w:val="00111BFD"/>
    <w:pPr>
      <w:keepNext/>
      <w:keepLines/>
      <w:spacing w:before="40" w:after="0" w:line="240" w:lineRule="auto"/>
      <w:outlineLvl w:val="2"/>
    </w:pPr>
    <w:rPr>
      <w:rFonts w:asciiTheme="majorHAnsi" w:eastAsiaTheme="majorEastAsia" w:hAnsiTheme="majorHAnsi" w:cstheme="majorBidi"/>
      <w:color w:val="1F3763" w:themeColor="accent1" w:themeShade="7F"/>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7DA0"/>
    <w:rPr>
      <w:rFonts w:ascii="Times New Roman" w:eastAsia="Times New Roman" w:hAnsi="Times New Roman" w:cs="Times New Roman"/>
      <w:kern w:val="0"/>
      <w:sz w:val="24"/>
      <w:szCs w:val="24"/>
      <w:lang w:val="x-none" w:eastAsia="x-none"/>
      <w14:ligatures w14:val="none"/>
    </w:rPr>
  </w:style>
  <w:style w:type="paragraph" w:styleId="a3">
    <w:name w:val="No Spacing"/>
    <w:link w:val="a4"/>
    <w:uiPriority w:val="1"/>
    <w:qFormat/>
    <w:rsid w:val="00057DA0"/>
    <w:pPr>
      <w:spacing w:after="0" w:line="240" w:lineRule="auto"/>
    </w:pPr>
  </w:style>
  <w:style w:type="paragraph" w:styleId="a5">
    <w:name w:val="List Paragraph"/>
    <w:aliases w:val="Содержание. 2 уровень,List Paragraph,ПАРАГРАФ,Bullet List,FooterText,numbered,Paragraphe de liste1,lp1,Use Case List Paragraph,Маркер,ТЗ список,Абзац списка литеральный,Bulletr List Paragraph,1 Абзац списка"/>
    <w:basedOn w:val="a"/>
    <w:link w:val="a6"/>
    <w:uiPriority w:val="34"/>
    <w:qFormat/>
    <w:rsid w:val="00057DA0"/>
    <w:pPr>
      <w:spacing w:after="0" w:line="240" w:lineRule="auto"/>
      <w:ind w:left="720"/>
      <w:contextualSpacing/>
    </w:pPr>
    <w:rPr>
      <w:rFonts w:ascii="Times New Roman" w:eastAsia="Times New Roman" w:hAnsi="Times New Roman" w:cs="Times New Roman"/>
      <w:kern w:val="0"/>
      <w:sz w:val="20"/>
      <w:szCs w:val="20"/>
      <w:lang w:eastAsia="ru-RU"/>
      <w14:ligatures w14:val="none"/>
    </w:rPr>
  </w:style>
  <w:style w:type="character" w:customStyle="1" w:styleId="a6">
    <w:name w:val="Абзац списка Знак"/>
    <w:aliases w:val="Содержание. 2 уровень Знак,List Paragraph Знак,ПАРАГРАФ Знак,Bullet List Знак,FooterText Знак,numbered Знак,Paragraphe de liste1 Знак,lp1 Знак,Use Case List Paragraph Знак,Маркер Знак,ТЗ список Знак,Абзац списка литеральный Знак"/>
    <w:link w:val="a5"/>
    <w:uiPriority w:val="34"/>
    <w:qFormat/>
    <w:locked/>
    <w:rsid w:val="00057DA0"/>
    <w:rPr>
      <w:rFonts w:ascii="Times New Roman" w:eastAsia="Times New Roman" w:hAnsi="Times New Roman" w:cs="Times New Roman"/>
      <w:kern w:val="0"/>
      <w:sz w:val="20"/>
      <w:szCs w:val="20"/>
      <w:lang w:eastAsia="ru-RU"/>
      <w14:ligatures w14:val="none"/>
    </w:rPr>
  </w:style>
  <w:style w:type="character" w:styleId="a7">
    <w:name w:val="Hyperlink"/>
    <w:uiPriority w:val="99"/>
    <w:rsid w:val="00057DA0"/>
    <w:rPr>
      <w:rFonts w:cs="Times New Roman"/>
      <w:color w:val="0000FF"/>
      <w:u w:val="single"/>
    </w:rPr>
  </w:style>
  <w:style w:type="paragraph" w:customStyle="1" w:styleId="headertext">
    <w:name w:val="headertext"/>
    <w:basedOn w:val="a"/>
    <w:rsid w:val="00057DA0"/>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8">
    <w:name w:val="Strong"/>
    <w:basedOn w:val="a0"/>
    <w:uiPriority w:val="22"/>
    <w:qFormat/>
    <w:rsid w:val="00057DA0"/>
    <w:rPr>
      <w:b/>
      <w:bCs/>
    </w:rPr>
  </w:style>
  <w:style w:type="character" w:customStyle="1" w:styleId="30">
    <w:name w:val="Заголовок 3 Знак"/>
    <w:basedOn w:val="a0"/>
    <w:link w:val="3"/>
    <w:uiPriority w:val="9"/>
    <w:semiHidden/>
    <w:rsid w:val="00111BFD"/>
    <w:rPr>
      <w:rFonts w:asciiTheme="majorHAnsi" w:eastAsiaTheme="majorEastAsia" w:hAnsiTheme="majorHAnsi" w:cstheme="majorBidi"/>
      <w:color w:val="1F3763" w:themeColor="accent1" w:themeShade="7F"/>
      <w:kern w:val="0"/>
      <w:sz w:val="24"/>
      <w:szCs w:val="24"/>
      <w:lang w:eastAsia="ru-RU"/>
      <w14:ligatures w14:val="none"/>
    </w:rPr>
  </w:style>
  <w:style w:type="paragraph" w:styleId="a9">
    <w:name w:val="footer"/>
    <w:basedOn w:val="a"/>
    <w:link w:val="aa"/>
    <w:uiPriority w:val="99"/>
    <w:rsid w:val="00111BFD"/>
    <w:pPr>
      <w:tabs>
        <w:tab w:val="center" w:pos="4677"/>
        <w:tab w:val="right" w:pos="9355"/>
      </w:tabs>
      <w:spacing w:after="200" w:line="276" w:lineRule="auto"/>
    </w:pPr>
    <w:rPr>
      <w:rFonts w:ascii="Calibri" w:eastAsia="Calibri" w:hAnsi="Calibri" w:cs="Times New Roman"/>
      <w:kern w:val="0"/>
      <w14:ligatures w14:val="none"/>
    </w:rPr>
  </w:style>
  <w:style w:type="character" w:customStyle="1" w:styleId="aa">
    <w:name w:val="Нижний колонтитул Знак"/>
    <w:basedOn w:val="a0"/>
    <w:link w:val="a9"/>
    <w:uiPriority w:val="99"/>
    <w:rsid w:val="00111BFD"/>
    <w:rPr>
      <w:rFonts w:ascii="Calibri" w:eastAsia="Calibri" w:hAnsi="Calibri" w:cs="Times New Roman"/>
      <w:kern w:val="0"/>
      <w14:ligatures w14:val="none"/>
    </w:rPr>
  </w:style>
  <w:style w:type="table" w:styleId="ab">
    <w:name w:val="Table Grid"/>
    <w:basedOn w:val="a1"/>
    <w:uiPriority w:val="59"/>
    <w:rsid w:val="00111BFD"/>
    <w:pPr>
      <w:spacing w:after="200" w:line="276" w:lineRule="auto"/>
    </w:pPr>
    <w:rPr>
      <w:rFonts w:ascii="Calibri" w:eastAsia="Calibri" w:hAnsi="Calibri" w:cs="Times New Roman"/>
      <w:kern w:val="0"/>
      <w:sz w:val="20"/>
      <w:szCs w:val="20"/>
      <w:lang w:eastAsia="ru-RU"/>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rsid w:val="00111BFD"/>
    <w:pPr>
      <w:spacing w:after="0" w:line="240" w:lineRule="auto"/>
    </w:pPr>
    <w:rPr>
      <w:rFonts w:ascii="Times New Roman" w:eastAsia="Times New Roman" w:hAnsi="Times New Roman" w:cs="Times New Roman"/>
      <w:kern w:val="0"/>
      <w:sz w:val="28"/>
      <w:szCs w:val="20"/>
      <w:lang w:eastAsia="ru-RU"/>
      <w14:ligatures w14:val="none"/>
    </w:rPr>
  </w:style>
  <w:style w:type="character" w:customStyle="1" w:styleId="ad">
    <w:name w:val="Основной текст Знак"/>
    <w:basedOn w:val="a0"/>
    <w:link w:val="ac"/>
    <w:uiPriority w:val="99"/>
    <w:rsid w:val="00111BFD"/>
    <w:rPr>
      <w:rFonts w:ascii="Times New Roman" w:eastAsia="Times New Roman" w:hAnsi="Times New Roman" w:cs="Times New Roman"/>
      <w:kern w:val="0"/>
      <w:sz w:val="28"/>
      <w:szCs w:val="20"/>
      <w:lang w:eastAsia="ru-RU"/>
      <w14:ligatures w14:val="none"/>
    </w:rPr>
  </w:style>
  <w:style w:type="paragraph" w:customStyle="1" w:styleId="11">
    <w:name w:val="Без интервала1"/>
    <w:rsid w:val="00111BFD"/>
    <w:pPr>
      <w:spacing w:after="0" w:line="240" w:lineRule="auto"/>
    </w:pPr>
    <w:rPr>
      <w:rFonts w:ascii="Calibri" w:eastAsia="Times New Roman" w:hAnsi="Calibri" w:cs="Times New Roman"/>
      <w:kern w:val="0"/>
      <w:lang w:eastAsia="ru-RU"/>
      <w14:ligatures w14:val="none"/>
    </w:rPr>
  </w:style>
  <w:style w:type="character" w:styleId="ae">
    <w:name w:val="Emphasis"/>
    <w:qFormat/>
    <w:rsid w:val="001F1DE9"/>
    <w:rPr>
      <w:rFonts w:cs="Times New Roman"/>
      <w:i/>
    </w:rPr>
  </w:style>
  <w:style w:type="paragraph" w:styleId="af">
    <w:name w:val="header"/>
    <w:basedOn w:val="a"/>
    <w:link w:val="af0"/>
    <w:uiPriority w:val="99"/>
    <w:unhideWhenUsed/>
    <w:rsid w:val="00540459"/>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40459"/>
  </w:style>
  <w:style w:type="paragraph" w:styleId="af1">
    <w:name w:val="Balloon Text"/>
    <w:basedOn w:val="a"/>
    <w:link w:val="af2"/>
    <w:uiPriority w:val="99"/>
    <w:semiHidden/>
    <w:unhideWhenUsed/>
    <w:rsid w:val="00082AD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82ADE"/>
    <w:rPr>
      <w:rFonts w:ascii="Tahoma" w:hAnsi="Tahoma" w:cs="Tahoma"/>
      <w:sz w:val="16"/>
      <w:szCs w:val="16"/>
    </w:rPr>
  </w:style>
  <w:style w:type="character" w:customStyle="1" w:styleId="a4">
    <w:name w:val="Без интервала Знак"/>
    <w:basedOn w:val="a0"/>
    <w:link w:val="a3"/>
    <w:uiPriority w:val="1"/>
    <w:rsid w:val="00DF6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x-medica.ru/medicinskij-stellazh-ssm-01" TargetMode="External"/><Relationship Id="rId18" Type="http://schemas.openxmlformats.org/officeDocument/2006/relationships/hyperlink" Target="https://e.lanbook.com/book/282491" TargetMode="External"/><Relationship Id="rId26" Type="http://schemas.openxmlformats.org/officeDocument/2006/relationships/hyperlink" Target="http://www.recipe.ru/" TargetMode="External"/><Relationship Id="rId3" Type="http://schemas.openxmlformats.org/officeDocument/2006/relationships/styles" Target="styles.xml"/><Relationship Id="rId21" Type="http://schemas.openxmlformats.org/officeDocument/2006/relationships/hyperlink" Target="https://e.lanbook.com/book/197518" TargetMode="External"/><Relationship Id="rId7" Type="http://schemas.openxmlformats.org/officeDocument/2006/relationships/endnotes" Target="endnotes.xml"/><Relationship Id="rId12" Type="http://schemas.openxmlformats.org/officeDocument/2006/relationships/hyperlink" Target="http://docs.cntd.ru/document/573660140" TargetMode="External"/><Relationship Id="rId17" Type="http://schemas.openxmlformats.org/officeDocument/2006/relationships/hyperlink" Target="https://e.lanbook.com/book/154393" TargetMode="External"/><Relationship Id="rId25" Type="http://schemas.openxmlformats.org/officeDocument/2006/relationships/hyperlink" Target="http://dezsredstva.ru/" TargetMode="External"/><Relationship Id="rId2" Type="http://schemas.openxmlformats.org/officeDocument/2006/relationships/numbering" Target="numbering.xml"/><Relationship Id="rId16" Type="http://schemas.openxmlformats.org/officeDocument/2006/relationships/hyperlink" Target="https://e.lanbook.com/book/282491" TargetMode="External"/><Relationship Id="rId20" Type="http://schemas.openxmlformats.org/officeDocument/2006/relationships/hyperlink" Target="https://e.lanbook.com/book/1975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hyperlink" Target="https://docs.cntd.ru/document/573275590" TargetMode="External"/><Relationship Id="rId5" Type="http://schemas.openxmlformats.org/officeDocument/2006/relationships/webSettings" Target="webSettings.xml"/><Relationship Id="rId15" Type="http://schemas.openxmlformats.org/officeDocument/2006/relationships/hyperlink" Target="https://e.lanbook.com/book/158947" TargetMode="External"/><Relationship Id="rId23" Type="http://schemas.openxmlformats.org/officeDocument/2006/relationships/hyperlink" Target="http://docs.cntd.ru/document/573660140"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s://e.lanbook.com/book/19991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yperlink" Target="https://e.lanbook.com/book/200450"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32321-A1EC-46F9-A5D0-AB4F76BCE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8716</Words>
  <Characters>49684</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Колесникова Ольга</dc:creator>
  <cp:keywords/>
  <dc:description/>
  <cp:lastModifiedBy>Ольга И. Сахно</cp:lastModifiedBy>
  <cp:revision>51</cp:revision>
  <cp:lastPrinted>2023-06-29T05:24:00Z</cp:lastPrinted>
  <dcterms:created xsi:type="dcterms:W3CDTF">2023-06-04T13:46:00Z</dcterms:created>
  <dcterms:modified xsi:type="dcterms:W3CDTF">2023-11-01T08:19:00Z</dcterms:modified>
</cp:coreProperties>
</file>