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36B" w:rsidRPr="00BF6946" w:rsidRDefault="00F7636B" w:rsidP="00F7636B">
      <w:pPr>
        <w:tabs>
          <w:tab w:val="left" w:pos="993"/>
        </w:tabs>
        <w:spacing w:line="360" w:lineRule="auto"/>
        <w:jc w:val="center"/>
        <w:rPr>
          <w:b/>
          <w:sz w:val="28"/>
          <w:szCs w:val="28"/>
        </w:rPr>
      </w:pPr>
      <w:bookmarkStart w:id="0" w:name="_Hlk133948849"/>
      <w:bookmarkStart w:id="1" w:name="_Hlk133843645"/>
      <w:r w:rsidRPr="00BF6946">
        <w:rPr>
          <w:b/>
          <w:sz w:val="28"/>
          <w:szCs w:val="28"/>
        </w:rPr>
        <w:t xml:space="preserve">Министерство здравоохранения Ставропольского края </w:t>
      </w:r>
    </w:p>
    <w:p w:rsidR="00F7636B" w:rsidRPr="00BF6946" w:rsidRDefault="00F7636B" w:rsidP="00F7636B">
      <w:pPr>
        <w:tabs>
          <w:tab w:val="left" w:pos="993"/>
        </w:tabs>
        <w:spacing w:line="360" w:lineRule="auto"/>
        <w:jc w:val="center"/>
        <w:rPr>
          <w:b/>
          <w:bCs/>
          <w:sz w:val="28"/>
          <w:szCs w:val="28"/>
        </w:rPr>
      </w:pPr>
      <w:r w:rsidRPr="00BF6946">
        <w:rPr>
          <w:b/>
          <w:sz w:val="28"/>
          <w:szCs w:val="28"/>
        </w:rPr>
        <w:t xml:space="preserve">ГБПОУ СК </w:t>
      </w:r>
      <w:r w:rsidRPr="00BF6946">
        <w:rPr>
          <w:b/>
          <w:bCs/>
          <w:sz w:val="28"/>
          <w:szCs w:val="28"/>
        </w:rPr>
        <w:t>«Ставропольский базовый медицинский колледж»</w:t>
      </w:r>
    </w:p>
    <w:p w:rsidR="00F7636B" w:rsidRPr="00BF6946" w:rsidRDefault="00F7636B" w:rsidP="00F7636B">
      <w:pPr>
        <w:tabs>
          <w:tab w:val="left" w:pos="993"/>
        </w:tabs>
        <w:spacing w:line="360" w:lineRule="auto"/>
        <w:jc w:val="center"/>
        <w:rPr>
          <w:b/>
          <w:sz w:val="28"/>
          <w:szCs w:val="28"/>
        </w:rPr>
      </w:pPr>
    </w:p>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F7636B" w:rsidRPr="00BF6946" w:rsidRDefault="00F80628"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r>
        <w:rPr>
          <w:caps/>
          <w:noProof/>
          <w:sz w:val="28"/>
          <w:szCs w:val="28"/>
        </w:rPr>
        <w:pict>
          <v:shapetype id="_x0000_t202" coordsize="21600,21600" o:spt="202" path="m,l,21600r21600,l21600,xe">
            <v:stroke joinstyle="miter"/>
            <v:path gradientshapeok="t" o:connecttype="rect"/>
          </v:shapetype>
          <v:shape id="Надпись 2" o:spid="_x0000_s1026" type="#_x0000_t202" style="position:absolute;left:0;text-align:left;margin-left:279pt;margin-top:2.05pt;width:185.9pt;height:141pt;z-index:251658240;visibility:visible;mso-width-percent:400;mso-wrap-distance-top:3.6pt;mso-wrap-distance-bottom:3.6pt;mso-position-horizontal-relative:margin;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" stroked="f">
            <v:textbox style="mso-next-textbox:#Надпись 2">
              <w:txbxContent>
                <w:p w:rsidR="00DD083E" w:rsidRPr="008C5FFE" w:rsidRDefault="00DD083E" w:rsidP="00F7636B">
                  <w:pPr>
                    <w:rPr>
                      <w:sz w:val="28"/>
                      <w:szCs w:val="28"/>
                    </w:rPr>
                  </w:pPr>
                  <w:r w:rsidRPr="008C5FFE">
                    <w:rPr>
                      <w:sz w:val="28"/>
                      <w:szCs w:val="28"/>
                    </w:rPr>
                    <w:t>УТВЕРЖДАЮ:</w:t>
                  </w:r>
                </w:p>
                <w:p w:rsidR="00DD083E" w:rsidRPr="00631B1A" w:rsidRDefault="00DD083E" w:rsidP="00F7636B">
                  <w:pPr>
                    <w:rPr>
                      <w:sz w:val="28"/>
                      <w:szCs w:val="28"/>
                    </w:rPr>
                  </w:pPr>
                  <w:r w:rsidRPr="00631B1A">
                    <w:rPr>
                      <w:sz w:val="28"/>
                      <w:szCs w:val="28"/>
                    </w:rPr>
                    <w:t xml:space="preserve">Зав. отделом практического обучения </w:t>
                  </w:r>
                </w:p>
                <w:p w:rsidR="00DD083E" w:rsidRPr="008C5FFE" w:rsidRDefault="00DD083E" w:rsidP="00F7636B">
                  <w:pPr>
                    <w:rPr>
                      <w:sz w:val="28"/>
                      <w:szCs w:val="28"/>
                    </w:rPr>
                  </w:pPr>
                  <w:r w:rsidRPr="008C5FFE">
                    <w:rPr>
                      <w:sz w:val="28"/>
                      <w:szCs w:val="28"/>
                    </w:rPr>
                    <w:t>ГБПОУ СК «Ставропольский базовый медицинский колледж»</w:t>
                  </w:r>
                </w:p>
                <w:p w:rsidR="00DD083E" w:rsidRPr="008C5FFE" w:rsidRDefault="00DD083E" w:rsidP="00F7636B">
                  <w:pPr>
                    <w:rPr>
                      <w:sz w:val="28"/>
                      <w:szCs w:val="28"/>
                    </w:rPr>
                  </w:pPr>
                  <w:r w:rsidRPr="008C5FFE">
                    <w:rPr>
                      <w:sz w:val="28"/>
                      <w:szCs w:val="28"/>
                    </w:rPr>
                    <w:t>__________/</w:t>
                  </w:r>
                  <w:r>
                    <w:rPr>
                      <w:sz w:val="28"/>
                      <w:szCs w:val="28"/>
                    </w:rPr>
                    <w:t>О.И. Сахно/</w:t>
                  </w:r>
                </w:p>
                <w:p w:rsidR="00DD083E" w:rsidRPr="008C5FFE" w:rsidRDefault="00DD083E" w:rsidP="00F7636B">
                  <w:r w:rsidRPr="006979F6">
                    <w:rPr>
                      <w:sz w:val="28"/>
                      <w:szCs w:val="28"/>
                    </w:rPr>
                    <w:t>«21» июня 2023 г</w:t>
                  </w:r>
                  <w:r w:rsidRPr="006979F6">
                    <w:t>.</w:t>
                  </w:r>
                </w:p>
              </w:txbxContent>
            </v:textbox>
            <w10:wrap type="square" anchorx="margin"/>
          </v:shape>
        </w:pict>
      </w:r>
    </w:p>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bookmarkEnd w:id="0"/>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right"/>
        <w:rPr>
          <w:b/>
          <w:caps/>
          <w:sz w:val="28"/>
          <w:szCs w:val="28"/>
        </w:rPr>
      </w:pPr>
    </w:p>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caps/>
          <w:sz w:val="28"/>
          <w:szCs w:val="28"/>
        </w:rPr>
      </w:pPr>
    </w:p>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CB2979" w:rsidRPr="00BF6946"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CB2979" w:rsidRPr="00BF6946"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F7636B" w:rsidRPr="00BF6946" w:rsidRDefault="00F7636B" w:rsidP="00AE49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bookmarkStart w:id="2" w:name="_Hlk133948865"/>
      <w:r w:rsidRPr="00BF6946">
        <w:rPr>
          <w:b/>
          <w:caps/>
          <w:sz w:val="28"/>
          <w:szCs w:val="28"/>
        </w:rPr>
        <w:t xml:space="preserve">РАБОЧАЯ ПРОГРАММА </w:t>
      </w:r>
      <w:r w:rsidR="00480FBD">
        <w:rPr>
          <w:b/>
          <w:caps/>
          <w:sz w:val="28"/>
          <w:szCs w:val="28"/>
        </w:rPr>
        <w:t>УЧЕБНОЙ</w:t>
      </w:r>
      <w:r w:rsidRPr="00BF6946">
        <w:rPr>
          <w:b/>
          <w:caps/>
          <w:sz w:val="28"/>
          <w:szCs w:val="28"/>
        </w:rPr>
        <w:t xml:space="preserve"> ПРАКТИКИ</w:t>
      </w:r>
      <w:bookmarkEnd w:id="2"/>
    </w:p>
    <w:p w:rsidR="001313D7" w:rsidRPr="001313D7" w:rsidRDefault="001313D7" w:rsidP="00480FBD">
      <w:pPr>
        <w:jc w:val="center"/>
        <w:rPr>
          <w:b/>
          <w:sz w:val="28"/>
          <w:szCs w:val="28"/>
        </w:rPr>
      </w:pPr>
      <w:r w:rsidRPr="001313D7">
        <w:rPr>
          <w:b/>
          <w:sz w:val="28"/>
          <w:szCs w:val="28"/>
        </w:rPr>
        <w:t>ПМ.0</w:t>
      </w:r>
      <w:r w:rsidR="00480FBD">
        <w:rPr>
          <w:b/>
          <w:sz w:val="28"/>
          <w:szCs w:val="28"/>
        </w:rPr>
        <w:t>1</w:t>
      </w:r>
      <w:r w:rsidRPr="001313D7">
        <w:rPr>
          <w:b/>
          <w:sz w:val="28"/>
          <w:szCs w:val="28"/>
        </w:rPr>
        <w:t xml:space="preserve"> </w:t>
      </w:r>
      <w:r w:rsidR="00480FBD" w:rsidRPr="0055523B">
        <w:rPr>
          <w:b/>
          <w:sz w:val="28"/>
          <w:szCs w:val="28"/>
        </w:rPr>
        <w:t>ВЫПОЛНЕНИЕ ОРГАНИЗАЦИОННО-ТЕХНОЛОГИЧЕСКИХ И БАЗОВЫХ ЛАБОРАТОРНЫХ ПРОЦЕДУР ПРИ ВЫПОЛНЕ</w:t>
      </w:r>
      <w:r w:rsidR="00480FBD">
        <w:rPr>
          <w:b/>
          <w:sz w:val="28"/>
          <w:szCs w:val="28"/>
        </w:rPr>
        <w:t>НИИ</w:t>
      </w:r>
      <w:r w:rsidR="00480FBD" w:rsidRPr="0055523B">
        <w:rPr>
          <w:b/>
          <w:sz w:val="28"/>
          <w:szCs w:val="28"/>
        </w:rPr>
        <w:t xml:space="preserve"> РАЗЛИЧНЫХ ВИДОВ ЛАБОРАТОРНЫХ ИССЛЕДОВАНИЙ</w:t>
      </w:r>
    </w:p>
    <w:p w:rsidR="00AE4963" w:rsidRPr="00BF6946" w:rsidRDefault="00AE4963" w:rsidP="00AE49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heme="minorHAnsi"/>
          <w:b/>
          <w:sz w:val="28"/>
          <w:szCs w:val="28"/>
          <w:lang w:eastAsia="en-US"/>
        </w:rPr>
      </w:pPr>
    </w:p>
    <w:p w:rsidR="001313D7" w:rsidRPr="001313D7" w:rsidRDefault="001313D7" w:rsidP="00AE49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bookmarkStart w:id="3" w:name="_Hlk133948924"/>
      <w:bookmarkStart w:id="4" w:name="_Hlk133952509"/>
      <w:r w:rsidRPr="001313D7">
        <w:rPr>
          <w:b/>
          <w:sz w:val="28"/>
          <w:szCs w:val="28"/>
        </w:rPr>
        <w:t>МДК</w:t>
      </w:r>
      <w:r w:rsidR="00480FBD">
        <w:rPr>
          <w:b/>
          <w:sz w:val="28"/>
          <w:szCs w:val="28"/>
        </w:rPr>
        <w:t>.</w:t>
      </w:r>
      <w:r w:rsidRPr="001313D7">
        <w:rPr>
          <w:b/>
          <w:sz w:val="28"/>
          <w:szCs w:val="28"/>
        </w:rPr>
        <w:t>0</w:t>
      </w:r>
      <w:r w:rsidR="00480FBD">
        <w:rPr>
          <w:b/>
          <w:sz w:val="28"/>
          <w:szCs w:val="28"/>
        </w:rPr>
        <w:t>1</w:t>
      </w:r>
      <w:r w:rsidRPr="001313D7">
        <w:rPr>
          <w:b/>
          <w:sz w:val="28"/>
          <w:szCs w:val="28"/>
        </w:rPr>
        <w:t xml:space="preserve">.01 </w:t>
      </w:r>
      <w:r w:rsidR="00480FBD" w:rsidRPr="00480FBD">
        <w:rPr>
          <w:b/>
          <w:color w:val="000000"/>
          <w:sz w:val="28"/>
          <w:szCs w:val="28"/>
        </w:rPr>
        <w:t>Основы химии и физико-химические методы лабораторных исследований</w:t>
      </w:r>
    </w:p>
    <w:p w:rsidR="00F7636B" w:rsidRPr="00BF6946" w:rsidRDefault="00F7636B" w:rsidP="00AE49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sz w:val="28"/>
          <w:szCs w:val="28"/>
        </w:rPr>
      </w:pPr>
      <w:r w:rsidRPr="00BF6946">
        <w:rPr>
          <w:b/>
          <w:bCs/>
          <w:sz w:val="28"/>
          <w:szCs w:val="28"/>
        </w:rPr>
        <w:t xml:space="preserve">Специальность </w:t>
      </w:r>
      <w:r w:rsidR="00AE4963" w:rsidRPr="00BF6946">
        <w:rPr>
          <w:rFonts w:eastAsiaTheme="minorHAnsi"/>
          <w:b/>
          <w:sz w:val="28"/>
          <w:szCs w:val="28"/>
          <w:lang w:eastAsia="en-US"/>
        </w:rPr>
        <w:t>31.02.03 Лабораторная диагностика</w:t>
      </w:r>
    </w:p>
    <w:p w:rsidR="00F7636B" w:rsidRPr="00BF6946" w:rsidRDefault="00F7636B" w:rsidP="00AE4963">
      <w:pPr>
        <w:pStyle w:val="1"/>
        <w:jc w:val="center"/>
        <w:rPr>
          <w:b/>
          <w:bCs/>
          <w:sz w:val="28"/>
          <w:szCs w:val="28"/>
        </w:rPr>
      </w:pPr>
      <w:r w:rsidRPr="00BF6946">
        <w:rPr>
          <w:b/>
          <w:bCs/>
          <w:sz w:val="28"/>
          <w:szCs w:val="28"/>
        </w:rPr>
        <w:t>(на базе основного общего образования)</w:t>
      </w:r>
    </w:p>
    <w:p w:rsidR="00185E21" w:rsidRPr="00BF6946" w:rsidRDefault="00185E21" w:rsidP="00185E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sz w:val="28"/>
          <w:szCs w:val="28"/>
        </w:rPr>
      </w:pPr>
    </w:p>
    <w:p w:rsidR="00185E21" w:rsidRPr="00BF6946" w:rsidRDefault="00185E21" w:rsidP="00185E21">
      <w:pPr>
        <w:rPr>
          <w:sz w:val="28"/>
          <w:szCs w:val="28"/>
        </w:rPr>
      </w:pPr>
    </w:p>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sz w:val="28"/>
          <w:szCs w:val="28"/>
        </w:rPr>
      </w:pPr>
    </w:p>
    <w:bookmarkEnd w:id="3"/>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sz w:val="28"/>
          <w:szCs w:val="28"/>
        </w:rPr>
      </w:pPr>
    </w:p>
    <w:p w:rsidR="00F7636B" w:rsidRPr="00BF6946" w:rsidRDefault="00F7636B" w:rsidP="00BF69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sz w:val="28"/>
          <w:szCs w:val="28"/>
        </w:rPr>
      </w:pPr>
    </w:p>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sz w:val="28"/>
          <w:szCs w:val="28"/>
        </w:rPr>
      </w:pPr>
    </w:p>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sz w:val="28"/>
          <w:szCs w:val="28"/>
        </w:rPr>
      </w:pPr>
    </w:p>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sz w:val="28"/>
          <w:szCs w:val="28"/>
        </w:rPr>
      </w:pPr>
    </w:p>
    <w:p w:rsidR="00CB2979" w:rsidRPr="00BF6946"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sz w:val="28"/>
          <w:szCs w:val="28"/>
        </w:rPr>
      </w:pPr>
    </w:p>
    <w:p w:rsidR="00F7636B" w:rsidRPr="00BF6946" w:rsidRDefault="00D64C7F"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bCs/>
          <w:sz w:val="28"/>
          <w:szCs w:val="28"/>
        </w:rPr>
      </w:pPr>
      <w:r>
        <w:rPr>
          <w:b/>
          <w:bCs/>
          <w:sz w:val="28"/>
          <w:szCs w:val="28"/>
        </w:rPr>
        <w:t>г. Ставрополь, 2023</w:t>
      </w:r>
      <w:r w:rsidR="00F7636B" w:rsidRPr="00BF6946">
        <w:rPr>
          <w:b/>
          <w:bCs/>
          <w:sz w:val="28"/>
          <w:szCs w:val="28"/>
        </w:rPr>
        <w:t>г.</w:t>
      </w:r>
    </w:p>
    <w:p w:rsidR="00F7636B" w:rsidRPr="001313D7" w:rsidRDefault="00F7636B" w:rsidP="001313D7">
      <w:pPr>
        <w:jc w:val="both"/>
        <w:rPr>
          <w:b/>
          <w:sz w:val="28"/>
          <w:szCs w:val="28"/>
        </w:rPr>
      </w:pPr>
      <w:bookmarkStart w:id="5" w:name="_Hlk133948959"/>
      <w:bookmarkStart w:id="6" w:name="_Hlk133952607"/>
      <w:bookmarkEnd w:id="4"/>
      <w:r w:rsidRPr="00BF6946">
        <w:rPr>
          <w:bCs/>
          <w:sz w:val="28"/>
          <w:szCs w:val="28"/>
        </w:rPr>
        <w:lastRenderedPageBreak/>
        <w:t xml:space="preserve">Рабочая программа составлена на основе Федерального государственного образовательного стандарта среднего профессионального образования по специальности </w:t>
      </w:r>
      <w:r w:rsidR="00AE4963" w:rsidRPr="00BF6946">
        <w:rPr>
          <w:rFonts w:eastAsiaTheme="minorHAnsi"/>
          <w:sz w:val="28"/>
          <w:szCs w:val="28"/>
          <w:lang w:eastAsia="en-US"/>
        </w:rPr>
        <w:t>31.02.03 Лабораторная диагностика</w:t>
      </w:r>
      <w:r w:rsidRPr="00BF6946">
        <w:rPr>
          <w:bCs/>
          <w:sz w:val="28"/>
          <w:szCs w:val="28"/>
        </w:rPr>
        <w:t>, утвержденного Приказом Минпросвещения России от 4 июля № 52</w:t>
      </w:r>
      <w:r w:rsidR="00AE4963" w:rsidRPr="00BF6946">
        <w:rPr>
          <w:bCs/>
          <w:sz w:val="28"/>
          <w:szCs w:val="28"/>
        </w:rPr>
        <w:t>5</w:t>
      </w:r>
      <w:r w:rsidRPr="00BF6946">
        <w:rPr>
          <w:bCs/>
          <w:sz w:val="28"/>
          <w:szCs w:val="28"/>
        </w:rPr>
        <w:t>,</w:t>
      </w:r>
      <w:r w:rsidRPr="00BF6946">
        <w:rPr>
          <w:bCs/>
          <w:color w:val="FF0000"/>
          <w:sz w:val="28"/>
          <w:szCs w:val="28"/>
        </w:rPr>
        <w:t xml:space="preserve"> </w:t>
      </w:r>
      <w:r w:rsidRPr="00BF6946">
        <w:rPr>
          <w:bCs/>
          <w:sz w:val="28"/>
          <w:szCs w:val="28"/>
        </w:rPr>
        <w:t>примерной рабочей прог</w:t>
      </w:r>
      <w:r w:rsidR="00185E21" w:rsidRPr="00BF6946">
        <w:rPr>
          <w:bCs/>
          <w:sz w:val="28"/>
          <w:szCs w:val="28"/>
        </w:rPr>
        <w:t xml:space="preserve">раммы профессионального модуля </w:t>
      </w:r>
      <w:r w:rsidRPr="001313D7">
        <w:rPr>
          <w:bCs/>
          <w:sz w:val="28"/>
          <w:szCs w:val="28"/>
        </w:rPr>
        <w:t>ПМ</w:t>
      </w:r>
      <w:r w:rsidR="00480FBD">
        <w:rPr>
          <w:bCs/>
          <w:sz w:val="28"/>
          <w:szCs w:val="28"/>
        </w:rPr>
        <w:t>.</w:t>
      </w:r>
      <w:r w:rsidRPr="001313D7">
        <w:rPr>
          <w:bCs/>
          <w:sz w:val="28"/>
          <w:szCs w:val="28"/>
        </w:rPr>
        <w:t>0</w:t>
      </w:r>
      <w:r w:rsidR="00480FBD">
        <w:rPr>
          <w:bCs/>
          <w:sz w:val="28"/>
          <w:szCs w:val="28"/>
        </w:rPr>
        <w:t>1</w:t>
      </w:r>
      <w:r w:rsidRPr="001313D7">
        <w:rPr>
          <w:bCs/>
          <w:color w:val="FF0000"/>
          <w:sz w:val="28"/>
          <w:szCs w:val="28"/>
        </w:rPr>
        <w:t xml:space="preserve"> </w:t>
      </w:r>
      <w:r w:rsidR="00480FBD" w:rsidRPr="00480FBD">
        <w:rPr>
          <w:sz w:val="28"/>
          <w:szCs w:val="28"/>
        </w:rPr>
        <w:t>Выполнение организационно-технологических и базовых лабораторных процедур при выполнении различных видов лабораторных исследований</w:t>
      </w:r>
      <w:r w:rsidR="001313D7" w:rsidRPr="001313D7">
        <w:rPr>
          <w:bCs/>
          <w:sz w:val="28"/>
          <w:szCs w:val="28"/>
        </w:rPr>
        <w:t xml:space="preserve"> </w:t>
      </w:r>
      <w:r w:rsidRPr="001313D7">
        <w:rPr>
          <w:bCs/>
          <w:sz w:val="28"/>
          <w:szCs w:val="28"/>
        </w:rPr>
        <w:t xml:space="preserve">и в соответствии с основной образовательной программой СПО по специальности </w:t>
      </w:r>
      <w:r w:rsidR="00AE4963" w:rsidRPr="001313D7">
        <w:rPr>
          <w:bCs/>
          <w:sz w:val="28"/>
          <w:szCs w:val="28"/>
        </w:rPr>
        <w:t>31.02.03 Лабораторная диагностика</w:t>
      </w:r>
      <w:r w:rsidRPr="001313D7">
        <w:rPr>
          <w:bCs/>
          <w:sz w:val="28"/>
          <w:szCs w:val="28"/>
        </w:rPr>
        <w:t xml:space="preserve"> ГБПОУ СК «Ставропольский базовый медицинский колледж».</w:t>
      </w:r>
      <w:r w:rsidRPr="00BF6946">
        <w:rPr>
          <w:bCs/>
          <w:sz w:val="28"/>
          <w:szCs w:val="28"/>
        </w:rPr>
        <w:t xml:space="preserve"> </w:t>
      </w:r>
    </w:p>
    <w:bookmarkEnd w:id="5"/>
    <w:p w:rsidR="00F7636B" w:rsidRPr="00BF6946" w:rsidRDefault="00F7636B" w:rsidP="00F7636B">
      <w:pPr>
        <w:rPr>
          <w:sz w:val="28"/>
          <w:szCs w:val="28"/>
        </w:rPr>
      </w:pPr>
    </w:p>
    <w:p w:rsidR="00F7636B" w:rsidRPr="00BF6946" w:rsidRDefault="00F7636B" w:rsidP="00F7636B">
      <w:pPr>
        <w:rPr>
          <w:b/>
          <w:sz w:val="28"/>
          <w:szCs w:val="28"/>
        </w:rPr>
      </w:pPr>
      <w:r w:rsidRPr="00BF6946">
        <w:rPr>
          <w:b/>
          <w:sz w:val="28"/>
          <w:szCs w:val="28"/>
        </w:rPr>
        <w:t>Разработчики:</w:t>
      </w:r>
    </w:p>
    <w:p w:rsidR="00F7636B" w:rsidRPr="00BF6946" w:rsidRDefault="00480FBD"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Pr>
          <w:b/>
          <w:sz w:val="28"/>
          <w:szCs w:val="28"/>
        </w:rPr>
        <w:t>Кобзева Марина Валерьевна</w:t>
      </w:r>
      <w:r w:rsidR="002F0552" w:rsidRPr="00BF6946">
        <w:rPr>
          <w:b/>
          <w:sz w:val="28"/>
          <w:szCs w:val="28"/>
        </w:rPr>
        <w:t xml:space="preserve">, </w:t>
      </w:r>
      <w:r w:rsidR="002F0552" w:rsidRPr="00BF6946">
        <w:rPr>
          <w:sz w:val="28"/>
          <w:szCs w:val="28"/>
        </w:rPr>
        <w:t>преподаватель высшей квалификационной категории</w:t>
      </w:r>
      <w:r w:rsidR="00F7636B" w:rsidRPr="00BF6946">
        <w:rPr>
          <w:sz w:val="28"/>
          <w:szCs w:val="28"/>
        </w:rPr>
        <w:t xml:space="preserve"> ГБПОУ СК «Ставропольский базовый медицинский колледж» _____________________</w:t>
      </w:r>
    </w:p>
    <w:p w:rsidR="00F7636B" w:rsidRPr="00BF6946" w:rsidRDefault="00645817" w:rsidP="006458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 w:val="28"/>
          <w:szCs w:val="28"/>
          <w:vertAlign w:val="subscript"/>
        </w:rPr>
      </w:pPr>
      <w:r w:rsidRPr="00BF6946">
        <w:rPr>
          <w:sz w:val="28"/>
          <w:szCs w:val="28"/>
          <w:vertAlign w:val="subscript"/>
        </w:rPr>
        <w:t xml:space="preserve">                   </w:t>
      </w:r>
      <w:r w:rsidR="002F0552" w:rsidRPr="00BF6946">
        <w:rPr>
          <w:sz w:val="28"/>
          <w:szCs w:val="28"/>
          <w:vertAlign w:val="subscript"/>
        </w:rPr>
        <w:t xml:space="preserve">           </w:t>
      </w:r>
      <w:r w:rsidRPr="00BF6946">
        <w:rPr>
          <w:sz w:val="28"/>
          <w:szCs w:val="28"/>
          <w:vertAlign w:val="subscript"/>
        </w:rPr>
        <w:t xml:space="preserve">   </w:t>
      </w:r>
      <w:r w:rsidR="00F7636B" w:rsidRPr="00BF6946">
        <w:rPr>
          <w:sz w:val="28"/>
          <w:szCs w:val="28"/>
          <w:vertAlign w:val="subscript"/>
        </w:rPr>
        <w:t>подпись</w:t>
      </w:r>
    </w:p>
    <w:p w:rsidR="00F7636B" w:rsidRPr="00BF6946" w:rsidRDefault="00F7636B" w:rsidP="00F7636B">
      <w:pPr>
        <w:spacing w:line="276" w:lineRule="auto"/>
        <w:rPr>
          <w:sz w:val="28"/>
          <w:szCs w:val="28"/>
        </w:rPr>
      </w:pPr>
    </w:p>
    <w:p w:rsidR="00F7636B" w:rsidRPr="00BF6946" w:rsidRDefault="00F7636B" w:rsidP="00F7636B">
      <w:pPr>
        <w:spacing w:line="276" w:lineRule="auto"/>
        <w:rPr>
          <w:sz w:val="28"/>
          <w:szCs w:val="28"/>
        </w:rPr>
      </w:pPr>
    </w:p>
    <w:p w:rsidR="00F7636B" w:rsidRPr="00BF6946" w:rsidRDefault="00F7636B" w:rsidP="00F7636B">
      <w:pPr>
        <w:rPr>
          <w:sz w:val="28"/>
          <w:szCs w:val="28"/>
        </w:rPr>
      </w:pPr>
      <w:r w:rsidRPr="00BF6946">
        <w:rPr>
          <w:sz w:val="28"/>
          <w:szCs w:val="28"/>
        </w:rPr>
        <w:t>РАССМОТРЕНО:</w:t>
      </w:r>
    </w:p>
    <w:p w:rsidR="00F7636B" w:rsidRPr="00BF6946" w:rsidRDefault="00F7636B" w:rsidP="00F76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lang w:eastAsia="zh-CN"/>
        </w:rPr>
      </w:pPr>
      <w:r w:rsidRPr="00BF6946">
        <w:rPr>
          <w:sz w:val="28"/>
          <w:szCs w:val="28"/>
          <w:lang w:eastAsia="zh-CN"/>
        </w:rPr>
        <w:t xml:space="preserve">на заседании ЦМК </w:t>
      </w:r>
      <w:r w:rsidR="001372FC" w:rsidRPr="00BF6946">
        <w:rPr>
          <w:sz w:val="28"/>
          <w:szCs w:val="28"/>
          <w:lang w:eastAsia="zh-CN"/>
        </w:rPr>
        <w:t>л</w:t>
      </w:r>
      <w:r w:rsidR="00AE4963" w:rsidRPr="00BF6946">
        <w:rPr>
          <w:sz w:val="28"/>
          <w:szCs w:val="28"/>
          <w:lang w:eastAsia="zh-CN"/>
        </w:rPr>
        <w:t>абораторной диагностики</w:t>
      </w:r>
    </w:p>
    <w:p w:rsidR="00F7636B" w:rsidRPr="00BF6946" w:rsidRDefault="00185E21" w:rsidP="00F76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zh-CN"/>
        </w:rPr>
      </w:pPr>
      <w:r w:rsidRPr="00BF6946">
        <w:rPr>
          <w:sz w:val="28"/>
          <w:szCs w:val="28"/>
          <w:lang w:eastAsia="zh-CN"/>
        </w:rPr>
        <w:t>протокол №</w:t>
      </w:r>
      <w:r w:rsidR="00256179" w:rsidRPr="00256179">
        <w:rPr>
          <w:sz w:val="28"/>
          <w:szCs w:val="28"/>
          <w:lang w:eastAsia="zh-CN"/>
        </w:rPr>
        <w:t xml:space="preserve">9 </w:t>
      </w:r>
      <w:r w:rsidR="00F7636B" w:rsidRPr="00256179">
        <w:rPr>
          <w:sz w:val="28"/>
          <w:szCs w:val="28"/>
          <w:lang w:eastAsia="zh-CN"/>
        </w:rPr>
        <w:t xml:space="preserve"> </w:t>
      </w:r>
      <w:r w:rsidR="00D64C7F" w:rsidRPr="00256179">
        <w:rPr>
          <w:sz w:val="28"/>
          <w:szCs w:val="28"/>
          <w:lang w:eastAsia="zh-CN"/>
        </w:rPr>
        <w:t>от _</w:t>
      </w:r>
      <w:r w:rsidR="00256179" w:rsidRPr="00256179">
        <w:rPr>
          <w:sz w:val="28"/>
          <w:szCs w:val="28"/>
          <w:u w:val="single"/>
          <w:lang w:eastAsia="zh-CN"/>
        </w:rPr>
        <w:t>24</w:t>
      </w:r>
      <w:r w:rsidR="00D64C7F" w:rsidRPr="00256179">
        <w:rPr>
          <w:sz w:val="28"/>
          <w:szCs w:val="28"/>
          <w:lang w:eastAsia="zh-CN"/>
        </w:rPr>
        <w:t xml:space="preserve">_ </w:t>
      </w:r>
      <w:r w:rsidR="00256179" w:rsidRPr="00256179">
        <w:rPr>
          <w:sz w:val="28"/>
          <w:szCs w:val="28"/>
          <w:lang w:eastAsia="zh-CN"/>
        </w:rPr>
        <w:t>ма</w:t>
      </w:r>
      <w:r w:rsidR="00D64C7F" w:rsidRPr="00256179">
        <w:rPr>
          <w:sz w:val="28"/>
          <w:szCs w:val="28"/>
          <w:lang w:eastAsia="zh-CN"/>
        </w:rPr>
        <w:t>я 2023</w:t>
      </w:r>
      <w:r w:rsidR="00F7636B" w:rsidRPr="00256179">
        <w:rPr>
          <w:sz w:val="28"/>
          <w:szCs w:val="28"/>
          <w:lang w:eastAsia="zh-CN"/>
        </w:rPr>
        <w:t xml:space="preserve"> г.</w:t>
      </w:r>
    </w:p>
    <w:p w:rsidR="00F7636B" w:rsidRPr="00BF6946" w:rsidRDefault="00F7636B" w:rsidP="00F76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zh-CN"/>
        </w:rPr>
      </w:pPr>
      <w:r w:rsidRPr="00BF6946">
        <w:rPr>
          <w:sz w:val="28"/>
          <w:szCs w:val="28"/>
          <w:lang w:eastAsia="zh-CN"/>
        </w:rPr>
        <w:t xml:space="preserve">Председатель ЦМК________ </w:t>
      </w:r>
      <w:r w:rsidR="002F0552" w:rsidRPr="00BF6946">
        <w:rPr>
          <w:sz w:val="28"/>
          <w:szCs w:val="28"/>
        </w:rPr>
        <w:t>Кобзева М.В.</w:t>
      </w:r>
    </w:p>
    <w:p w:rsidR="00F7636B" w:rsidRPr="00BF6946" w:rsidRDefault="00B93F16" w:rsidP="00F7636B">
      <w:pPr>
        <w:rPr>
          <w:sz w:val="28"/>
          <w:szCs w:val="28"/>
        </w:rPr>
      </w:pPr>
      <w:r w:rsidRPr="00BF6946">
        <w:rPr>
          <w:sz w:val="28"/>
          <w:szCs w:val="28"/>
          <w:vertAlign w:val="subscript"/>
        </w:rPr>
        <w:t xml:space="preserve">                                                                подпись</w:t>
      </w:r>
    </w:p>
    <w:p w:rsidR="00F7636B" w:rsidRPr="00BF6946" w:rsidRDefault="00F7636B" w:rsidP="00F7636B">
      <w:pPr>
        <w:rPr>
          <w:sz w:val="28"/>
          <w:szCs w:val="28"/>
        </w:rPr>
      </w:pPr>
    </w:p>
    <w:p w:rsidR="00F7636B" w:rsidRPr="00B54023" w:rsidRDefault="00242873" w:rsidP="00D64C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BF6946">
        <w:rPr>
          <w:b/>
          <w:sz w:val="28"/>
          <w:szCs w:val="28"/>
        </w:rPr>
        <w:t>Согласовано</w:t>
      </w:r>
      <w:r w:rsidR="00F7636B" w:rsidRPr="00BF6946">
        <w:rPr>
          <w:b/>
          <w:sz w:val="28"/>
          <w:szCs w:val="28"/>
        </w:rPr>
        <w:t>:</w:t>
      </w:r>
      <w:r w:rsidR="002F0552" w:rsidRPr="00BF6946">
        <w:rPr>
          <w:b/>
          <w:sz w:val="28"/>
          <w:szCs w:val="28"/>
        </w:rPr>
        <w:t xml:space="preserve"> </w:t>
      </w:r>
      <w:r w:rsidR="00B54023" w:rsidRPr="00B54023">
        <w:rPr>
          <w:b/>
          <w:sz w:val="28"/>
          <w:szCs w:val="28"/>
        </w:rPr>
        <w:t>Ивченко Л.Г.</w:t>
      </w:r>
      <w:r w:rsidR="00B54023" w:rsidRPr="00B54023">
        <w:rPr>
          <w:sz w:val="28"/>
          <w:szCs w:val="28"/>
        </w:rPr>
        <w:t xml:space="preserve"> Заведующая клинико-диагностической </w:t>
      </w:r>
      <w:r w:rsidR="00D64C7F">
        <w:rPr>
          <w:sz w:val="28"/>
          <w:szCs w:val="28"/>
        </w:rPr>
        <w:t xml:space="preserve">               </w:t>
      </w:r>
      <w:r w:rsidR="00B54023" w:rsidRPr="00B54023">
        <w:rPr>
          <w:sz w:val="28"/>
          <w:szCs w:val="28"/>
        </w:rPr>
        <w:t xml:space="preserve">лабораторией  ГБУЗ СК «Ставропольская краевая клиническая больница»   </w:t>
      </w:r>
      <w:r w:rsidR="00574C77" w:rsidRPr="00B54023">
        <w:rPr>
          <w:sz w:val="28"/>
          <w:szCs w:val="28"/>
        </w:rPr>
        <w:t>______________</w:t>
      </w:r>
    </w:p>
    <w:p w:rsidR="00F7636B" w:rsidRPr="00BF6946" w:rsidRDefault="00B54023" w:rsidP="00F7636B">
      <w:pPr>
        <w:pStyle w:val="a3"/>
        <w:widowControl w:val="0"/>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8"/>
          <w:szCs w:val="28"/>
        </w:rPr>
      </w:pPr>
      <w:r>
        <w:rPr>
          <w:sz w:val="28"/>
          <w:szCs w:val="28"/>
          <w:vertAlign w:val="subscript"/>
        </w:rPr>
        <w:t xml:space="preserve">      </w:t>
      </w:r>
      <w:r w:rsidR="002F0552" w:rsidRPr="00B54023">
        <w:rPr>
          <w:sz w:val="28"/>
          <w:szCs w:val="28"/>
          <w:vertAlign w:val="subscript"/>
        </w:rPr>
        <w:t xml:space="preserve"> подпись</w:t>
      </w:r>
      <w:r w:rsidR="002F0552" w:rsidRPr="00BF6946">
        <w:rPr>
          <w:sz w:val="28"/>
          <w:szCs w:val="28"/>
        </w:rPr>
        <w:t xml:space="preserve">  </w:t>
      </w:r>
      <w:r w:rsidR="00F7636B" w:rsidRPr="00BF6946">
        <w:rPr>
          <w:sz w:val="28"/>
          <w:szCs w:val="28"/>
        </w:rPr>
        <w:t xml:space="preserve">                            </w:t>
      </w:r>
      <w:r w:rsidR="00B93F16" w:rsidRPr="00BF6946">
        <w:rPr>
          <w:sz w:val="28"/>
          <w:szCs w:val="28"/>
          <w:vertAlign w:val="subscript"/>
        </w:rPr>
        <w:t xml:space="preserve">  </w:t>
      </w:r>
      <w:r w:rsidR="00F7636B" w:rsidRPr="00BF6946">
        <w:rPr>
          <w:sz w:val="28"/>
          <w:szCs w:val="28"/>
        </w:rPr>
        <w:t xml:space="preserve">                                                 </w:t>
      </w:r>
    </w:p>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F7636B" w:rsidRPr="00B54023" w:rsidRDefault="00F7636B" w:rsidP="00B540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B54023">
        <w:rPr>
          <w:b/>
          <w:sz w:val="28"/>
          <w:szCs w:val="28"/>
        </w:rPr>
        <w:t>Рецензенты:</w:t>
      </w:r>
    </w:p>
    <w:p w:rsidR="00B54023" w:rsidRPr="00B54023" w:rsidRDefault="00F64ECA" w:rsidP="00F64ECA">
      <w:pPr>
        <w:pStyle w:val="aa"/>
        <w:numPr>
          <w:ilvl w:val="0"/>
          <w:numId w:val="3"/>
        </w:numPr>
        <w:tabs>
          <w:tab w:val="left" w:pos="426"/>
        </w:tabs>
        <w:ind w:left="0" w:firstLine="0"/>
        <w:jc w:val="both"/>
        <w:rPr>
          <w:rFonts w:ascii="Times New Roman" w:eastAsia="Calibri" w:hAnsi="Times New Roman"/>
          <w:sz w:val="28"/>
          <w:szCs w:val="28"/>
          <w:lang w:eastAsia="en-US"/>
        </w:rPr>
      </w:pPr>
      <w:r>
        <w:rPr>
          <w:rFonts w:ascii="Times New Roman" w:hAnsi="Times New Roman"/>
          <w:b/>
          <w:sz w:val="28"/>
          <w:szCs w:val="28"/>
        </w:rPr>
        <w:t>Недбайло Д.</w:t>
      </w:r>
      <w:r w:rsidR="00B54023" w:rsidRPr="00B54023">
        <w:rPr>
          <w:rFonts w:ascii="Times New Roman" w:hAnsi="Times New Roman"/>
          <w:b/>
          <w:sz w:val="28"/>
          <w:szCs w:val="28"/>
        </w:rPr>
        <w:t>А.</w:t>
      </w:r>
      <w:r w:rsidR="00B54023" w:rsidRPr="00B54023">
        <w:rPr>
          <w:rFonts w:ascii="Times New Roman" w:hAnsi="Times New Roman"/>
          <w:sz w:val="28"/>
          <w:szCs w:val="28"/>
        </w:rPr>
        <w:t xml:space="preserve"> Заведующая клинико-диагностической лабораторией ГБУЗ СК «Городская клиническая больница №2» г. Ставрополя ___________  </w:t>
      </w:r>
      <w:r w:rsidR="00B93F16" w:rsidRPr="00B54023">
        <w:rPr>
          <w:rFonts w:ascii="Times New Roman" w:hAnsi="Times New Roman"/>
          <w:sz w:val="28"/>
          <w:szCs w:val="28"/>
          <w:vertAlign w:val="subscript"/>
        </w:rPr>
        <w:t xml:space="preserve">             </w:t>
      </w:r>
      <w:r w:rsidR="009F0F2B" w:rsidRPr="00B54023">
        <w:rPr>
          <w:rFonts w:ascii="Times New Roman" w:hAnsi="Times New Roman"/>
          <w:sz w:val="28"/>
          <w:szCs w:val="28"/>
          <w:vertAlign w:val="subscript"/>
        </w:rPr>
        <w:t xml:space="preserve">                              </w:t>
      </w:r>
      <w:r w:rsidR="002F0552" w:rsidRPr="00B54023">
        <w:rPr>
          <w:rFonts w:ascii="Times New Roman" w:hAnsi="Times New Roman"/>
          <w:sz w:val="28"/>
          <w:szCs w:val="28"/>
          <w:vertAlign w:val="subscript"/>
        </w:rPr>
        <w:t xml:space="preserve"> </w:t>
      </w:r>
      <w:r w:rsidR="00B93F16" w:rsidRPr="00B54023">
        <w:rPr>
          <w:rFonts w:ascii="Times New Roman" w:hAnsi="Times New Roman"/>
          <w:sz w:val="28"/>
          <w:szCs w:val="28"/>
          <w:vertAlign w:val="subscript"/>
        </w:rPr>
        <w:t xml:space="preserve"> </w:t>
      </w:r>
    </w:p>
    <w:p w:rsidR="00F7636B" w:rsidRPr="00B54023" w:rsidRDefault="00B54023" w:rsidP="00D64C7F">
      <w:pPr>
        <w:pStyle w:val="aa"/>
        <w:tabs>
          <w:tab w:val="left" w:pos="426"/>
        </w:tabs>
        <w:rPr>
          <w:rFonts w:ascii="Times New Roman" w:eastAsia="Calibri" w:hAnsi="Times New Roman"/>
          <w:sz w:val="28"/>
          <w:szCs w:val="28"/>
          <w:lang w:eastAsia="en-US"/>
        </w:rPr>
      </w:pPr>
      <w:r>
        <w:rPr>
          <w:rFonts w:ascii="Times New Roman" w:hAnsi="Times New Roman"/>
          <w:sz w:val="28"/>
          <w:szCs w:val="28"/>
          <w:vertAlign w:val="subscript"/>
        </w:rPr>
        <w:t xml:space="preserve">                                                                                                                                                                                         </w:t>
      </w:r>
      <w:r w:rsidR="00B93F16" w:rsidRPr="00B54023">
        <w:rPr>
          <w:rFonts w:ascii="Times New Roman" w:hAnsi="Times New Roman"/>
          <w:sz w:val="28"/>
          <w:szCs w:val="28"/>
          <w:vertAlign w:val="subscript"/>
        </w:rPr>
        <w:t>подпись</w:t>
      </w:r>
    </w:p>
    <w:p w:rsidR="00F7636B" w:rsidRPr="00BF6946" w:rsidRDefault="00F7636B" w:rsidP="00905B69">
      <w:pPr>
        <w:tabs>
          <w:tab w:val="left" w:pos="993"/>
        </w:tabs>
        <w:ind w:left="284" w:hanging="284"/>
        <w:jc w:val="right"/>
        <w:rPr>
          <w:sz w:val="28"/>
          <w:szCs w:val="28"/>
        </w:rPr>
      </w:pPr>
    </w:p>
    <w:p w:rsidR="00B93F16" w:rsidRPr="00BF6946" w:rsidRDefault="00F64ECA" w:rsidP="00FF3767">
      <w:pPr>
        <w:pStyle w:val="a3"/>
        <w:numPr>
          <w:ilvl w:val="0"/>
          <w:numId w:val="3"/>
        </w:numPr>
        <w:ind w:left="284" w:hanging="284"/>
        <w:jc w:val="both"/>
        <w:rPr>
          <w:rFonts w:eastAsia="Calibri"/>
          <w:sz w:val="28"/>
          <w:szCs w:val="28"/>
          <w:lang w:eastAsia="en-US"/>
        </w:rPr>
      </w:pPr>
      <w:r>
        <w:rPr>
          <w:b/>
          <w:sz w:val="28"/>
          <w:szCs w:val="28"/>
        </w:rPr>
        <w:t>Ховасова Н.И.</w:t>
      </w:r>
      <w:r w:rsidR="001372FC" w:rsidRPr="00BF6946">
        <w:rPr>
          <w:b/>
          <w:sz w:val="28"/>
          <w:szCs w:val="28"/>
        </w:rPr>
        <w:t>,</w:t>
      </w:r>
      <w:r w:rsidR="001372FC" w:rsidRPr="00BF6946">
        <w:rPr>
          <w:sz w:val="28"/>
          <w:szCs w:val="28"/>
        </w:rPr>
        <w:t xml:space="preserve"> </w:t>
      </w:r>
      <w:r w:rsidRPr="00BF6946">
        <w:rPr>
          <w:sz w:val="28"/>
          <w:szCs w:val="28"/>
        </w:rPr>
        <w:t xml:space="preserve">преподаватель высшей квалификационной категории ГБПОУ СК «Ставропольский базовый медицинский колледж» </w:t>
      </w:r>
      <w:r w:rsidR="002F0552" w:rsidRPr="00BF6946">
        <w:rPr>
          <w:rFonts w:eastAsia="Calibri"/>
          <w:sz w:val="28"/>
          <w:szCs w:val="28"/>
          <w:lang w:eastAsia="en-US"/>
        </w:rPr>
        <w:t>_________</w:t>
      </w:r>
      <w:r w:rsidR="00F7636B" w:rsidRPr="00BF6946">
        <w:rPr>
          <w:rFonts w:eastAsia="Calibri"/>
          <w:sz w:val="28"/>
          <w:szCs w:val="28"/>
          <w:lang w:eastAsia="en-US"/>
        </w:rPr>
        <w:t>_</w:t>
      </w:r>
      <w:bookmarkEnd w:id="1"/>
      <w:bookmarkEnd w:id="6"/>
    </w:p>
    <w:p w:rsidR="00F7636B" w:rsidRPr="00BF6946" w:rsidRDefault="00B93F16" w:rsidP="00905B69">
      <w:pPr>
        <w:ind w:left="284" w:hanging="284"/>
        <w:rPr>
          <w:rFonts w:eastAsia="Calibri"/>
          <w:sz w:val="28"/>
          <w:szCs w:val="28"/>
          <w:lang w:eastAsia="en-US"/>
        </w:rPr>
      </w:pPr>
      <w:r w:rsidRPr="00BF6946">
        <w:rPr>
          <w:rFonts w:eastAsia="Calibri"/>
          <w:sz w:val="28"/>
          <w:szCs w:val="28"/>
          <w:lang w:eastAsia="en-US"/>
        </w:rPr>
        <w:t xml:space="preserve">                   </w:t>
      </w:r>
      <w:r w:rsidR="00242873" w:rsidRPr="00BF6946">
        <w:rPr>
          <w:rFonts w:eastAsia="Calibri"/>
          <w:sz w:val="28"/>
          <w:szCs w:val="28"/>
          <w:lang w:eastAsia="en-US"/>
        </w:rPr>
        <w:t xml:space="preserve">                           </w:t>
      </w:r>
      <w:r w:rsidR="00185E21" w:rsidRPr="00BF6946">
        <w:rPr>
          <w:rFonts w:eastAsia="Calibri"/>
          <w:sz w:val="28"/>
          <w:szCs w:val="28"/>
          <w:lang w:eastAsia="en-US"/>
        </w:rPr>
        <w:t xml:space="preserve">                </w:t>
      </w:r>
      <w:r w:rsidRPr="00BF6946">
        <w:rPr>
          <w:rFonts w:eastAsia="Calibri"/>
          <w:sz w:val="28"/>
          <w:szCs w:val="28"/>
          <w:lang w:eastAsia="en-US"/>
        </w:rPr>
        <w:t xml:space="preserve">    </w:t>
      </w:r>
      <w:r w:rsidR="002F0552" w:rsidRPr="00BF6946">
        <w:rPr>
          <w:rFonts w:eastAsia="Calibri"/>
          <w:sz w:val="28"/>
          <w:szCs w:val="28"/>
          <w:lang w:eastAsia="en-US"/>
        </w:rPr>
        <w:t xml:space="preserve">                                                    </w:t>
      </w:r>
      <w:r w:rsidRPr="00BF6946">
        <w:rPr>
          <w:rFonts w:eastAsia="Calibri"/>
          <w:sz w:val="28"/>
          <w:szCs w:val="28"/>
          <w:lang w:eastAsia="en-US"/>
        </w:rPr>
        <w:t xml:space="preserve"> </w:t>
      </w:r>
      <w:r w:rsidR="002F0552" w:rsidRPr="00BF6946">
        <w:rPr>
          <w:rFonts w:eastAsia="Calibri"/>
          <w:sz w:val="28"/>
          <w:szCs w:val="28"/>
          <w:lang w:eastAsia="en-US"/>
        </w:rPr>
        <w:t xml:space="preserve"> </w:t>
      </w:r>
      <w:r w:rsidRPr="00BF6946">
        <w:rPr>
          <w:sz w:val="28"/>
          <w:szCs w:val="28"/>
          <w:vertAlign w:val="subscript"/>
        </w:rPr>
        <w:t>подпись</w:t>
      </w:r>
    </w:p>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F7636B" w:rsidRPr="00BF6946" w:rsidRDefault="00F7636B" w:rsidP="00F7636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rsidR="00242873" w:rsidRDefault="00242873" w:rsidP="00242873">
      <w:pPr>
        <w:rPr>
          <w:sz w:val="28"/>
          <w:szCs w:val="28"/>
        </w:rPr>
      </w:pPr>
    </w:p>
    <w:p w:rsidR="00D64C7F" w:rsidRDefault="00D64C7F" w:rsidP="00242873">
      <w:pPr>
        <w:rPr>
          <w:sz w:val="28"/>
          <w:szCs w:val="28"/>
        </w:rPr>
      </w:pPr>
    </w:p>
    <w:p w:rsidR="00D64C7F" w:rsidRPr="00BF6946" w:rsidRDefault="00D64C7F" w:rsidP="00242873">
      <w:pPr>
        <w:rPr>
          <w:sz w:val="28"/>
          <w:szCs w:val="28"/>
        </w:rPr>
      </w:pPr>
    </w:p>
    <w:p w:rsidR="00F7636B" w:rsidRPr="00BF6946" w:rsidRDefault="00F7636B" w:rsidP="00F7636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sidRPr="00BF6946">
        <w:rPr>
          <w:b/>
          <w:sz w:val="28"/>
          <w:szCs w:val="28"/>
        </w:rPr>
        <w:lastRenderedPageBreak/>
        <w:t>СОДЕРЖАНИЕ</w:t>
      </w:r>
    </w:p>
    <w:p w:rsidR="00790818" w:rsidRPr="00BF6946" w:rsidRDefault="00790818" w:rsidP="00790818">
      <w:pPr>
        <w:rPr>
          <w:sz w:val="28"/>
          <w:szCs w:val="28"/>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0"/>
        <w:gridCol w:w="8175"/>
        <w:gridCol w:w="736"/>
      </w:tblGrid>
      <w:tr w:rsidR="006D4B82" w:rsidRPr="00BF6946" w:rsidTr="00D326AA">
        <w:tc>
          <w:tcPr>
            <w:tcW w:w="675" w:type="dxa"/>
          </w:tcPr>
          <w:p w:rsidR="006D4B82" w:rsidRPr="00BF6946" w:rsidRDefault="006D4B82" w:rsidP="00D326AA">
            <w:pPr>
              <w:spacing w:line="360" w:lineRule="auto"/>
              <w:rPr>
                <w:sz w:val="28"/>
                <w:szCs w:val="28"/>
              </w:rPr>
            </w:pPr>
          </w:p>
        </w:tc>
        <w:tc>
          <w:tcPr>
            <w:tcW w:w="8364" w:type="dxa"/>
          </w:tcPr>
          <w:p w:rsidR="006D4B82" w:rsidRPr="00BF6946" w:rsidRDefault="006D4B82" w:rsidP="00D326AA">
            <w:pPr>
              <w:spacing w:line="360" w:lineRule="auto"/>
              <w:rPr>
                <w:sz w:val="28"/>
                <w:szCs w:val="28"/>
              </w:rPr>
            </w:pPr>
          </w:p>
        </w:tc>
        <w:tc>
          <w:tcPr>
            <w:tcW w:w="532" w:type="dxa"/>
          </w:tcPr>
          <w:p w:rsidR="006D4B82" w:rsidRPr="006D4B82" w:rsidRDefault="006D4B82" w:rsidP="00D326AA">
            <w:pPr>
              <w:spacing w:line="360" w:lineRule="auto"/>
              <w:jc w:val="center"/>
              <w:rPr>
                <w:sz w:val="28"/>
                <w:szCs w:val="28"/>
              </w:rPr>
            </w:pPr>
            <w:r w:rsidRPr="006D4B82">
              <w:rPr>
                <w:sz w:val="28"/>
                <w:szCs w:val="28"/>
              </w:rPr>
              <w:t>Стр.</w:t>
            </w:r>
          </w:p>
        </w:tc>
      </w:tr>
      <w:tr w:rsidR="006D4B82" w:rsidRPr="00BF6946" w:rsidTr="00D326AA">
        <w:tc>
          <w:tcPr>
            <w:tcW w:w="675" w:type="dxa"/>
          </w:tcPr>
          <w:p w:rsidR="006D4B82" w:rsidRPr="00BF6946" w:rsidRDefault="006D4B82" w:rsidP="006D4B82">
            <w:pPr>
              <w:pStyle w:val="a3"/>
              <w:numPr>
                <w:ilvl w:val="0"/>
                <w:numId w:val="4"/>
              </w:numPr>
              <w:rPr>
                <w:sz w:val="28"/>
                <w:szCs w:val="28"/>
              </w:rPr>
            </w:pPr>
          </w:p>
        </w:tc>
        <w:tc>
          <w:tcPr>
            <w:tcW w:w="8364" w:type="dxa"/>
          </w:tcPr>
          <w:p w:rsidR="006D4B82" w:rsidRPr="00BF6946" w:rsidRDefault="006D4B82" w:rsidP="00D326AA">
            <w:pPr>
              <w:rPr>
                <w:bCs/>
                <w:sz w:val="28"/>
                <w:szCs w:val="28"/>
              </w:rPr>
            </w:pPr>
            <w:r w:rsidRPr="00BF6946">
              <w:rPr>
                <w:bCs/>
                <w:sz w:val="28"/>
                <w:szCs w:val="28"/>
              </w:rPr>
              <w:t xml:space="preserve">ОБЩАЯ ХАРАКТЕРИСТИКА РАБОЧЕЙ ПРОГРАММЫ </w:t>
            </w:r>
            <w:r w:rsidR="00F34786">
              <w:rPr>
                <w:bCs/>
                <w:sz w:val="28"/>
                <w:szCs w:val="28"/>
              </w:rPr>
              <w:t>УЧЕБНОЙ</w:t>
            </w:r>
            <w:r w:rsidRPr="00BF6946">
              <w:rPr>
                <w:bCs/>
                <w:sz w:val="28"/>
                <w:szCs w:val="28"/>
              </w:rPr>
              <w:t xml:space="preserve"> ПРАКТИКИ</w:t>
            </w:r>
          </w:p>
          <w:p w:rsidR="006D4B82" w:rsidRPr="00BF6946" w:rsidRDefault="006D4B82" w:rsidP="00D326AA">
            <w:pPr>
              <w:rPr>
                <w:sz w:val="28"/>
                <w:szCs w:val="28"/>
              </w:rPr>
            </w:pPr>
          </w:p>
        </w:tc>
        <w:tc>
          <w:tcPr>
            <w:tcW w:w="532" w:type="dxa"/>
          </w:tcPr>
          <w:p w:rsidR="006D4B82" w:rsidRPr="006D4B82" w:rsidRDefault="006D4B82" w:rsidP="00D326AA">
            <w:pPr>
              <w:spacing w:line="360" w:lineRule="auto"/>
              <w:jc w:val="center"/>
              <w:rPr>
                <w:sz w:val="28"/>
                <w:szCs w:val="28"/>
              </w:rPr>
            </w:pPr>
            <w:r w:rsidRPr="006D4B82">
              <w:rPr>
                <w:sz w:val="28"/>
                <w:szCs w:val="28"/>
              </w:rPr>
              <w:t>4</w:t>
            </w:r>
          </w:p>
        </w:tc>
      </w:tr>
      <w:tr w:rsidR="006D4B82" w:rsidRPr="00BF6946" w:rsidTr="00D326AA">
        <w:tc>
          <w:tcPr>
            <w:tcW w:w="675" w:type="dxa"/>
          </w:tcPr>
          <w:p w:rsidR="006D4B82" w:rsidRPr="00BF6946" w:rsidRDefault="006D4B82" w:rsidP="006D4B82">
            <w:pPr>
              <w:pStyle w:val="a3"/>
              <w:numPr>
                <w:ilvl w:val="0"/>
                <w:numId w:val="4"/>
              </w:numPr>
              <w:rPr>
                <w:sz w:val="28"/>
                <w:szCs w:val="28"/>
              </w:rPr>
            </w:pPr>
          </w:p>
        </w:tc>
        <w:tc>
          <w:tcPr>
            <w:tcW w:w="8364" w:type="dxa"/>
          </w:tcPr>
          <w:p w:rsidR="006D4B82" w:rsidRPr="00BF6946" w:rsidRDefault="006D4B82" w:rsidP="00D326AA">
            <w:pPr>
              <w:rPr>
                <w:bCs/>
                <w:sz w:val="28"/>
                <w:szCs w:val="28"/>
              </w:rPr>
            </w:pPr>
            <w:r w:rsidRPr="00BF6946">
              <w:rPr>
                <w:bCs/>
                <w:sz w:val="28"/>
                <w:szCs w:val="28"/>
              </w:rPr>
              <w:t xml:space="preserve">СТРУКТУРА И СОДЕРЖАНИЕ </w:t>
            </w:r>
            <w:r w:rsidR="00F34786">
              <w:rPr>
                <w:bCs/>
                <w:sz w:val="28"/>
                <w:szCs w:val="28"/>
              </w:rPr>
              <w:t>УЧЕБНОЙ</w:t>
            </w:r>
            <w:r w:rsidRPr="00BF6946">
              <w:rPr>
                <w:bCs/>
                <w:sz w:val="28"/>
                <w:szCs w:val="28"/>
              </w:rPr>
              <w:t xml:space="preserve"> ПРАКТИКИ</w:t>
            </w:r>
          </w:p>
          <w:p w:rsidR="006D4B82" w:rsidRPr="00BF6946" w:rsidRDefault="006D4B82" w:rsidP="00D326AA">
            <w:pPr>
              <w:rPr>
                <w:sz w:val="28"/>
                <w:szCs w:val="28"/>
              </w:rPr>
            </w:pPr>
          </w:p>
        </w:tc>
        <w:tc>
          <w:tcPr>
            <w:tcW w:w="532" w:type="dxa"/>
          </w:tcPr>
          <w:p w:rsidR="006D4B82" w:rsidRPr="006D4B82" w:rsidRDefault="006D4B82" w:rsidP="00D326AA">
            <w:pPr>
              <w:spacing w:line="360" w:lineRule="auto"/>
              <w:jc w:val="center"/>
              <w:rPr>
                <w:sz w:val="28"/>
                <w:szCs w:val="28"/>
              </w:rPr>
            </w:pPr>
            <w:r w:rsidRPr="006D4B82">
              <w:rPr>
                <w:sz w:val="28"/>
                <w:szCs w:val="28"/>
              </w:rPr>
              <w:t>7</w:t>
            </w:r>
          </w:p>
        </w:tc>
      </w:tr>
      <w:tr w:rsidR="006D4B82" w:rsidRPr="00BF6946" w:rsidTr="00D326AA">
        <w:tc>
          <w:tcPr>
            <w:tcW w:w="675" w:type="dxa"/>
          </w:tcPr>
          <w:p w:rsidR="006D4B82" w:rsidRPr="00BF6946" w:rsidRDefault="006D4B82" w:rsidP="006D4B82">
            <w:pPr>
              <w:pStyle w:val="a3"/>
              <w:numPr>
                <w:ilvl w:val="0"/>
                <w:numId w:val="4"/>
              </w:numPr>
              <w:rPr>
                <w:sz w:val="28"/>
                <w:szCs w:val="28"/>
              </w:rPr>
            </w:pPr>
          </w:p>
        </w:tc>
        <w:tc>
          <w:tcPr>
            <w:tcW w:w="8364" w:type="dxa"/>
          </w:tcPr>
          <w:p w:rsidR="006D4B82" w:rsidRPr="00BF6946" w:rsidRDefault="006D4B82" w:rsidP="00D326AA">
            <w:pPr>
              <w:rPr>
                <w:bCs/>
                <w:sz w:val="28"/>
                <w:szCs w:val="28"/>
              </w:rPr>
            </w:pPr>
            <w:r w:rsidRPr="00BF6946">
              <w:rPr>
                <w:bCs/>
                <w:sz w:val="28"/>
                <w:szCs w:val="28"/>
              </w:rPr>
              <w:t xml:space="preserve">УСЛОВИЯ РЕАЛИЗАЦИИ </w:t>
            </w:r>
            <w:r w:rsidR="00F34786">
              <w:rPr>
                <w:bCs/>
                <w:sz w:val="28"/>
                <w:szCs w:val="28"/>
              </w:rPr>
              <w:t>УЧЕБНОЙ</w:t>
            </w:r>
            <w:r w:rsidRPr="00BF6946">
              <w:rPr>
                <w:bCs/>
                <w:sz w:val="28"/>
                <w:szCs w:val="28"/>
              </w:rPr>
              <w:t xml:space="preserve"> ПРАКТИКИ</w:t>
            </w:r>
          </w:p>
          <w:p w:rsidR="006D4B82" w:rsidRPr="00BF6946" w:rsidRDefault="006D4B82" w:rsidP="00D326AA">
            <w:pPr>
              <w:rPr>
                <w:sz w:val="28"/>
                <w:szCs w:val="28"/>
              </w:rPr>
            </w:pPr>
          </w:p>
        </w:tc>
        <w:tc>
          <w:tcPr>
            <w:tcW w:w="532" w:type="dxa"/>
          </w:tcPr>
          <w:p w:rsidR="006D4B82" w:rsidRPr="006D4B82" w:rsidRDefault="006D4B82" w:rsidP="00F34786">
            <w:pPr>
              <w:spacing w:line="360" w:lineRule="auto"/>
              <w:jc w:val="center"/>
              <w:rPr>
                <w:sz w:val="28"/>
                <w:szCs w:val="28"/>
              </w:rPr>
            </w:pPr>
            <w:r w:rsidRPr="006D4B82">
              <w:rPr>
                <w:sz w:val="28"/>
                <w:szCs w:val="28"/>
              </w:rPr>
              <w:t>1</w:t>
            </w:r>
            <w:r w:rsidR="00F34786">
              <w:rPr>
                <w:sz w:val="28"/>
                <w:szCs w:val="28"/>
              </w:rPr>
              <w:t>1</w:t>
            </w:r>
          </w:p>
        </w:tc>
      </w:tr>
      <w:tr w:rsidR="006D4B82" w:rsidRPr="00BF6946" w:rsidTr="00D326AA">
        <w:tc>
          <w:tcPr>
            <w:tcW w:w="675" w:type="dxa"/>
          </w:tcPr>
          <w:p w:rsidR="006D4B82" w:rsidRPr="00BF6946" w:rsidRDefault="006D4B82" w:rsidP="006D4B82">
            <w:pPr>
              <w:pStyle w:val="a3"/>
              <w:numPr>
                <w:ilvl w:val="0"/>
                <w:numId w:val="4"/>
              </w:numPr>
              <w:rPr>
                <w:sz w:val="28"/>
                <w:szCs w:val="28"/>
              </w:rPr>
            </w:pPr>
          </w:p>
        </w:tc>
        <w:tc>
          <w:tcPr>
            <w:tcW w:w="8364" w:type="dxa"/>
          </w:tcPr>
          <w:p w:rsidR="006D4B82" w:rsidRPr="00BF6946" w:rsidRDefault="006D4B82" w:rsidP="00D326AA">
            <w:pPr>
              <w:rPr>
                <w:bCs/>
                <w:sz w:val="28"/>
                <w:szCs w:val="28"/>
              </w:rPr>
            </w:pPr>
            <w:r w:rsidRPr="00BF6946">
              <w:rPr>
                <w:bCs/>
                <w:sz w:val="28"/>
                <w:szCs w:val="28"/>
              </w:rPr>
              <w:t xml:space="preserve">КОНТРОЛЬ И ОЦЕНКА РЕЗУЛЬТАТОВ ОСВОЕНИЯ </w:t>
            </w:r>
            <w:r w:rsidR="00F34786">
              <w:rPr>
                <w:bCs/>
                <w:sz w:val="28"/>
                <w:szCs w:val="28"/>
              </w:rPr>
              <w:t>УЧЕБНОЙ</w:t>
            </w:r>
            <w:r w:rsidRPr="00BF6946">
              <w:rPr>
                <w:bCs/>
                <w:sz w:val="28"/>
                <w:szCs w:val="28"/>
              </w:rPr>
              <w:t xml:space="preserve"> ПРАКТИКИ</w:t>
            </w:r>
          </w:p>
          <w:p w:rsidR="006D4B82" w:rsidRPr="00BF6946" w:rsidRDefault="006D4B82" w:rsidP="00D326AA">
            <w:pPr>
              <w:rPr>
                <w:sz w:val="28"/>
                <w:szCs w:val="28"/>
              </w:rPr>
            </w:pPr>
          </w:p>
        </w:tc>
        <w:tc>
          <w:tcPr>
            <w:tcW w:w="532" w:type="dxa"/>
          </w:tcPr>
          <w:p w:rsidR="006D4B82" w:rsidRPr="006D4B82" w:rsidRDefault="006D4B82" w:rsidP="00F34786">
            <w:pPr>
              <w:spacing w:line="360" w:lineRule="auto"/>
              <w:jc w:val="center"/>
              <w:rPr>
                <w:sz w:val="28"/>
                <w:szCs w:val="28"/>
              </w:rPr>
            </w:pPr>
            <w:r w:rsidRPr="006D4B82">
              <w:rPr>
                <w:sz w:val="28"/>
                <w:szCs w:val="28"/>
              </w:rPr>
              <w:t>1</w:t>
            </w:r>
            <w:r w:rsidR="00F34786">
              <w:rPr>
                <w:sz w:val="28"/>
                <w:szCs w:val="28"/>
              </w:rPr>
              <w:t>7</w:t>
            </w:r>
          </w:p>
        </w:tc>
      </w:tr>
      <w:tr w:rsidR="006D4B82" w:rsidRPr="00BF6946" w:rsidTr="00D326AA">
        <w:tc>
          <w:tcPr>
            <w:tcW w:w="675" w:type="dxa"/>
          </w:tcPr>
          <w:p w:rsidR="006D4B82" w:rsidRPr="00BF6946" w:rsidRDefault="006D4B82" w:rsidP="006D4B82">
            <w:pPr>
              <w:pStyle w:val="a3"/>
              <w:numPr>
                <w:ilvl w:val="0"/>
                <w:numId w:val="4"/>
              </w:numPr>
              <w:rPr>
                <w:sz w:val="28"/>
                <w:szCs w:val="28"/>
              </w:rPr>
            </w:pPr>
          </w:p>
        </w:tc>
        <w:tc>
          <w:tcPr>
            <w:tcW w:w="8364" w:type="dxa"/>
          </w:tcPr>
          <w:p w:rsidR="006D4B82" w:rsidRPr="00BF6946" w:rsidRDefault="006D4B82" w:rsidP="00D326AA">
            <w:pPr>
              <w:rPr>
                <w:bCs/>
                <w:sz w:val="28"/>
                <w:szCs w:val="28"/>
              </w:rPr>
            </w:pPr>
            <w:r w:rsidRPr="00BF6946">
              <w:rPr>
                <w:bCs/>
                <w:sz w:val="28"/>
                <w:szCs w:val="28"/>
              </w:rPr>
              <w:t>ТЕМАТИЧЕСКИЙ ПЛАН</w:t>
            </w:r>
          </w:p>
          <w:p w:rsidR="006D4B82" w:rsidRPr="00BF6946" w:rsidRDefault="006D4B82" w:rsidP="00D326AA">
            <w:pPr>
              <w:rPr>
                <w:sz w:val="28"/>
                <w:szCs w:val="28"/>
              </w:rPr>
            </w:pPr>
          </w:p>
        </w:tc>
        <w:tc>
          <w:tcPr>
            <w:tcW w:w="532" w:type="dxa"/>
          </w:tcPr>
          <w:p w:rsidR="006D4B82" w:rsidRPr="006D4B82" w:rsidRDefault="006D4B82" w:rsidP="00F34786">
            <w:pPr>
              <w:spacing w:line="360" w:lineRule="auto"/>
              <w:jc w:val="center"/>
              <w:rPr>
                <w:sz w:val="28"/>
                <w:szCs w:val="28"/>
              </w:rPr>
            </w:pPr>
            <w:r w:rsidRPr="006D4B82">
              <w:rPr>
                <w:sz w:val="28"/>
                <w:szCs w:val="28"/>
              </w:rPr>
              <w:t>2</w:t>
            </w:r>
            <w:r w:rsidR="00F34786">
              <w:rPr>
                <w:sz w:val="28"/>
                <w:szCs w:val="28"/>
              </w:rPr>
              <w:t>2</w:t>
            </w:r>
          </w:p>
        </w:tc>
      </w:tr>
      <w:tr w:rsidR="006D4B82" w:rsidRPr="00BF6946" w:rsidTr="00D326AA">
        <w:tc>
          <w:tcPr>
            <w:tcW w:w="675" w:type="dxa"/>
          </w:tcPr>
          <w:p w:rsidR="006D4B82" w:rsidRPr="00BF6946" w:rsidRDefault="006D4B82" w:rsidP="006D4B82">
            <w:pPr>
              <w:pStyle w:val="a3"/>
              <w:numPr>
                <w:ilvl w:val="0"/>
                <w:numId w:val="4"/>
              </w:numPr>
              <w:rPr>
                <w:sz w:val="28"/>
                <w:szCs w:val="28"/>
              </w:rPr>
            </w:pPr>
          </w:p>
        </w:tc>
        <w:tc>
          <w:tcPr>
            <w:tcW w:w="8364" w:type="dxa"/>
          </w:tcPr>
          <w:p w:rsidR="006D4B82" w:rsidRPr="00BF6946" w:rsidRDefault="006D4B82" w:rsidP="00D326AA">
            <w:pPr>
              <w:rPr>
                <w:bCs/>
                <w:sz w:val="28"/>
                <w:szCs w:val="28"/>
              </w:rPr>
            </w:pPr>
            <w:r w:rsidRPr="00BF6946">
              <w:rPr>
                <w:bCs/>
                <w:sz w:val="28"/>
                <w:szCs w:val="28"/>
              </w:rPr>
              <w:t>ПРИЛОЖЕНИЯ</w:t>
            </w:r>
          </w:p>
        </w:tc>
        <w:tc>
          <w:tcPr>
            <w:tcW w:w="532" w:type="dxa"/>
          </w:tcPr>
          <w:p w:rsidR="006D4B82" w:rsidRPr="006D4B82" w:rsidRDefault="006D4B82" w:rsidP="00F34786">
            <w:pPr>
              <w:spacing w:line="360" w:lineRule="auto"/>
              <w:jc w:val="center"/>
              <w:rPr>
                <w:sz w:val="28"/>
                <w:szCs w:val="28"/>
              </w:rPr>
            </w:pPr>
            <w:r w:rsidRPr="006D4B82">
              <w:rPr>
                <w:sz w:val="28"/>
                <w:szCs w:val="28"/>
              </w:rPr>
              <w:t>2</w:t>
            </w:r>
            <w:r w:rsidR="00F34786">
              <w:rPr>
                <w:sz w:val="28"/>
                <w:szCs w:val="28"/>
              </w:rPr>
              <w:t>3</w:t>
            </w:r>
          </w:p>
        </w:tc>
      </w:tr>
    </w:tbl>
    <w:p w:rsidR="00790818" w:rsidRPr="00BF6946" w:rsidRDefault="00790818" w:rsidP="00790818">
      <w:pPr>
        <w:rPr>
          <w:sz w:val="28"/>
          <w:szCs w:val="28"/>
        </w:rPr>
      </w:pPr>
    </w:p>
    <w:p w:rsidR="00F7636B" w:rsidRPr="00BF6946" w:rsidRDefault="00F7636B" w:rsidP="00F7636B">
      <w:pPr>
        <w:rPr>
          <w:sz w:val="28"/>
          <w:szCs w:val="28"/>
        </w:rPr>
      </w:pPr>
    </w:p>
    <w:p w:rsidR="00F7636B" w:rsidRPr="00BF6946" w:rsidRDefault="00F7636B" w:rsidP="00F7636B">
      <w:pPr>
        <w:rPr>
          <w:sz w:val="28"/>
          <w:szCs w:val="28"/>
        </w:rPr>
      </w:pPr>
    </w:p>
    <w:p w:rsidR="00F7636B" w:rsidRPr="00BF6946" w:rsidRDefault="00F7636B" w:rsidP="00F7636B">
      <w:pPr>
        <w:rPr>
          <w:sz w:val="28"/>
          <w:szCs w:val="28"/>
        </w:rPr>
      </w:pPr>
    </w:p>
    <w:p w:rsidR="00F7636B" w:rsidRPr="00BF6946" w:rsidRDefault="00F7636B" w:rsidP="00F7636B">
      <w:pPr>
        <w:rPr>
          <w:sz w:val="28"/>
          <w:szCs w:val="28"/>
        </w:rPr>
      </w:pPr>
    </w:p>
    <w:p w:rsidR="00F7636B" w:rsidRPr="00BF6946" w:rsidRDefault="00F7636B" w:rsidP="00F7636B">
      <w:pPr>
        <w:rPr>
          <w:sz w:val="28"/>
          <w:szCs w:val="28"/>
        </w:rPr>
      </w:pPr>
    </w:p>
    <w:p w:rsidR="00F7636B" w:rsidRPr="00BF6946" w:rsidRDefault="00F7636B" w:rsidP="00F7636B">
      <w:pPr>
        <w:rPr>
          <w:sz w:val="28"/>
          <w:szCs w:val="28"/>
        </w:rPr>
      </w:pPr>
    </w:p>
    <w:p w:rsidR="00F7636B" w:rsidRPr="00BF6946" w:rsidRDefault="00F7636B" w:rsidP="00F7636B">
      <w:pPr>
        <w:rPr>
          <w:sz w:val="28"/>
          <w:szCs w:val="28"/>
        </w:rPr>
      </w:pPr>
    </w:p>
    <w:p w:rsidR="00F7636B" w:rsidRPr="00BF6946" w:rsidRDefault="00F7636B" w:rsidP="00F7636B">
      <w:pPr>
        <w:rPr>
          <w:sz w:val="28"/>
          <w:szCs w:val="28"/>
        </w:rPr>
      </w:pPr>
    </w:p>
    <w:p w:rsidR="00F7636B" w:rsidRPr="00BF6946" w:rsidRDefault="00F7636B" w:rsidP="00F7636B">
      <w:pPr>
        <w:rPr>
          <w:sz w:val="28"/>
          <w:szCs w:val="28"/>
        </w:rPr>
      </w:pPr>
    </w:p>
    <w:p w:rsidR="00F7636B" w:rsidRPr="00BF6946" w:rsidRDefault="00F7636B" w:rsidP="00F7636B">
      <w:pPr>
        <w:rPr>
          <w:sz w:val="28"/>
          <w:szCs w:val="28"/>
        </w:rPr>
      </w:pPr>
    </w:p>
    <w:p w:rsidR="00F7636B" w:rsidRPr="00BF6946" w:rsidRDefault="00F7636B" w:rsidP="00F7636B">
      <w:pPr>
        <w:rPr>
          <w:sz w:val="28"/>
          <w:szCs w:val="28"/>
        </w:rPr>
      </w:pPr>
    </w:p>
    <w:p w:rsidR="00F7636B" w:rsidRPr="00BF6946" w:rsidRDefault="00F7636B" w:rsidP="00F7636B">
      <w:pPr>
        <w:rPr>
          <w:sz w:val="28"/>
          <w:szCs w:val="28"/>
        </w:rPr>
      </w:pPr>
    </w:p>
    <w:p w:rsidR="00F7636B" w:rsidRPr="00BF6946" w:rsidRDefault="00F7636B" w:rsidP="00F7636B">
      <w:pPr>
        <w:rPr>
          <w:sz w:val="28"/>
          <w:szCs w:val="28"/>
        </w:rPr>
      </w:pPr>
    </w:p>
    <w:p w:rsidR="00F7636B" w:rsidRPr="00BF6946" w:rsidRDefault="00F7636B" w:rsidP="00F7636B">
      <w:pPr>
        <w:rPr>
          <w:sz w:val="28"/>
          <w:szCs w:val="28"/>
        </w:rPr>
      </w:pPr>
    </w:p>
    <w:p w:rsidR="00F7636B" w:rsidRPr="00BF6946" w:rsidRDefault="00F7636B" w:rsidP="00F7636B">
      <w:pPr>
        <w:rPr>
          <w:sz w:val="28"/>
          <w:szCs w:val="28"/>
        </w:rPr>
      </w:pPr>
    </w:p>
    <w:p w:rsidR="00F7636B" w:rsidRPr="00BF6946" w:rsidRDefault="00F7636B" w:rsidP="00F7636B">
      <w:pPr>
        <w:rPr>
          <w:sz w:val="28"/>
          <w:szCs w:val="28"/>
        </w:rPr>
      </w:pPr>
    </w:p>
    <w:p w:rsidR="00F7636B" w:rsidRPr="00BF6946" w:rsidRDefault="00F7636B" w:rsidP="00F7636B">
      <w:pPr>
        <w:rPr>
          <w:sz w:val="28"/>
          <w:szCs w:val="28"/>
        </w:rPr>
      </w:pPr>
    </w:p>
    <w:p w:rsidR="00F7636B" w:rsidRPr="00BF6946" w:rsidRDefault="00F7636B" w:rsidP="00F7636B">
      <w:pPr>
        <w:rPr>
          <w:sz w:val="28"/>
          <w:szCs w:val="28"/>
        </w:rPr>
      </w:pPr>
    </w:p>
    <w:p w:rsidR="00790818" w:rsidRPr="00BF6946" w:rsidRDefault="00790818" w:rsidP="00F7636B">
      <w:pPr>
        <w:rPr>
          <w:sz w:val="28"/>
          <w:szCs w:val="28"/>
        </w:rPr>
      </w:pPr>
    </w:p>
    <w:p w:rsidR="00790818" w:rsidRPr="00BF6946" w:rsidRDefault="00790818" w:rsidP="00F7636B">
      <w:pPr>
        <w:rPr>
          <w:sz w:val="28"/>
          <w:szCs w:val="28"/>
        </w:rPr>
      </w:pPr>
    </w:p>
    <w:p w:rsidR="00790818" w:rsidRPr="00BF6946" w:rsidRDefault="00790818" w:rsidP="00F7636B">
      <w:pPr>
        <w:rPr>
          <w:sz w:val="28"/>
          <w:szCs w:val="28"/>
        </w:rPr>
      </w:pPr>
    </w:p>
    <w:p w:rsidR="00790818" w:rsidRPr="00BF6946" w:rsidRDefault="00790818" w:rsidP="00F7636B">
      <w:pPr>
        <w:rPr>
          <w:sz w:val="28"/>
          <w:szCs w:val="28"/>
        </w:rPr>
      </w:pPr>
    </w:p>
    <w:p w:rsidR="00F7636B" w:rsidRPr="00BF6946" w:rsidRDefault="00F7636B" w:rsidP="00F7636B">
      <w:pPr>
        <w:rPr>
          <w:sz w:val="28"/>
          <w:szCs w:val="28"/>
        </w:rPr>
      </w:pPr>
    </w:p>
    <w:p w:rsidR="008C70F9" w:rsidRPr="00BF6946" w:rsidRDefault="008C70F9" w:rsidP="00F7636B">
      <w:pPr>
        <w:rPr>
          <w:sz w:val="28"/>
          <w:szCs w:val="28"/>
        </w:rPr>
      </w:pPr>
    </w:p>
    <w:p w:rsidR="00BF6946" w:rsidRDefault="00BF6946">
      <w:pPr>
        <w:spacing w:after="160" w:line="259" w:lineRule="auto"/>
        <w:rPr>
          <w:b/>
          <w:sz w:val="28"/>
          <w:szCs w:val="28"/>
        </w:rPr>
      </w:pPr>
      <w:r>
        <w:rPr>
          <w:b/>
          <w:sz w:val="28"/>
          <w:szCs w:val="28"/>
        </w:rPr>
        <w:br w:type="page"/>
      </w:r>
    </w:p>
    <w:p w:rsidR="00F7636B" w:rsidRPr="00BF6946" w:rsidRDefault="00F7636B" w:rsidP="00F7636B">
      <w:pPr>
        <w:jc w:val="center"/>
        <w:rPr>
          <w:b/>
          <w:sz w:val="28"/>
          <w:szCs w:val="28"/>
        </w:rPr>
      </w:pPr>
      <w:r w:rsidRPr="00BF6946">
        <w:rPr>
          <w:b/>
          <w:sz w:val="28"/>
          <w:szCs w:val="28"/>
        </w:rPr>
        <w:lastRenderedPageBreak/>
        <w:t>1. ОБЩАЯ ХАРАКТЕРИСТИКА РАБОЧЕЙ ПРОГРАММЫ</w:t>
      </w:r>
    </w:p>
    <w:p w:rsidR="00F7636B" w:rsidRPr="00BF6946" w:rsidRDefault="00D326AA" w:rsidP="00F7636B">
      <w:pPr>
        <w:jc w:val="center"/>
        <w:rPr>
          <w:b/>
          <w:sz w:val="28"/>
          <w:szCs w:val="28"/>
        </w:rPr>
      </w:pPr>
      <w:r>
        <w:rPr>
          <w:b/>
          <w:sz w:val="28"/>
          <w:szCs w:val="28"/>
        </w:rPr>
        <w:t>УЧЕБНОЙ</w:t>
      </w:r>
      <w:r w:rsidR="00F7636B" w:rsidRPr="00BF6946">
        <w:rPr>
          <w:b/>
          <w:sz w:val="28"/>
          <w:szCs w:val="28"/>
        </w:rPr>
        <w:t xml:space="preserve"> ПРАКТИКИ</w:t>
      </w:r>
    </w:p>
    <w:p w:rsidR="002F0552" w:rsidRPr="00BF6946" w:rsidRDefault="001F3C70" w:rsidP="00480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r w:rsidRPr="001313D7">
        <w:rPr>
          <w:b/>
          <w:sz w:val="28"/>
          <w:szCs w:val="28"/>
        </w:rPr>
        <w:t>МДК</w:t>
      </w:r>
      <w:r w:rsidR="00480FBD">
        <w:rPr>
          <w:b/>
          <w:sz w:val="28"/>
          <w:szCs w:val="28"/>
        </w:rPr>
        <w:t>.</w:t>
      </w:r>
      <w:r w:rsidRPr="001313D7">
        <w:rPr>
          <w:b/>
          <w:sz w:val="28"/>
          <w:szCs w:val="28"/>
        </w:rPr>
        <w:t>0</w:t>
      </w:r>
      <w:r w:rsidR="00480FBD">
        <w:rPr>
          <w:b/>
          <w:sz w:val="28"/>
          <w:szCs w:val="28"/>
        </w:rPr>
        <w:t>1</w:t>
      </w:r>
      <w:r w:rsidRPr="001313D7">
        <w:rPr>
          <w:b/>
          <w:sz w:val="28"/>
          <w:szCs w:val="28"/>
        </w:rPr>
        <w:t xml:space="preserve">.01 </w:t>
      </w:r>
      <w:r w:rsidR="00480FBD" w:rsidRPr="00480FBD">
        <w:rPr>
          <w:b/>
          <w:color w:val="000000"/>
          <w:sz w:val="28"/>
          <w:szCs w:val="28"/>
        </w:rPr>
        <w:t>Основы химии и физико-химические методы лабораторных исследований</w:t>
      </w:r>
    </w:p>
    <w:p w:rsidR="00F7636B" w:rsidRPr="00BF6946" w:rsidRDefault="00F7636B" w:rsidP="00F7636B">
      <w:pPr>
        <w:suppressAutoHyphens/>
        <w:ind w:firstLine="709"/>
        <w:rPr>
          <w:b/>
          <w:sz w:val="28"/>
          <w:szCs w:val="28"/>
        </w:rPr>
      </w:pPr>
      <w:r w:rsidRPr="00BF6946">
        <w:rPr>
          <w:b/>
          <w:sz w:val="28"/>
          <w:szCs w:val="28"/>
        </w:rPr>
        <w:t xml:space="preserve">1.1. Цель и планируемые результаты освоения </w:t>
      </w:r>
      <w:r w:rsidR="00836680">
        <w:rPr>
          <w:b/>
          <w:sz w:val="28"/>
          <w:szCs w:val="28"/>
        </w:rPr>
        <w:t>учебн</w:t>
      </w:r>
      <w:r w:rsidR="00906EAE" w:rsidRPr="00BF6946">
        <w:rPr>
          <w:b/>
          <w:sz w:val="28"/>
          <w:szCs w:val="28"/>
        </w:rPr>
        <w:t>ой</w:t>
      </w:r>
      <w:r w:rsidR="00BE36C8" w:rsidRPr="00BF6946">
        <w:rPr>
          <w:b/>
          <w:sz w:val="28"/>
          <w:szCs w:val="28"/>
        </w:rPr>
        <w:t xml:space="preserve"> практики</w:t>
      </w:r>
    </w:p>
    <w:p w:rsidR="001372FC" w:rsidRPr="00BF6946" w:rsidRDefault="00056934" w:rsidP="001372FC">
      <w:pPr>
        <w:suppressAutoHyphens/>
        <w:ind w:firstLine="709"/>
        <w:jc w:val="both"/>
        <w:rPr>
          <w:sz w:val="28"/>
          <w:szCs w:val="28"/>
        </w:rPr>
      </w:pPr>
      <w:r w:rsidRPr="00BF6946">
        <w:rPr>
          <w:sz w:val="28"/>
          <w:szCs w:val="28"/>
        </w:rPr>
        <w:t xml:space="preserve">В рамках программы </w:t>
      </w:r>
      <w:r w:rsidR="00D326AA">
        <w:rPr>
          <w:sz w:val="28"/>
          <w:szCs w:val="28"/>
        </w:rPr>
        <w:t>учебной</w:t>
      </w:r>
      <w:r w:rsidRPr="00BF6946">
        <w:rPr>
          <w:sz w:val="28"/>
          <w:szCs w:val="28"/>
        </w:rPr>
        <w:t xml:space="preserve"> практики обучающимися осваиваются общие компетенци</w:t>
      </w:r>
      <w:r w:rsidR="001372FC" w:rsidRPr="00BF6946">
        <w:rPr>
          <w:sz w:val="28"/>
          <w:szCs w:val="28"/>
        </w:rPr>
        <w:t xml:space="preserve">и </w:t>
      </w:r>
      <w:r w:rsidRPr="00BF6946">
        <w:rPr>
          <w:sz w:val="28"/>
          <w:szCs w:val="28"/>
        </w:rPr>
        <w:t>(ОК) и профессиональные компетенции (ПК).</w:t>
      </w:r>
    </w:p>
    <w:p w:rsidR="00BF6946" w:rsidRPr="00BF6946" w:rsidRDefault="00BF6946" w:rsidP="001372FC">
      <w:pPr>
        <w:suppressAutoHyphens/>
        <w:ind w:firstLine="709"/>
        <w:jc w:val="both"/>
        <w:rPr>
          <w:sz w:val="28"/>
          <w:szCs w:val="28"/>
        </w:rPr>
      </w:pPr>
    </w:p>
    <w:p w:rsidR="00F7636B" w:rsidRPr="00BF6946" w:rsidRDefault="00F7636B" w:rsidP="00F7636B">
      <w:pPr>
        <w:ind w:firstLine="709"/>
        <w:jc w:val="both"/>
        <w:rPr>
          <w:b/>
          <w:sz w:val="28"/>
          <w:szCs w:val="28"/>
        </w:rPr>
      </w:pPr>
      <w:r w:rsidRPr="00BF6946">
        <w:rPr>
          <w:b/>
          <w:sz w:val="28"/>
          <w:szCs w:val="28"/>
        </w:rPr>
        <w:t xml:space="preserve">1.1.1. Перечень общих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8482"/>
      </w:tblGrid>
      <w:tr w:rsidR="00F7636B" w:rsidRPr="00BF6946" w:rsidTr="001372FC">
        <w:trPr>
          <w:trHeight w:val="317"/>
        </w:trPr>
        <w:tc>
          <w:tcPr>
            <w:tcW w:w="1101" w:type="dxa"/>
          </w:tcPr>
          <w:p w:rsidR="00F7636B" w:rsidRPr="00BF6946" w:rsidRDefault="00F7636B" w:rsidP="002F0552">
            <w:pPr>
              <w:pStyle w:val="2"/>
              <w:spacing w:before="0" w:line="276" w:lineRule="auto"/>
              <w:jc w:val="center"/>
              <w:rPr>
                <w:rStyle w:val="a9"/>
                <w:rFonts w:ascii="Times New Roman" w:hAnsi="Times New Roman"/>
                <w:b/>
                <w:i w:val="0"/>
                <w:iCs/>
                <w:color w:val="auto"/>
                <w:sz w:val="28"/>
                <w:szCs w:val="28"/>
              </w:rPr>
            </w:pPr>
            <w:r w:rsidRPr="00BF6946">
              <w:rPr>
                <w:rStyle w:val="a9"/>
                <w:rFonts w:ascii="Times New Roman" w:hAnsi="Times New Roman"/>
                <w:b/>
                <w:i w:val="0"/>
                <w:iCs/>
                <w:color w:val="auto"/>
                <w:sz w:val="28"/>
                <w:szCs w:val="28"/>
              </w:rPr>
              <w:t>Код</w:t>
            </w:r>
          </w:p>
        </w:tc>
        <w:tc>
          <w:tcPr>
            <w:tcW w:w="8646" w:type="dxa"/>
          </w:tcPr>
          <w:p w:rsidR="00F7636B" w:rsidRPr="00BF6946" w:rsidRDefault="00F7636B" w:rsidP="00790818">
            <w:pPr>
              <w:pStyle w:val="2"/>
              <w:spacing w:before="0" w:line="276" w:lineRule="auto"/>
              <w:jc w:val="center"/>
              <w:rPr>
                <w:rStyle w:val="a9"/>
                <w:rFonts w:ascii="Times New Roman" w:hAnsi="Times New Roman"/>
                <w:b/>
                <w:i w:val="0"/>
                <w:iCs/>
                <w:color w:val="auto"/>
                <w:sz w:val="28"/>
                <w:szCs w:val="28"/>
              </w:rPr>
            </w:pPr>
            <w:r w:rsidRPr="00BF6946">
              <w:rPr>
                <w:rStyle w:val="a9"/>
                <w:rFonts w:ascii="Times New Roman" w:hAnsi="Times New Roman"/>
                <w:b/>
                <w:i w:val="0"/>
                <w:iCs/>
                <w:color w:val="auto"/>
                <w:sz w:val="28"/>
                <w:szCs w:val="28"/>
              </w:rPr>
              <w:t>Наименование общих компетенций</w:t>
            </w:r>
          </w:p>
        </w:tc>
      </w:tr>
      <w:tr w:rsidR="002F0552" w:rsidRPr="00BF6946" w:rsidTr="001372FC">
        <w:trPr>
          <w:trHeight w:val="493"/>
        </w:trPr>
        <w:tc>
          <w:tcPr>
            <w:tcW w:w="1101" w:type="dxa"/>
            <w:tcBorders>
              <w:top w:val="single" w:sz="4" w:space="0" w:color="auto"/>
              <w:left w:val="single" w:sz="4" w:space="0" w:color="auto"/>
              <w:bottom w:val="single" w:sz="4" w:space="0" w:color="auto"/>
              <w:right w:val="single" w:sz="4" w:space="0" w:color="auto"/>
            </w:tcBorders>
          </w:tcPr>
          <w:p w:rsidR="002F0552" w:rsidRPr="00BF6946" w:rsidRDefault="002F0552" w:rsidP="00724C41">
            <w:pPr>
              <w:pStyle w:val="1"/>
              <w:ind w:firstLine="0"/>
              <w:jc w:val="both"/>
              <w:rPr>
                <w:rStyle w:val="a9"/>
                <w:b/>
                <w:i w:val="0"/>
                <w:iCs/>
                <w:sz w:val="28"/>
                <w:szCs w:val="28"/>
              </w:rPr>
            </w:pPr>
            <w:r w:rsidRPr="00BF6946">
              <w:rPr>
                <w:rStyle w:val="a9"/>
                <w:b/>
                <w:i w:val="0"/>
                <w:iCs/>
                <w:sz w:val="28"/>
                <w:szCs w:val="28"/>
              </w:rPr>
              <w:t>ОК 01</w:t>
            </w:r>
          </w:p>
        </w:tc>
        <w:tc>
          <w:tcPr>
            <w:tcW w:w="8646" w:type="dxa"/>
            <w:tcBorders>
              <w:top w:val="single" w:sz="4" w:space="0" w:color="auto"/>
              <w:left w:val="single" w:sz="4" w:space="0" w:color="auto"/>
              <w:bottom w:val="single" w:sz="4" w:space="0" w:color="auto"/>
              <w:right w:val="single" w:sz="4" w:space="0" w:color="auto"/>
            </w:tcBorders>
          </w:tcPr>
          <w:p w:rsidR="002F0552" w:rsidRPr="00BF6946" w:rsidRDefault="002F0552" w:rsidP="002F0552">
            <w:pPr>
              <w:pStyle w:val="1"/>
              <w:ind w:firstLine="0"/>
              <w:jc w:val="both"/>
              <w:rPr>
                <w:rStyle w:val="a9"/>
                <w:i w:val="0"/>
                <w:iCs/>
                <w:sz w:val="28"/>
                <w:szCs w:val="28"/>
              </w:rPr>
            </w:pPr>
            <w:r w:rsidRPr="00BF6946">
              <w:rPr>
                <w:rStyle w:val="a9"/>
                <w:i w:val="0"/>
                <w:iCs/>
                <w:sz w:val="28"/>
                <w:szCs w:val="28"/>
              </w:rPr>
              <w:t>Выбирать способы решения задач профессиональной деятельности применительно к различным контекстам</w:t>
            </w:r>
          </w:p>
        </w:tc>
      </w:tr>
      <w:tr w:rsidR="002F0552" w:rsidRPr="00BF6946" w:rsidTr="00724C41">
        <w:tc>
          <w:tcPr>
            <w:tcW w:w="1101" w:type="dxa"/>
            <w:tcBorders>
              <w:top w:val="single" w:sz="4" w:space="0" w:color="auto"/>
              <w:left w:val="single" w:sz="4" w:space="0" w:color="auto"/>
              <w:bottom w:val="single" w:sz="4" w:space="0" w:color="auto"/>
              <w:right w:val="single" w:sz="4" w:space="0" w:color="auto"/>
            </w:tcBorders>
          </w:tcPr>
          <w:p w:rsidR="002F0552" w:rsidRPr="00BF6946" w:rsidRDefault="002F0552" w:rsidP="00724C41">
            <w:pPr>
              <w:pStyle w:val="1"/>
              <w:ind w:firstLine="0"/>
              <w:jc w:val="both"/>
              <w:rPr>
                <w:rStyle w:val="a9"/>
                <w:b/>
                <w:i w:val="0"/>
                <w:iCs/>
                <w:sz w:val="28"/>
                <w:szCs w:val="28"/>
              </w:rPr>
            </w:pPr>
            <w:r w:rsidRPr="00BF6946">
              <w:rPr>
                <w:rStyle w:val="a9"/>
                <w:b/>
                <w:i w:val="0"/>
                <w:iCs/>
                <w:sz w:val="28"/>
                <w:szCs w:val="28"/>
              </w:rPr>
              <w:t>ОК 02</w:t>
            </w:r>
          </w:p>
        </w:tc>
        <w:tc>
          <w:tcPr>
            <w:tcW w:w="8646" w:type="dxa"/>
            <w:tcBorders>
              <w:top w:val="single" w:sz="4" w:space="0" w:color="auto"/>
              <w:left w:val="single" w:sz="4" w:space="0" w:color="auto"/>
              <w:bottom w:val="single" w:sz="4" w:space="0" w:color="auto"/>
              <w:right w:val="single" w:sz="4" w:space="0" w:color="auto"/>
            </w:tcBorders>
          </w:tcPr>
          <w:p w:rsidR="002F0552" w:rsidRPr="00BF6946" w:rsidRDefault="002F0552" w:rsidP="002F0552">
            <w:pPr>
              <w:pStyle w:val="1"/>
              <w:ind w:firstLine="0"/>
              <w:jc w:val="both"/>
              <w:rPr>
                <w:rStyle w:val="a9"/>
                <w:i w:val="0"/>
                <w:iCs/>
                <w:sz w:val="28"/>
                <w:szCs w:val="28"/>
              </w:rPr>
            </w:pPr>
            <w:r w:rsidRPr="00BF6946">
              <w:rPr>
                <w:rStyle w:val="a9"/>
                <w:i w:val="0"/>
                <w:iCs/>
                <w:sz w:val="28"/>
                <w:szCs w:val="28"/>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2F0552" w:rsidRPr="00BF6946" w:rsidTr="00724C41">
        <w:tc>
          <w:tcPr>
            <w:tcW w:w="1101" w:type="dxa"/>
            <w:tcBorders>
              <w:top w:val="single" w:sz="4" w:space="0" w:color="auto"/>
              <w:left w:val="single" w:sz="4" w:space="0" w:color="auto"/>
              <w:bottom w:val="single" w:sz="4" w:space="0" w:color="auto"/>
              <w:right w:val="single" w:sz="4" w:space="0" w:color="auto"/>
            </w:tcBorders>
          </w:tcPr>
          <w:p w:rsidR="002F0552" w:rsidRPr="00BF6946" w:rsidRDefault="002F0552" w:rsidP="00724C41">
            <w:pPr>
              <w:pStyle w:val="1"/>
              <w:ind w:firstLine="0"/>
              <w:jc w:val="both"/>
              <w:rPr>
                <w:rStyle w:val="a9"/>
                <w:b/>
                <w:i w:val="0"/>
                <w:iCs/>
                <w:sz w:val="28"/>
                <w:szCs w:val="28"/>
              </w:rPr>
            </w:pPr>
            <w:r w:rsidRPr="00BF6946">
              <w:rPr>
                <w:rStyle w:val="a9"/>
                <w:b/>
                <w:i w:val="0"/>
                <w:iCs/>
                <w:sz w:val="28"/>
                <w:szCs w:val="28"/>
              </w:rPr>
              <w:t>ОК 03</w:t>
            </w:r>
          </w:p>
        </w:tc>
        <w:tc>
          <w:tcPr>
            <w:tcW w:w="8646" w:type="dxa"/>
            <w:tcBorders>
              <w:top w:val="single" w:sz="4" w:space="0" w:color="auto"/>
              <w:left w:val="single" w:sz="4" w:space="0" w:color="auto"/>
              <w:bottom w:val="single" w:sz="4" w:space="0" w:color="auto"/>
              <w:right w:val="single" w:sz="4" w:space="0" w:color="auto"/>
            </w:tcBorders>
          </w:tcPr>
          <w:p w:rsidR="002F0552" w:rsidRPr="00BF6946" w:rsidRDefault="002F0552" w:rsidP="002F0552">
            <w:pPr>
              <w:pStyle w:val="1"/>
              <w:ind w:firstLine="0"/>
              <w:jc w:val="both"/>
              <w:rPr>
                <w:rStyle w:val="a9"/>
                <w:i w:val="0"/>
                <w:iCs/>
                <w:sz w:val="28"/>
                <w:szCs w:val="28"/>
              </w:rPr>
            </w:pPr>
            <w:r w:rsidRPr="00BF6946">
              <w:rPr>
                <w:rStyle w:val="a9"/>
                <w:i w:val="0"/>
                <w:iCs/>
                <w:sz w:val="28"/>
                <w:szCs w:val="28"/>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2F0552" w:rsidRPr="00BF6946" w:rsidTr="00724C41">
        <w:tc>
          <w:tcPr>
            <w:tcW w:w="1101" w:type="dxa"/>
            <w:tcBorders>
              <w:top w:val="single" w:sz="4" w:space="0" w:color="auto"/>
              <w:left w:val="single" w:sz="4" w:space="0" w:color="auto"/>
              <w:bottom w:val="single" w:sz="4" w:space="0" w:color="auto"/>
              <w:right w:val="single" w:sz="4" w:space="0" w:color="auto"/>
            </w:tcBorders>
          </w:tcPr>
          <w:p w:rsidR="002F0552" w:rsidRPr="00BF6946" w:rsidRDefault="002F0552" w:rsidP="00724C41">
            <w:pPr>
              <w:pStyle w:val="1"/>
              <w:ind w:firstLine="0"/>
              <w:jc w:val="both"/>
              <w:rPr>
                <w:rStyle w:val="a9"/>
                <w:b/>
                <w:i w:val="0"/>
                <w:iCs/>
                <w:sz w:val="28"/>
                <w:szCs w:val="28"/>
              </w:rPr>
            </w:pPr>
            <w:r w:rsidRPr="00BF6946">
              <w:rPr>
                <w:rStyle w:val="a9"/>
                <w:b/>
                <w:i w:val="0"/>
                <w:iCs/>
                <w:sz w:val="28"/>
                <w:szCs w:val="28"/>
              </w:rPr>
              <w:t>ОК 04</w:t>
            </w:r>
          </w:p>
        </w:tc>
        <w:tc>
          <w:tcPr>
            <w:tcW w:w="8646" w:type="dxa"/>
            <w:tcBorders>
              <w:top w:val="single" w:sz="4" w:space="0" w:color="auto"/>
              <w:left w:val="single" w:sz="4" w:space="0" w:color="auto"/>
              <w:bottom w:val="single" w:sz="4" w:space="0" w:color="auto"/>
              <w:right w:val="single" w:sz="4" w:space="0" w:color="auto"/>
            </w:tcBorders>
          </w:tcPr>
          <w:p w:rsidR="002F0552" w:rsidRPr="00BF6946" w:rsidRDefault="002F0552" w:rsidP="002F0552">
            <w:pPr>
              <w:pStyle w:val="1"/>
              <w:ind w:firstLine="0"/>
              <w:jc w:val="both"/>
              <w:rPr>
                <w:rStyle w:val="a9"/>
                <w:i w:val="0"/>
                <w:iCs/>
                <w:sz w:val="28"/>
                <w:szCs w:val="28"/>
              </w:rPr>
            </w:pPr>
            <w:r w:rsidRPr="00BF6946">
              <w:rPr>
                <w:rStyle w:val="a9"/>
                <w:i w:val="0"/>
                <w:iCs/>
                <w:sz w:val="28"/>
                <w:szCs w:val="28"/>
              </w:rPr>
              <w:t>Эффективно взаимодействовать и работать в коллективе и команде</w:t>
            </w:r>
          </w:p>
        </w:tc>
      </w:tr>
      <w:tr w:rsidR="002F0552" w:rsidRPr="00BF6946" w:rsidTr="00724C41">
        <w:tc>
          <w:tcPr>
            <w:tcW w:w="1101" w:type="dxa"/>
            <w:tcBorders>
              <w:top w:val="single" w:sz="4" w:space="0" w:color="auto"/>
              <w:left w:val="single" w:sz="4" w:space="0" w:color="auto"/>
              <w:bottom w:val="single" w:sz="4" w:space="0" w:color="auto"/>
              <w:right w:val="single" w:sz="4" w:space="0" w:color="auto"/>
            </w:tcBorders>
          </w:tcPr>
          <w:p w:rsidR="002F0552" w:rsidRPr="00BF6946" w:rsidRDefault="002F0552" w:rsidP="00724C41">
            <w:pPr>
              <w:pStyle w:val="1"/>
              <w:ind w:firstLine="0"/>
              <w:jc w:val="both"/>
              <w:rPr>
                <w:rStyle w:val="a9"/>
                <w:b/>
                <w:i w:val="0"/>
                <w:iCs/>
                <w:sz w:val="28"/>
                <w:szCs w:val="28"/>
              </w:rPr>
            </w:pPr>
            <w:r w:rsidRPr="00BF6946">
              <w:rPr>
                <w:rStyle w:val="a9"/>
                <w:b/>
                <w:i w:val="0"/>
                <w:iCs/>
                <w:sz w:val="28"/>
                <w:szCs w:val="28"/>
              </w:rPr>
              <w:t>ОК 07</w:t>
            </w:r>
          </w:p>
        </w:tc>
        <w:tc>
          <w:tcPr>
            <w:tcW w:w="8646" w:type="dxa"/>
            <w:tcBorders>
              <w:top w:val="single" w:sz="4" w:space="0" w:color="auto"/>
              <w:left w:val="single" w:sz="4" w:space="0" w:color="auto"/>
              <w:bottom w:val="single" w:sz="4" w:space="0" w:color="auto"/>
              <w:right w:val="single" w:sz="4" w:space="0" w:color="auto"/>
            </w:tcBorders>
          </w:tcPr>
          <w:p w:rsidR="002F0552" w:rsidRPr="00BF6946" w:rsidRDefault="002F0552" w:rsidP="002F0552">
            <w:pPr>
              <w:pStyle w:val="1"/>
              <w:ind w:firstLine="0"/>
              <w:jc w:val="both"/>
              <w:rPr>
                <w:rStyle w:val="a9"/>
                <w:i w:val="0"/>
                <w:iCs/>
                <w:sz w:val="28"/>
                <w:szCs w:val="28"/>
              </w:rPr>
            </w:pPr>
            <w:r w:rsidRPr="00BF6946">
              <w:rPr>
                <w:rStyle w:val="a9"/>
                <w:i w:val="0"/>
                <w:iCs/>
                <w:sz w:val="28"/>
                <w:szCs w:val="28"/>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2F0552" w:rsidRPr="00BF6946" w:rsidTr="00724C41">
        <w:tc>
          <w:tcPr>
            <w:tcW w:w="1101" w:type="dxa"/>
            <w:tcBorders>
              <w:top w:val="single" w:sz="4" w:space="0" w:color="auto"/>
              <w:left w:val="single" w:sz="4" w:space="0" w:color="auto"/>
              <w:bottom w:val="single" w:sz="4" w:space="0" w:color="auto"/>
              <w:right w:val="single" w:sz="4" w:space="0" w:color="auto"/>
            </w:tcBorders>
          </w:tcPr>
          <w:p w:rsidR="002F0552" w:rsidRPr="00BF6946" w:rsidRDefault="002F0552" w:rsidP="00724C41">
            <w:pPr>
              <w:pStyle w:val="1"/>
              <w:ind w:firstLine="0"/>
              <w:jc w:val="both"/>
              <w:rPr>
                <w:rStyle w:val="a9"/>
                <w:b/>
                <w:i w:val="0"/>
                <w:iCs/>
                <w:sz w:val="28"/>
                <w:szCs w:val="28"/>
              </w:rPr>
            </w:pPr>
            <w:r w:rsidRPr="00BF6946">
              <w:rPr>
                <w:rStyle w:val="a9"/>
                <w:b/>
                <w:i w:val="0"/>
                <w:iCs/>
                <w:sz w:val="28"/>
                <w:szCs w:val="28"/>
              </w:rPr>
              <w:t>ОК 09</w:t>
            </w:r>
          </w:p>
        </w:tc>
        <w:tc>
          <w:tcPr>
            <w:tcW w:w="8646" w:type="dxa"/>
            <w:tcBorders>
              <w:top w:val="single" w:sz="4" w:space="0" w:color="auto"/>
              <w:left w:val="single" w:sz="4" w:space="0" w:color="auto"/>
              <w:bottom w:val="single" w:sz="4" w:space="0" w:color="auto"/>
              <w:right w:val="single" w:sz="4" w:space="0" w:color="auto"/>
            </w:tcBorders>
          </w:tcPr>
          <w:p w:rsidR="002F0552" w:rsidRPr="00BF6946" w:rsidRDefault="002F0552" w:rsidP="002F0552">
            <w:pPr>
              <w:pStyle w:val="1"/>
              <w:ind w:firstLine="0"/>
              <w:jc w:val="both"/>
              <w:rPr>
                <w:rStyle w:val="a9"/>
                <w:i w:val="0"/>
                <w:iCs/>
                <w:sz w:val="28"/>
                <w:szCs w:val="28"/>
              </w:rPr>
            </w:pPr>
            <w:r w:rsidRPr="00BF6946">
              <w:rPr>
                <w:rStyle w:val="a9"/>
                <w:i w:val="0"/>
                <w:iCs/>
                <w:sz w:val="28"/>
                <w:szCs w:val="28"/>
              </w:rPr>
              <w:t>Пользоваться профессиональной документацией на государственном и иностранном языках</w:t>
            </w:r>
          </w:p>
        </w:tc>
      </w:tr>
    </w:tbl>
    <w:p w:rsidR="00BF6946" w:rsidRPr="00BF6946" w:rsidRDefault="00BF6946" w:rsidP="00F7636B">
      <w:pPr>
        <w:pStyle w:val="2"/>
        <w:spacing w:before="0" w:line="276" w:lineRule="auto"/>
        <w:ind w:firstLine="708"/>
        <w:jc w:val="both"/>
        <w:rPr>
          <w:rStyle w:val="a9"/>
          <w:rFonts w:ascii="Times New Roman" w:hAnsi="Times New Roman"/>
          <w:b/>
          <w:i w:val="0"/>
          <w:iCs/>
          <w:color w:val="auto"/>
          <w:sz w:val="28"/>
          <w:szCs w:val="28"/>
        </w:rPr>
      </w:pPr>
    </w:p>
    <w:p w:rsidR="00F7636B" w:rsidRPr="00BF6946" w:rsidRDefault="00F7636B" w:rsidP="00F7636B">
      <w:pPr>
        <w:pStyle w:val="2"/>
        <w:spacing w:before="0" w:line="276" w:lineRule="auto"/>
        <w:ind w:firstLine="708"/>
        <w:jc w:val="both"/>
        <w:rPr>
          <w:rStyle w:val="a9"/>
          <w:rFonts w:ascii="Times New Roman" w:hAnsi="Times New Roman"/>
          <w:b/>
          <w:i w:val="0"/>
          <w:iCs/>
          <w:color w:val="auto"/>
          <w:sz w:val="28"/>
          <w:szCs w:val="28"/>
        </w:rPr>
      </w:pPr>
      <w:r w:rsidRPr="00BF6946">
        <w:rPr>
          <w:rStyle w:val="a9"/>
          <w:rFonts w:ascii="Times New Roman" w:hAnsi="Times New Roman"/>
          <w:b/>
          <w:i w:val="0"/>
          <w:iCs/>
          <w:color w:val="auto"/>
          <w:sz w:val="28"/>
          <w:szCs w:val="28"/>
        </w:rPr>
        <w:t xml:space="preserve">1.1.2. Перечень профессиональных компетенций </w:t>
      </w:r>
    </w:p>
    <w:tbl>
      <w:tblPr>
        <w:tblStyle w:val="TableGrid"/>
        <w:tblW w:w="9640" w:type="dxa"/>
        <w:tblInd w:w="-30" w:type="dxa"/>
        <w:tblCellMar>
          <w:top w:w="60" w:type="dxa"/>
          <w:left w:w="112" w:type="dxa"/>
          <w:right w:w="52" w:type="dxa"/>
        </w:tblCellMar>
        <w:tblLook w:val="04A0" w:firstRow="1" w:lastRow="0" w:firstColumn="1" w:lastColumn="0" w:noHBand="0" w:noVBand="1"/>
      </w:tblPr>
      <w:tblGrid>
        <w:gridCol w:w="1135"/>
        <w:gridCol w:w="8505"/>
      </w:tblGrid>
      <w:tr w:rsidR="00724C41" w:rsidRPr="00BF6946" w:rsidTr="001372FC">
        <w:trPr>
          <w:trHeight w:val="281"/>
        </w:trPr>
        <w:tc>
          <w:tcPr>
            <w:tcW w:w="1135" w:type="dxa"/>
            <w:tcBorders>
              <w:top w:val="single" w:sz="3" w:space="0" w:color="000000"/>
              <w:left w:val="single" w:sz="3" w:space="0" w:color="000000"/>
              <w:bottom w:val="single" w:sz="3" w:space="0" w:color="000000"/>
              <w:right w:val="single" w:sz="3" w:space="0" w:color="000000"/>
            </w:tcBorders>
          </w:tcPr>
          <w:p w:rsidR="00724C41" w:rsidRPr="00BF6946" w:rsidRDefault="00724C41" w:rsidP="00CB6E96">
            <w:pPr>
              <w:rPr>
                <w:sz w:val="28"/>
                <w:szCs w:val="28"/>
              </w:rPr>
            </w:pPr>
            <w:bookmarkStart w:id="7" w:name="_Hlk133844374"/>
            <w:r w:rsidRPr="00BF6946">
              <w:rPr>
                <w:b/>
                <w:sz w:val="28"/>
                <w:szCs w:val="28"/>
              </w:rPr>
              <w:t xml:space="preserve">Код </w:t>
            </w:r>
          </w:p>
        </w:tc>
        <w:tc>
          <w:tcPr>
            <w:tcW w:w="8505" w:type="dxa"/>
            <w:tcBorders>
              <w:top w:val="single" w:sz="3" w:space="0" w:color="000000"/>
              <w:left w:val="single" w:sz="3" w:space="0" w:color="000000"/>
              <w:bottom w:val="single" w:sz="3" w:space="0" w:color="000000"/>
              <w:right w:val="single" w:sz="3" w:space="0" w:color="000000"/>
            </w:tcBorders>
          </w:tcPr>
          <w:p w:rsidR="009F0F2B" w:rsidRDefault="00724C41" w:rsidP="00724C41">
            <w:pPr>
              <w:ind w:left="7"/>
              <w:jc w:val="center"/>
              <w:rPr>
                <w:b/>
                <w:sz w:val="28"/>
                <w:szCs w:val="28"/>
              </w:rPr>
            </w:pPr>
            <w:r w:rsidRPr="00BF6946">
              <w:rPr>
                <w:b/>
                <w:sz w:val="28"/>
                <w:szCs w:val="28"/>
              </w:rPr>
              <w:t xml:space="preserve">Наименование видов деятельности и профессиональных </w:t>
            </w:r>
          </w:p>
          <w:p w:rsidR="00724C41" w:rsidRPr="00BF6946" w:rsidRDefault="00724C41" w:rsidP="00724C41">
            <w:pPr>
              <w:ind w:left="7"/>
              <w:jc w:val="center"/>
              <w:rPr>
                <w:sz w:val="28"/>
                <w:szCs w:val="28"/>
              </w:rPr>
            </w:pPr>
            <w:r w:rsidRPr="00BF6946">
              <w:rPr>
                <w:b/>
                <w:sz w:val="28"/>
                <w:szCs w:val="28"/>
              </w:rPr>
              <w:t>компетенций</w:t>
            </w:r>
          </w:p>
        </w:tc>
      </w:tr>
      <w:tr w:rsidR="00480FBD" w:rsidRPr="00BF6946" w:rsidTr="001372FC">
        <w:trPr>
          <w:trHeight w:val="562"/>
        </w:trPr>
        <w:tc>
          <w:tcPr>
            <w:tcW w:w="1135" w:type="dxa"/>
            <w:tcBorders>
              <w:top w:val="single" w:sz="3" w:space="0" w:color="000000"/>
              <w:left w:val="single" w:sz="3" w:space="0" w:color="000000"/>
              <w:bottom w:val="single" w:sz="3" w:space="0" w:color="000000"/>
              <w:right w:val="single" w:sz="3" w:space="0" w:color="000000"/>
            </w:tcBorders>
          </w:tcPr>
          <w:p w:rsidR="00480FBD" w:rsidRPr="00BF6946" w:rsidRDefault="00480FBD" w:rsidP="00480FBD">
            <w:pPr>
              <w:rPr>
                <w:b/>
                <w:sz w:val="28"/>
                <w:szCs w:val="28"/>
              </w:rPr>
            </w:pPr>
            <w:r w:rsidRPr="00BF6946">
              <w:rPr>
                <w:b/>
                <w:sz w:val="28"/>
                <w:szCs w:val="28"/>
              </w:rPr>
              <w:t xml:space="preserve">ВД </w:t>
            </w:r>
            <w:r>
              <w:rPr>
                <w:b/>
                <w:sz w:val="28"/>
                <w:szCs w:val="28"/>
              </w:rPr>
              <w:t>1</w:t>
            </w:r>
          </w:p>
        </w:tc>
        <w:tc>
          <w:tcPr>
            <w:tcW w:w="8505" w:type="dxa"/>
            <w:tcBorders>
              <w:top w:val="single" w:sz="3" w:space="0" w:color="000000"/>
              <w:left w:val="single" w:sz="3" w:space="0" w:color="000000"/>
              <w:bottom w:val="single" w:sz="3" w:space="0" w:color="000000"/>
              <w:right w:val="single" w:sz="3" w:space="0" w:color="000000"/>
            </w:tcBorders>
          </w:tcPr>
          <w:p w:rsidR="00480FBD" w:rsidRPr="00480FBD" w:rsidRDefault="00480FBD" w:rsidP="00480FBD">
            <w:pPr>
              <w:pStyle w:val="Default"/>
              <w:rPr>
                <w:sz w:val="28"/>
                <w:szCs w:val="28"/>
              </w:rPr>
            </w:pPr>
            <w:r w:rsidRPr="00480FBD">
              <w:rPr>
                <w:sz w:val="28"/>
                <w:szCs w:val="28"/>
              </w:rPr>
              <w:t xml:space="preserve">Выполнение организационно-технологических и базовых лабораторных процедур при выполнении различных видов лабораторных исследований </w:t>
            </w:r>
          </w:p>
        </w:tc>
      </w:tr>
      <w:tr w:rsidR="00480FBD" w:rsidRPr="00BF6946" w:rsidTr="001372FC">
        <w:trPr>
          <w:trHeight w:val="562"/>
        </w:trPr>
        <w:tc>
          <w:tcPr>
            <w:tcW w:w="1135" w:type="dxa"/>
            <w:tcBorders>
              <w:top w:val="single" w:sz="3" w:space="0" w:color="000000"/>
              <w:left w:val="single" w:sz="3" w:space="0" w:color="000000"/>
              <w:bottom w:val="single" w:sz="3" w:space="0" w:color="000000"/>
              <w:right w:val="single" w:sz="3" w:space="0" w:color="000000"/>
            </w:tcBorders>
          </w:tcPr>
          <w:p w:rsidR="00480FBD" w:rsidRPr="00480FBD" w:rsidRDefault="00480FBD" w:rsidP="00480FBD">
            <w:pPr>
              <w:pStyle w:val="Default"/>
              <w:rPr>
                <w:sz w:val="28"/>
                <w:szCs w:val="28"/>
              </w:rPr>
            </w:pPr>
            <w:r w:rsidRPr="00480FBD">
              <w:rPr>
                <w:b/>
                <w:bCs/>
                <w:sz w:val="28"/>
                <w:szCs w:val="28"/>
              </w:rPr>
              <w:t xml:space="preserve">ПК 1.1. </w:t>
            </w:r>
          </w:p>
        </w:tc>
        <w:tc>
          <w:tcPr>
            <w:tcW w:w="8505" w:type="dxa"/>
            <w:tcBorders>
              <w:top w:val="single" w:sz="3" w:space="0" w:color="000000"/>
              <w:left w:val="single" w:sz="3" w:space="0" w:color="000000"/>
              <w:bottom w:val="single" w:sz="3" w:space="0" w:color="000000"/>
              <w:right w:val="single" w:sz="3" w:space="0" w:color="000000"/>
            </w:tcBorders>
          </w:tcPr>
          <w:p w:rsidR="00480FBD" w:rsidRPr="00480FBD" w:rsidRDefault="00480FBD" w:rsidP="00480FBD">
            <w:pPr>
              <w:pStyle w:val="Default"/>
              <w:rPr>
                <w:sz w:val="28"/>
                <w:szCs w:val="28"/>
              </w:rPr>
            </w:pPr>
            <w:r w:rsidRPr="00480FBD">
              <w:rPr>
                <w:sz w:val="28"/>
                <w:szCs w:val="28"/>
              </w:rPr>
              <w:t xml:space="preserve">Проводить физико-химические исследования и владеть техникой лабораторных работ </w:t>
            </w:r>
          </w:p>
        </w:tc>
      </w:tr>
      <w:tr w:rsidR="00480FBD" w:rsidRPr="00BF6946" w:rsidTr="001372FC">
        <w:trPr>
          <w:trHeight w:val="562"/>
        </w:trPr>
        <w:tc>
          <w:tcPr>
            <w:tcW w:w="1135" w:type="dxa"/>
            <w:tcBorders>
              <w:top w:val="single" w:sz="3" w:space="0" w:color="000000"/>
              <w:left w:val="single" w:sz="3" w:space="0" w:color="000000"/>
              <w:bottom w:val="single" w:sz="3" w:space="0" w:color="000000"/>
              <w:right w:val="single" w:sz="3" w:space="0" w:color="000000"/>
            </w:tcBorders>
          </w:tcPr>
          <w:p w:rsidR="00480FBD" w:rsidRPr="00480FBD" w:rsidRDefault="00480FBD" w:rsidP="00480FBD">
            <w:pPr>
              <w:pStyle w:val="Default"/>
              <w:rPr>
                <w:sz w:val="28"/>
                <w:szCs w:val="28"/>
              </w:rPr>
            </w:pPr>
            <w:r w:rsidRPr="00480FBD">
              <w:rPr>
                <w:b/>
                <w:bCs/>
                <w:sz w:val="28"/>
                <w:szCs w:val="28"/>
              </w:rPr>
              <w:t xml:space="preserve">ПК 1.2. </w:t>
            </w:r>
          </w:p>
        </w:tc>
        <w:tc>
          <w:tcPr>
            <w:tcW w:w="8505" w:type="dxa"/>
            <w:tcBorders>
              <w:top w:val="single" w:sz="3" w:space="0" w:color="000000"/>
              <w:left w:val="single" w:sz="3" w:space="0" w:color="000000"/>
              <w:bottom w:val="single" w:sz="3" w:space="0" w:color="000000"/>
              <w:right w:val="single" w:sz="3" w:space="0" w:color="000000"/>
            </w:tcBorders>
          </w:tcPr>
          <w:p w:rsidR="00480FBD" w:rsidRPr="00480FBD" w:rsidRDefault="00480FBD" w:rsidP="00480FBD">
            <w:pPr>
              <w:pStyle w:val="Default"/>
              <w:rPr>
                <w:sz w:val="28"/>
                <w:szCs w:val="28"/>
              </w:rPr>
            </w:pPr>
            <w:r w:rsidRPr="00480FBD">
              <w:rPr>
                <w:sz w:val="28"/>
                <w:szCs w:val="28"/>
              </w:rPr>
              <w:t xml:space="preserve">Обеспечивать требования охраны труда, правил техники безопасности, санитарно-эпидемиологического и гигиенического режимов при выполнении клинических лабораторных исследований и инструментальных исследований при производстве судебно-медицинских экспертиз (исследований) </w:t>
            </w:r>
          </w:p>
        </w:tc>
      </w:tr>
      <w:tr w:rsidR="00480FBD" w:rsidRPr="00BF6946" w:rsidTr="001372FC">
        <w:trPr>
          <w:trHeight w:val="569"/>
        </w:trPr>
        <w:tc>
          <w:tcPr>
            <w:tcW w:w="1135" w:type="dxa"/>
            <w:tcBorders>
              <w:top w:val="single" w:sz="3" w:space="0" w:color="000000"/>
              <w:left w:val="single" w:sz="3" w:space="0" w:color="000000"/>
              <w:bottom w:val="single" w:sz="3" w:space="0" w:color="000000"/>
              <w:right w:val="single" w:sz="3" w:space="0" w:color="000000"/>
            </w:tcBorders>
          </w:tcPr>
          <w:p w:rsidR="00480FBD" w:rsidRPr="00480FBD" w:rsidRDefault="00480FBD" w:rsidP="00480FBD">
            <w:pPr>
              <w:pStyle w:val="Default"/>
              <w:rPr>
                <w:sz w:val="28"/>
                <w:szCs w:val="28"/>
              </w:rPr>
            </w:pPr>
            <w:r w:rsidRPr="00480FBD">
              <w:rPr>
                <w:b/>
                <w:bCs/>
                <w:sz w:val="28"/>
                <w:szCs w:val="28"/>
              </w:rPr>
              <w:t xml:space="preserve">ПК 1.3. </w:t>
            </w:r>
          </w:p>
        </w:tc>
        <w:tc>
          <w:tcPr>
            <w:tcW w:w="8505" w:type="dxa"/>
            <w:tcBorders>
              <w:top w:val="single" w:sz="3" w:space="0" w:color="000000"/>
              <w:left w:val="single" w:sz="3" w:space="0" w:color="000000"/>
              <w:bottom w:val="single" w:sz="3" w:space="0" w:color="000000"/>
              <w:right w:val="single" w:sz="3" w:space="0" w:color="000000"/>
            </w:tcBorders>
          </w:tcPr>
          <w:p w:rsidR="00480FBD" w:rsidRPr="00480FBD" w:rsidRDefault="00480FBD" w:rsidP="00480FBD">
            <w:pPr>
              <w:pStyle w:val="Default"/>
              <w:rPr>
                <w:sz w:val="28"/>
                <w:szCs w:val="28"/>
              </w:rPr>
            </w:pPr>
            <w:r w:rsidRPr="00480FBD">
              <w:rPr>
                <w:sz w:val="28"/>
                <w:szCs w:val="28"/>
              </w:rPr>
              <w:t xml:space="preserve">Организовывать деятельность находящегося в распоряжении медицинского персонала </w:t>
            </w:r>
          </w:p>
        </w:tc>
      </w:tr>
      <w:tr w:rsidR="00480FBD" w:rsidRPr="00BF6946" w:rsidTr="001372FC">
        <w:trPr>
          <w:trHeight w:val="569"/>
        </w:trPr>
        <w:tc>
          <w:tcPr>
            <w:tcW w:w="1135" w:type="dxa"/>
            <w:tcBorders>
              <w:top w:val="single" w:sz="3" w:space="0" w:color="000000"/>
              <w:left w:val="single" w:sz="3" w:space="0" w:color="000000"/>
              <w:bottom w:val="single" w:sz="3" w:space="0" w:color="000000"/>
              <w:right w:val="single" w:sz="3" w:space="0" w:color="000000"/>
            </w:tcBorders>
          </w:tcPr>
          <w:p w:rsidR="00480FBD" w:rsidRPr="00480FBD" w:rsidRDefault="00480FBD" w:rsidP="00480FBD">
            <w:pPr>
              <w:pStyle w:val="Default"/>
              <w:rPr>
                <w:sz w:val="28"/>
                <w:szCs w:val="28"/>
              </w:rPr>
            </w:pPr>
            <w:r w:rsidRPr="00480FBD">
              <w:rPr>
                <w:b/>
                <w:bCs/>
                <w:sz w:val="28"/>
                <w:szCs w:val="28"/>
              </w:rPr>
              <w:lastRenderedPageBreak/>
              <w:t xml:space="preserve">ПК 1.4. </w:t>
            </w:r>
          </w:p>
        </w:tc>
        <w:tc>
          <w:tcPr>
            <w:tcW w:w="8505" w:type="dxa"/>
            <w:tcBorders>
              <w:top w:val="single" w:sz="3" w:space="0" w:color="000000"/>
              <w:left w:val="single" w:sz="3" w:space="0" w:color="000000"/>
              <w:bottom w:val="single" w:sz="3" w:space="0" w:color="000000"/>
              <w:right w:val="single" w:sz="3" w:space="0" w:color="000000"/>
            </w:tcBorders>
          </w:tcPr>
          <w:p w:rsidR="00480FBD" w:rsidRPr="00480FBD" w:rsidRDefault="00480FBD" w:rsidP="00480FBD">
            <w:pPr>
              <w:pStyle w:val="Default"/>
              <w:rPr>
                <w:sz w:val="28"/>
                <w:szCs w:val="28"/>
              </w:rPr>
            </w:pPr>
            <w:r w:rsidRPr="00480FBD">
              <w:rPr>
                <w:sz w:val="28"/>
                <w:szCs w:val="28"/>
              </w:rPr>
              <w:t xml:space="preserve">Вести медицинскую документацию при выполнении лабораторных исследований с учетом профиля лаборатории </w:t>
            </w:r>
          </w:p>
        </w:tc>
      </w:tr>
      <w:tr w:rsidR="00480FBD" w:rsidRPr="00BF6946" w:rsidTr="001372FC">
        <w:trPr>
          <w:trHeight w:val="569"/>
        </w:trPr>
        <w:tc>
          <w:tcPr>
            <w:tcW w:w="1135" w:type="dxa"/>
            <w:tcBorders>
              <w:top w:val="single" w:sz="3" w:space="0" w:color="000000"/>
              <w:left w:val="single" w:sz="3" w:space="0" w:color="000000"/>
              <w:bottom w:val="single" w:sz="3" w:space="0" w:color="000000"/>
              <w:right w:val="single" w:sz="3" w:space="0" w:color="000000"/>
            </w:tcBorders>
          </w:tcPr>
          <w:p w:rsidR="00480FBD" w:rsidRPr="00480FBD" w:rsidRDefault="00480FBD" w:rsidP="00480FBD">
            <w:pPr>
              <w:pStyle w:val="Default"/>
              <w:rPr>
                <w:sz w:val="28"/>
                <w:szCs w:val="28"/>
              </w:rPr>
            </w:pPr>
            <w:r w:rsidRPr="00480FBD">
              <w:rPr>
                <w:b/>
                <w:bCs/>
                <w:sz w:val="28"/>
                <w:szCs w:val="28"/>
              </w:rPr>
              <w:t xml:space="preserve">ПК 1.5. </w:t>
            </w:r>
          </w:p>
        </w:tc>
        <w:tc>
          <w:tcPr>
            <w:tcW w:w="8505" w:type="dxa"/>
            <w:tcBorders>
              <w:top w:val="single" w:sz="3" w:space="0" w:color="000000"/>
              <w:left w:val="single" w:sz="3" w:space="0" w:color="000000"/>
              <w:bottom w:val="single" w:sz="3" w:space="0" w:color="000000"/>
              <w:right w:val="single" w:sz="3" w:space="0" w:color="000000"/>
            </w:tcBorders>
          </w:tcPr>
          <w:p w:rsidR="00480FBD" w:rsidRPr="00480FBD" w:rsidRDefault="00480FBD" w:rsidP="00480FBD">
            <w:pPr>
              <w:pStyle w:val="Default"/>
              <w:rPr>
                <w:sz w:val="28"/>
                <w:szCs w:val="28"/>
              </w:rPr>
            </w:pPr>
            <w:r w:rsidRPr="00480FBD">
              <w:rPr>
                <w:sz w:val="28"/>
                <w:szCs w:val="28"/>
              </w:rPr>
              <w:t xml:space="preserve">Оказывать медицинскую помощь в экстренной форме </w:t>
            </w:r>
          </w:p>
        </w:tc>
      </w:tr>
    </w:tbl>
    <w:p w:rsidR="00BF6946" w:rsidRPr="00BF6946" w:rsidRDefault="00BF6946" w:rsidP="00F7636B">
      <w:pPr>
        <w:ind w:firstLine="708"/>
        <w:rPr>
          <w:b/>
          <w:bCs/>
          <w:sz w:val="28"/>
          <w:szCs w:val="28"/>
        </w:rPr>
      </w:pPr>
    </w:p>
    <w:p w:rsidR="00F7636B" w:rsidRPr="00BF6946" w:rsidRDefault="00F7636B" w:rsidP="00F7636B">
      <w:pPr>
        <w:ind w:firstLine="708"/>
        <w:rPr>
          <w:b/>
          <w:bCs/>
          <w:sz w:val="28"/>
          <w:szCs w:val="28"/>
        </w:rPr>
      </w:pPr>
      <w:r w:rsidRPr="00BF6946">
        <w:rPr>
          <w:b/>
          <w:bCs/>
          <w:sz w:val="28"/>
          <w:szCs w:val="28"/>
        </w:rPr>
        <w:t>1.1.3. Личностные результаты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3"/>
        <w:gridCol w:w="993"/>
      </w:tblGrid>
      <w:tr w:rsidR="00724C41" w:rsidRPr="00BF6946" w:rsidTr="001372FC">
        <w:trPr>
          <w:trHeight w:val="564"/>
        </w:trPr>
        <w:tc>
          <w:tcPr>
            <w:tcW w:w="9606" w:type="dxa"/>
            <w:gridSpan w:val="2"/>
          </w:tcPr>
          <w:bookmarkEnd w:id="7"/>
          <w:p w:rsidR="00724C41" w:rsidRPr="00BF6946" w:rsidRDefault="00724C41" w:rsidP="00CB6E96">
            <w:pPr>
              <w:pStyle w:val="Default"/>
              <w:jc w:val="center"/>
              <w:rPr>
                <w:b/>
                <w:sz w:val="28"/>
                <w:szCs w:val="28"/>
              </w:rPr>
            </w:pPr>
            <w:r w:rsidRPr="00BF6946">
              <w:rPr>
                <w:b/>
                <w:sz w:val="28"/>
                <w:szCs w:val="28"/>
              </w:rPr>
              <w:t>Личностные результаты реализации программы воспитания, определенные отраслевыми требованиями к деловым качествам личности</w:t>
            </w:r>
          </w:p>
        </w:tc>
      </w:tr>
      <w:tr w:rsidR="00724C41" w:rsidRPr="00BF6946" w:rsidTr="001372FC">
        <w:trPr>
          <w:trHeight w:val="121"/>
        </w:trPr>
        <w:tc>
          <w:tcPr>
            <w:tcW w:w="8613" w:type="dxa"/>
          </w:tcPr>
          <w:p w:rsidR="00724C41" w:rsidRPr="00BF6946" w:rsidRDefault="00724C41" w:rsidP="00CB6E96">
            <w:pPr>
              <w:pStyle w:val="Default"/>
              <w:rPr>
                <w:sz w:val="28"/>
                <w:szCs w:val="28"/>
              </w:rPr>
            </w:pPr>
            <w:r w:rsidRPr="00BF6946">
              <w:rPr>
                <w:sz w:val="28"/>
                <w:szCs w:val="28"/>
              </w:rPr>
              <w:t xml:space="preserve">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 </w:t>
            </w:r>
          </w:p>
        </w:tc>
        <w:tc>
          <w:tcPr>
            <w:tcW w:w="993" w:type="dxa"/>
          </w:tcPr>
          <w:p w:rsidR="00724C41" w:rsidRPr="00BF6946" w:rsidRDefault="00724C41" w:rsidP="00CB6E96">
            <w:pPr>
              <w:pStyle w:val="Default"/>
              <w:rPr>
                <w:b/>
                <w:bCs/>
                <w:sz w:val="28"/>
                <w:szCs w:val="28"/>
              </w:rPr>
            </w:pPr>
            <w:r w:rsidRPr="00BF6946">
              <w:rPr>
                <w:b/>
                <w:bCs/>
                <w:sz w:val="28"/>
                <w:szCs w:val="28"/>
              </w:rPr>
              <w:t>ЛР 13</w:t>
            </w:r>
          </w:p>
        </w:tc>
      </w:tr>
      <w:tr w:rsidR="00724C41" w:rsidRPr="00BF6946" w:rsidTr="001372FC">
        <w:trPr>
          <w:trHeight w:val="121"/>
        </w:trPr>
        <w:tc>
          <w:tcPr>
            <w:tcW w:w="8613" w:type="dxa"/>
          </w:tcPr>
          <w:p w:rsidR="00724C41" w:rsidRPr="00BF6946" w:rsidRDefault="00724C41" w:rsidP="00CB6E96">
            <w:pPr>
              <w:pStyle w:val="Default"/>
              <w:rPr>
                <w:sz w:val="28"/>
                <w:szCs w:val="28"/>
              </w:rPr>
            </w:pPr>
            <w:r w:rsidRPr="00BF6946">
              <w:rPr>
                <w:sz w:val="28"/>
                <w:szCs w:val="28"/>
              </w:rPr>
              <w:t xml:space="preserve">Проявляющий сознательное отношение к непрерывному образованию как условию успешной профессиональной и общественной деятельности </w:t>
            </w:r>
          </w:p>
        </w:tc>
        <w:tc>
          <w:tcPr>
            <w:tcW w:w="993" w:type="dxa"/>
          </w:tcPr>
          <w:p w:rsidR="00724C41" w:rsidRPr="00BF6946" w:rsidRDefault="00724C41" w:rsidP="00CB6E96">
            <w:pPr>
              <w:pStyle w:val="Default"/>
              <w:rPr>
                <w:b/>
                <w:bCs/>
                <w:sz w:val="28"/>
                <w:szCs w:val="28"/>
              </w:rPr>
            </w:pPr>
            <w:r w:rsidRPr="00BF6946">
              <w:rPr>
                <w:b/>
                <w:bCs/>
                <w:sz w:val="28"/>
                <w:szCs w:val="28"/>
              </w:rPr>
              <w:t>ЛР 14</w:t>
            </w:r>
          </w:p>
        </w:tc>
      </w:tr>
      <w:tr w:rsidR="00724C41" w:rsidRPr="00BF6946" w:rsidTr="001372FC">
        <w:trPr>
          <w:trHeight w:val="121"/>
        </w:trPr>
        <w:tc>
          <w:tcPr>
            <w:tcW w:w="8613" w:type="dxa"/>
          </w:tcPr>
          <w:p w:rsidR="00724C41" w:rsidRPr="00BF6946" w:rsidRDefault="00724C41" w:rsidP="00CB6E96">
            <w:pPr>
              <w:pStyle w:val="Default"/>
              <w:rPr>
                <w:sz w:val="28"/>
                <w:szCs w:val="28"/>
              </w:rPr>
            </w:pPr>
            <w:r w:rsidRPr="00BF6946">
              <w:rPr>
                <w:sz w:val="28"/>
                <w:szCs w:val="28"/>
              </w:rPr>
              <w:t xml:space="preserve">Соблюдающий врачебную тайну, принципы медицинской этики в работе с пациентами, их законными представителями и коллегами </w:t>
            </w:r>
          </w:p>
        </w:tc>
        <w:tc>
          <w:tcPr>
            <w:tcW w:w="993" w:type="dxa"/>
          </w:tcPr>
          <w:p w:rsidR="00724C41" w:rsidRPr="00BF6946" w:rsidRDefault="00724C41" w:rsidP="00CB6E96">
            <w:pPr>
              <w:pStyle w:val="Default"/>
              <w:rPr>
                <w:b/>
                <w:bCs/>
                <w:sz w:val="28"/>
                <w:szCs w:val="28"/>
              </w:rPr>
            </w:pPr>
            <w:r w:rsidRPr="00BF6946">
              <w:rPr>
                <w:b/>
                <w:bCs/>
                <w:sz w:val="28"/>
                <w:szCs w:val="28"/>
              </w:rPr>
              <w:t>ЛР 15</w:t>
            </w:r>
          </w:p>
        </w:tc>
      </w:tr>
      <w:tr w:rsidR="00724C41" w:rsidRPr="00BF6946" w:rsidTr="001372FC">
        <w:trPr>
          <w:trHeight w:val="121"/>
        </w:trPr>
        <w:tc>
          <w:tcPr>
            <w:tcW w:w="8613" w:type="dxa"/>
          </w:tcPr>
          <w:p w:rsidR="00724C41" w:rsidRPr="00BF6946" w:rsidRDefault="00724C41" w:rsidP="00CB6E96">
            <w:pPr>
              <w:pStyle w:val="Default"/>
              <w:rPr>
                <w:sz w:val="28"/>
                <w:szCs w:val="28"/>
              </w:rPr>
            </w:pPr>
            <w:r w:rsidRPr="00BF6946">
              <w:rPr>
                <w:sz w:val="28"/>
                <w:szCs w:val="28"/>
              </w:rPr>
              <w:t xml:space="preserve">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 </w:t>
            </w:r>
          </w:p>
        </w:tc>
        <w:tc>
          <w:tcPr>
            <w:tcW w:w="993" w:type="dxa"/>
          </w:tcPr>
          <w:p w:rsidR="00724C41" w:rsidRPr="00BF6946" w:rsidRDefault="00724C41" w:rsidP="00CB6E96">
            <w:pPr>
              <w:pStyle w:val="Default"/>
              <w:rPr>
                <w:b/>
                <w:bCs/>
                <w:sz w:val="28"/>
                <w:szCs w:val="28"/>
              </w:rPr>
            </w:pPr>
            <w:r w:rsidRPr="00BF6946">
              <w:rPr>
                <w:b/>
                <w:bCs/>
                <w:sz w:val="28"/>
                <w:szCs w:val="28"/>
              </w:rPr>
              <w:t>ЛР 16</w:t>
            </w:r>
          </w:p>
        </w:tc>
      </w:tr>
      <w:tr w:rsidR="00724C41" w:rsidRPr="00BF6946" w:rsidTr="001372FC">
        <w:trPr>
          <w:trHeight w:val="121"/>
        </w:trPr>
        <w:tc>
          <w:tcPr>
            <w:tcW w:w="8613" w:type="dxa"/>
          </w:tcPr>
          <w:p w:rsidR="00724C41" w:rsidRPr="00BF6946" w:rsidRDefault="00724C41" w:rsidP="00CB6E96">
            <w:pPr>
              <w:pStyle w:val="Default"/>
              <w:rPr>
                <w:sz w:val="28"/>
                <w:szCs w:val="28"/>
              </w:rPr>
            </w:pPr>
            <w:r w:rsidRPr="00BF6946">
              <w:rPr>
                <w:sz w:val="28"/>
                <w:szCs w:val="28"/>
              </w:rPr>
              <w:t xml:space="preserve">Соблюдающий нормы медицинской этики, морали, права и профессионального общения </w:t>
            </w:r>
          </w:p>
        </w:tc>
        <w:tc>
          <w:tcPr>
            <w:tcW w:w="993" w:type="dxa"/>
          </w:tcPr>
          <w:p w:rsidR="00724C41" w:rsidRPr="00BF6946" w:rsidRDefault="00724C41" w:rsidP="00CB6E96">
            <w:pPr>
              <w:pStyle w:val="Default"/>
              <w:rPr>
                <w:b/>
                <w:bCs/>
                <w:sz w:val="28"/>
                <w:szCs w:val="28"/>
              </w:rPr>
            </w:pPr>
            <w:r w:rsidRPr="00BF6946">
              <w:rPr>
                <w:b/>
                <w:bCs/>
                <w:sz w:val="28"/>
                <w:szCs w:val="28"/>
              </w:rPr>
              <w:t>ЛР 17</w:t>
            </w:r>
          </w:p>
        </w:tc>
      </w:tr>
    </w:tbl>
    <w:p w:rsidR="00BF6946" w:rsidRPr="00BF6946" w:rsidRDefault="00BF6946" w:rsidP="00F7636B">
      <w:pPr>
        <w:ind w:firstLine="708"/>
        <w:rPr>
          <w:b/>
          <w:bCs/>
          <w:sz w:val="28"/>
          <w:szCs w:val="28"/>
        </w:rPr>
      </w:pPr>
    </w:p>
    <w:p w:rsidR="009F0F2B" w:rsidRDefault="00F7636B" w:rsidP="009F0F2B">
      <w:pPr>
        <w:ind w:firstLine="708"/>
        <w:rPr>
          <w:b/>
          <w:bCs/>
          <w:sz w:val="28"/>
          <w:szCs w:val="28"/>
        </w:rPr>
      </w:pPr>
      <w:r w:rsidRPr="00BF6946">
        <w:rPr>
          <w:b/>
          <w:bCs/>
          <w:sz w:val="28"/>
          <w:szCs w:val="28"/>
        </w:rPr>
        <w:t xml:space="preserve">1.1.4. В результате освоения </w:t>
      </w:r>
      <w:r w:rsidR="00D326AA">
        <w:rPr>
          <w:b/>
          <w:bCs/>
          <w:sz w:val="28"/>
          <w:szCs w:val="28"/>
        </w:rPr>
        <w:t>учебно</w:t>
      </w:r>
      <w:r w:rsidR="00906EAE" w:rsidRPr="00BF6946">
        <w:rPr>
          <w:b/>
          <w:bCs/>
          <w:sz w:val="28"/>
          <w:szCs w:val="28"/>
        </w:rPr>
        <w:t>й</w:t>
      </w:r>
      <w:r w:rsidR="00BE36C8" w:rsidRPr="00BF6946">
        <w:rPr>
          <w:b/>
          <w:bCs/>
          <w:sz w:val="28"/>
          <w:szCs w:val="28"/>
        </w:rPr>
        <w:t xml:space="preserve"> практики</w:t>
      </w:r>
    </w:p>
    <w:p w:rsidR="00F7636B" w:rsidRDefault="00F7636B" w:rsidP="009F0F2B">
      <w:pPr>
        <w:rPr>
          <w:b/>
          <w:bCs/>
          <w:sz w:val="28"/>
          <w:szCs w:val="28"/>
        </w:rPr>
      </w:pPr>
      <w:r w:rsidRPr="00BF6946">
        <w:rPr>
          <w:b/>
          <w:bCs/>
          <w:sz w:val="28"/>
          <w:szCs w:val="28"/>
        </w:rPr>
        <w:t>обучающийся должен</w:t>
      </w:r>
    </w:p>
    <w:p w:rsidR="0015711D" w:rsidRPr="00BF6946" w:rsidRDefault="0015711D" w:rsidP="009F0F2B">
      <w:pPr>
        <w:rPr>
          <w:b/>
          <w:bCs/>
          <w:sz w:val="28"/>
          <w:szCs w:val="28"/>
        </w:rPr>
      </w:pPr>
    </w:p>
    <w:tbl>
      <w:tblPr>
        <w:tblStyle w:val="TableGrid"/>
        <w:tblW w:w="9640" w:type="dxa"/>
        <w:tblInd w:w="-30" w:type="dxa"/>
        <w:tblCellMar>
          <w:top w:w="57" w:type="dxa"/>
          <w:left w:w="112" w:type="dxa"/>
          <w:right w:w="38" w:type="dxa"/>
        </w:tblCellMar>
        <w:tblLook w:val="04A0" w:firstRow="1" w:lastRow="0" w:firstColumn="1" w:lastColumn="0" w:noHBand="0" w:noVBand="1"/>
      </w:tblPr>
      <w:tblGrid>
        <w:gridCol w:w="1958"/>
        <w:gridCol w:w="7682"/>
      </w:tblGrid>
      <w:tr w:rsidR="00D326AA" w:rsidRPr="00D326AA" w:rsidTr="0015711D">
        <w:trPr>
          <w:trHeight w:val="786"/>
        </w:trPr>
        <w:tc>
          <w:tcPr>
            <w:tcW w:w="1727" w:type="dxa"/>
            <w:tcBorders>
              <w:top w:val="single" w:sz="3" w:space="0" w:color="000000"/>
              <w:left w:val="single" w:sz="3" w:space="0" w:color="000000"/>
              <w:bottom w:val="single" w:sz="3" w:space="0" w:color="000000"/>
              <w:right w:val="single" w:sz="3" w:space="0" w:color="000000"/>
            </w:tcBorders>
          </w:tcPr>
          <w:p w:rsidR="00D326AA" w:rsidRPr="00D326AA" w:rsidRDefault="00D326AA" w:rsidP="00D326AA">
            <w:pPr>
              <w:jc w:val="both"/>
              <w:rPr>
                <w:b/>
                <w:bCs/>
                <w:sz w:val="28"/>
                <w:szCs w:val="28"/>
                <w:lang w:eastAsia="en-US"/>
              </w:rPr>
            </w:pPr>
            <w:r w:rsidRPr="00D326AA">
              <w:rPr>
                <w:b/>
                <w:bCs/>
                <w:sz w:val="28"/>
                <w:szCs w:val="28"/>
                <w:lang w:eastAsia="en-US"/>
              </w:rPr>
              <w:t>Иметь практический опыт</w:t>
            </w:r>
          </w:p>
        </w:tc>
        <w:tc>
          <w:tcPr>
            <w:tcW w:w="7913" w:type="dxa"/>
            <w:tcBorders>
              <w:top w:val="single" w:sz="3" w:space="0" w:color="000000"/>
              <w:left w:val="single" w:sz="3" w:space="0" w:color="000000"/>
              <w:bottom w:val="single" w:sz="3" w:space="0" w:color="000000"/>
              <w:right w:val="single" w:sz="3" w:space="0" w:color="000000"/>
            </w:tcBorders>
          </w:tcPr>
          <w:p w:rsidR="00D326AA" w:rsidRPr="00D326AA" w:rsidRDefault="00D326AA" w:rsidP="00D326AA">
            <w:pPr>
              <w:pStyle w:val="Default"/>
              <w:jc w:val="both"/>
              <w:rPr>
                <w:sz w:val="28"/>
                <w:szCs w:val="28"/>
              </w:rPr>
            </w:pPr>
            <w:r w:rsidRPr="00D326AA">
              <w:rPr>
                <w:sz w:val="28"/>
                <w:szCs w:val="28"/>
              </w:rPr>
              <w:t>Проводить физико-химические исследования и владеть техникой лабораторных работ</w:t>
            </w:r>
          </w:p>
        </w:tc>
      </w:tr>
      <w:tr w:rsidR="00D326AA" w:rsidRPr="00BF6946" w:rsidTr="0015711D">
        <w:trPr>
          <w:trHeight w:val="1778"/>
        </w:trPr>
        <w:tc>
          <w:tcPr>
            <w:tcW w:w="1727" w:type="dxa"/>
            <w:tcBorders>
              <w:top w:val="single" w:sz="3" w:space="0" w:color="000000"/>
              <w:left w:val="single" w:sz="3" w:space="0" w:color="000000"/>
              <w:bottom w:val="single" w:sz="3" w:space="0" w:color="000000"/>
              <w:right w:val="single" w:sz="3" w:space="0" w:color="000000"/>
            </w:tcBorders>
          </w:tcPr>
          <w:p w:rsidR="00D326AA" w:rsidRPr="00D326AA" w:rsidRDefault="00D326AA" w:rsidP="00D326AA">
            <w:pPr>
              <w:ind w:firstLine="142"/>
              <w:rPr>
                <w:b/>
                <w:bCs/>
                <w:sz w:val="28"/>
                <w:szCs w:val="28"/>
                <w:lang w:eastAsia="en-US"/>
              </w:rPr>
            </w:pPr>
            <w:r w:rsidRPr="00D326AA">
              <w:rPr>
                <w:b/>
                <w:bCs/>
                <w:sz w:val="28"/>
                <w:szCs w:val="28"/>
                <w:lang w:eastAsia="en-US"/>
              </w:rPr>
              <w:t>Уметь</w:t>
            </w:r>
          </w:p>
        </w:tc>
        <w:tc>
          <w:tcPr>
            <w:tcW w:w="7913" w:type="dxa"/>
            <w:tcBorders>
              <w:top w:val="single" w:sz="3" w:space="0" w:color="000000"/>
              <w:left w:val="single" w:sz="3" w:space="0" w:color="000000"/>
              <w:bottom w:val="single" w:sz="3" w:space="0" w:color="000000"/>
              <w:right w:val="single" w:sz="3" w:space="0" w:color="000000"/>
            </w:tcBorders>
          </w:tcPr>
          <w:p w:rsidR="00D326AA" w:rsidRPr="00D326AA" w:rsidRDefault="00D326AA" w:rsidP="00D326AA">
            <w:pPr>
              <w:pStyle w:val="Default"/>
              <w:jc w:val="both"/>
              <w:rPr>
                <w:sz w:val="28"/>
                <w:szCs w:val="28"/>
              </w:rPr>
            </w:pPr>
            <w:r w:rsidRPr="00D326AA">
              <w:rPr>
                <w:sz w:val="28"/>
                <w:szCs w:val="28"/>
              </w:rPr>
              <w:t xml:space="preserve">-выполнять прямых измерений физических величин (объема, температуры, плотности растворов, массы предмета и навески); </w:t>
            </w:r>
          </w:p>
          <w:p w:rsidR="00D326AA" w:rsidRPr="00D326AA" w:rsidRDefault="00D326AA" w:rsidP="00D326AA">
            <w:pPr>
              <w:pStyle w:val="Default"/>
              <w:jc w:val="both"/>
              <w:rPr>
                <w:sz w:val="28"/>
                <w:szCs w:val="28"/>
              </w:rPr>
            </w:pPr>
            <w:r w:rsidRPr="00D326AA">
              <w:rPr>
                <w:sz w:val="28"/>
                <w:szCs w:val="28"/>
              </w:rPr>
              <w:t xml:space="preserve">-выполнять фотометрические методы анализа; </w:t>
            </w:r>
          </w:p>
          <w:p w:rsidR="00D326AA" w:rsidRPr="00D326AA" w:rsidRDefault="00D326AA" w:rsidP="00D326AA">
            <w:pPr>
              <w:pStyle w:val="Default"/>
              <w:jc w:val="both"/>
              <w:rPr>
                <w:sz w:val="28"/>
                <w:szCs w:val="28"/>
              </w:rPr>
            </w:pPr>
            <w:r w:rsidRPr="00D326AA">
              <w:rPr>
                <w:sz w:val="28"/>
                <w:szCs w:val="28"/>
              </w:rPr>
              <w:t xml:space="preserve">-выполнять титриметрическое определение; </w:t>
            </w:r>
          </w:p>
          <w:p w:rsidR="00D326AA" w:rsidRPr="00D326AA" w:rsidRDefault="00D326AA" w:rsidP="00D326AA">
            <w:pPr>
              <w:pStyle w:val="Default"/>
              <w:jc w:val="both"/>
              <w:rPr>
                <w:sz w:val="28"/>
                <w:szCs w:val="28"/>
              </w:rPr>
            </w:pPr>
            <w:r w:rsidRPr="00D326AA">
              <w:rPr>
                <w:sz w:val="28"/>
                <w:szCs w:val="28"/>
              </w:rPr>
              <w:t xml:space="preserve">-проводить микроскопическое исследование; </w:t>
            </w:r>
          </w:p>
          <w:p w:rsidR="00D326AA" w:rsidRPr="00D326AA" w:rsidRDefault="00D326AA" w:rsidP="00D326AA">
            <w:pPr>
              <w:pStyle w:val="Default"/>
              <w:jc w:val="both"/>
              <w:rPr>
                <w:sz w:val="28"/>
                <w:szCs w:val="28"/>
              </w:rPr>
            </w:pPr>
            <w:r w:rsidRPr="00D326AA">
              <w:rPr>
                <w:sz w:val="28"/>
                <w:szCs w:val="28"/>
              </w:rPr>
              <w:t xml:space="preserve">-выполнять технологии и средства анализа по месту лечения (отражательная фотометрия) </w:t>
            </w:r>
          </w:p>
          <w:p w:rsidR="00D326AA" w:rsidRPr="00D326AA" w:rsidRDefault="00D326AA" w:rsidP="00D326AA">
            <w:pPr>
              <w:pStyle w:val="Default"/>
              <w:jc w:val="both"/>
              <w:rPr>
                <w:sz w:val="28"/>
                <w:szCs w:val="28"/>
              </w:rPr>
            </w:pPr>
            <w:r w:rsidRPr="00D326AA">
              <w:rPr>
                <w:sz w:val="28"/>
                <w:szCs w:val="28"/>
              </w:rPr>
              <w:t xml:space="preserve">-дезинфицировать использованную лабораторную посуду, инструментарий, средства защиты; </w:t>
            </w:r>
          </w:p>
          <w:p w:rsidR="00D326AA" w:rsidRPr="00D326AA" w:rsidRDefault="00D326AA" w:rsidP="00D326AA">
            <w:pPr>
              <w:pStyle w:val="Default"/>
              <w:jc w:val="both"/>
              <w:rPr>
                <w:sz w:val="28"/>
                <w:szCs w:val="28"/>
              </w:rPr>
            </w:pPr>
            <w:r w:rsidRPr="00D326AA">
              <w:rPr>
                <w:sz w:val="28"/>
                <w:szCs w:val="28"/>
              </w:rPr>
              <w:t xml:space="preserve">-стерилизовать использованную лабораторную посуду, инструментарий, средства защиты; </w:t>
            </w:r>
          </w:p>
          <w:p w:rsidR="00D326AA" w:rsidRPr="00D326AA" w:rsidRDefault="00D326AA" w:rsidP="00D326AA">
            <w:pPr>
              <w:pStyle w:val="Default"/>
              <w:jc w:val="both"/>
              <w:rPr>
                <w:sz w:val="28"/>
                <w:szCs w:val="28"/>
              </w:rPr>
            </w:pPr>
            <w:r w:rsidRPr="00D326AA">
              <w:rPr>
                <w:sz w:val="28"/>
                <w:szCs w:val="28"/>
              </w:rPr>
              <w:t xml:space="preserve">-регистрировать неполадки в работе используемого оборудования в контрольно-технической документации; </w:t>
            </w:r>
          </w:p>
          <w:p w:rsidR="00D326AA" w:rsidRPr="00D326AA" w:rsidRDefault="00D326AA" w:rsidP="00D326AA">
            <w:pPr>
              <w:jc w:val="both"/>
              <w:rPr>
                <w:bCs/>
                <w:sz w:val="28"/>
                <w:szCs w:val="28"/>
                <w:lang w:eastAsia="en-US"/>
              </w:rPr>
            </w:pPr>
            <w:r w:rsidRPr="00D326AA">
              <w:rPr>
                <w:sz w:val="28"/>
                <w:szCs w:val="28"/>
              </w:rPr>
              <w:t xml:space="preserve">-готовить биологический материал, реактивы, лабораторную </w:t>
            </w:r>
            <w:r w:rsidRPr="00D326AA">
              <w:rPr>
                <w:sz w:val="28"/>
                <w:szCs w:val="28"/>
              </w:rPr>
              <w:lastRenderedPageBreak/>
              <w:t xml:space="preserve">посуду, оборудование к проведению лабораторного исследования. </w:t>
            </w:r>
          </w:p>
        </w:tc>
      </w:tr>
      <w:tr w:rsidR="00D326AA" w:rsidRPr="00BF6946" w:rsidTr="001372FC">
        <w:trPr>
          <w:trHeight w:val="929"/>
        </w:trPr>
        <w:tc>
          <w:tcPr>
            <w:tcW w:w="1727" w:type="dxa"/>
            <w:tcBorders>
              <w:top w:val="single" w:sz="3" w:space="0" w:color="000000"/>
              <w:left w:val="single" w:sz="3" w:space="0" w:color="000000"/>
              <w:bottom w:val="single" w:sz="3" w:space="0" w:color="000000"/>
              <w:right w:val="single" w:sz="3" w:space="0" w:color="000000"/>
            </w:tcBorders>
          </w:tcPr>
          <w:p w:rsidR="00D326AA" w:rsidRPr="00D326AA" w:rsidRDefault="00D326AA" w:rsidP="00D326AA">
            <w:pPr>
              <w:ind w:firstLine="142"/>
              <w:jc w:val="both"/>
              <w:rPr>
                <w:b/>
                <w:bCs/>
                <w:sz w:val="28"/>
                <w:szCs w:val="28"/>
                <w:lang w:eastAsia="en-US"/>
              </w:rPr>
            </w:pPr>
            <w:r w:rsidRPr="00D326AA">
              <w:rPr>
                <w:b/>
                <w:bCs/>
                <w:sz w:val="28"/>
                <w:szCs w:val="28"/>
                <w:lang w:eastAsia="en-US"/>
              </w:rPr>
              <w:lastRenderedPageBreak/>
              <w:t>Знать</w:t>
            </w:r>
          </w:p>
        </w:tc>
        <w:tc>
          <w:tcPr>
            <w:tcW w:w="7913" w:type="dxa"/>
            <w:tcBorders>
              <w:top w:val="single" w:sz="3" w:space="0" w:color="000000"/>
              <w:left w:val="single" w:sz="3" w:space="0" w:color="000000"/>
              <w:bottom w:val="single" w:sz="3" w:space="0" w:color="000000"/>
              <w:right w:val="single" w:sz="3" w:space="0" w:color="000000"/>
            </w:tcBorders>
          </w:tcPr>
          <w:p w:rsidR="00D326AA" w:rsidRPr="00D326AA" w:rsidRDefault="00D326AA" w:rsidP="00D326AA">
            <w:pPr>
              <w:pStyle w:val="Default"/>
              <w:jc w:val="both"/>
              <w:rPr>
                <w:sz w:val="28"/>
                <w:szCs w:val="28"/>
              </w:rPr>
            </w:pPr>
            <w:r w:rsidRPr="00D326AA">
              <w:rPr>
                <w:sz w:val="28"/>
                <w:szCs w:val="28"/>
              </w:rPr>
              <w:t xml:space="preserve">-правила и последовательность действий при работе с исследуемым материалом; </w:t>
            </w:r>
          </w:p>
          <w:p w:rsidR="00D326AA" w:rsidRPr="00D326AA" w:rsidRDefault="00D326AA" w:rsidP="00D326AA">
            <w:pPr>
              <w:pStyle w:val="Default"/>
              <w:jc w:val="both"/>
              <w:rPr>
                <w:sz w:val="28"/>
                <w:szCs w:val="28"/>
              </w:rPr>
            </w:pPr>
            <w:r w:rsidRPr="00D326AA">
              <w:rPr>
                <w:sz w:val="28"/>
                <w:szCs w:val="28"/>
              </w:rPr>
              <w:t xml:space="preserve">-основные понятия титриметрии. Сущность методов кислотно-основного титрования; </w:t>
            </w:r>
          </w:p>
          <w:p w:rsidR="00D326AA" w:rsidRPr="00D326AA" w:rsidRDefault="00D326AA" w:rsidP="00D326AA">
            <w:pPr>
              <w:pStyle w:val="Default"/>
              <w:jc w:val="both"/>
              <w:rPr>
                <w:sz w:val="28"/>
                <w:szCs w:val="28"/>
              </w:rPr>
            </w:pPr>
            <w:r w:rsidRPr="00D326AA">
              <w:rPr>
                <w:sz w:val="28"/>
                <w:szCs w:val="28"/>
              </w:rPr>
              <w:t xml:space="preserve">-Основные понятия фотометрии. Сущность методов фотометрии. - устройство колориметров, фотометров, спектрофотометров; </w:t>
            </w:r>
          </w:p>
          <w:p w:rsidR="00D326AA" w:rsidRPr="00D326AA" w:rsidRDefault="00D326AA" w:rsidP="00D326AA">
            <w:pPr>
              <w:pStyle w:val="Default"/>
              <w:jc w:val="both"/>
              <w:rPr>
                <w:sz w:val="28"/>
                <w:szCs w:val="28"/>
              </w:rPr>
            </w:pPr>
            <w:r w:rsidRPr="00D326AA">
              <w:rPr>
                <w:sz w:val="28"/>
                <w:szCs w:val="28"/>
              </w:rPr>
              <w:t xml:space="preserve">-понятие о рефлектометрии. Устройство мочевого анализатора; </w:t>
            </w:r>
          </w:p>
          <w:p w:rsidR="00D326AA" w:rsidRPr="00D326AA" w:rsidRDefault="00D326AA" w:rsidP="00D326AA">
            <w:pPr>
              <w:pStyle w:val="Default"/>
              <w:jc w:val="both"/>
              <w:rPr>
                <w:sz w:val="28"/>
                <w:szCs w:val="28"/>
              </w:rPr>
            </w:pPr>
            <w:r w:rsidRPr="00D326AA">
              <w:rPr>
                <w:sz w:val="28"/>
                <w:szCs w:val="28"/>
              </w:rPr>
              <w:t xml:space="preserve">-задачи, структуру, оборудование, правила работы и технику безопасности в лаборатории клинических исследований санитарные нормы и правила для медицинских организаций; </w:t>
            </w:r>
          </w:p>
          <w:p w:rsidR="00D326AA" w:rsidRPr="00D326AA" w:rsidRDefault="00D326AA" w:rsidP="00D326AA">
            <w:pPr>
              <w:pStyle w:val="Default"/>
              <w:jc w:val="both"/>
              <w:rPr>
                <w:sz w:val="28"/>
                <w:szCs w:val="28"/>
              </w:rPr>
            </w:pPr>
            <w:r w:rsidRPr="00D326AA">
              <w:rPr>
                <w:sz w:val="28"/>
                <w:szCs w:val="28"/>
              </w:rPr>
              <w:t xml:space="preserve">-принципы стерилизации лабораторной посуды, инструментария, средств защиты; </w:t>
            </w:r>
          </w:p>
          <w:p w:rsidR="00D326AA" w:rsidRPr="00D326AA" w:rsidRDefault="00D326AA" w:rsidP="00D326AA">
            <w:pPr>
              <w:pStyle w:val="Default"/>
              <w:jc w:val="both"/>
              <w:rPr>
                <w:sz w:val="28"/>
                <w:szCs w:val="28"/>
              </w:rPr>
            </w:pPr>
            <w:r w:rsidRPr="00D326AA">
              <w:rPr>
                <w:sz w:val="28"/>
                <w:szCs w:val="28"/>
              </w:rPr>
              <w:t xml:space="preserve">-методики обеззараживания отработанного биоматериала; </w:t>
            </w:r>
          </w:p>
          <w:p w:rsidR="00D326AA" w:rsidRPr="00D326AA" w:rsidRDefault="00D326AA" w:rsidP="00D326AA">
            <w:pPr>
              <w:pStyle w:val="Default"/>
              <w:jc w:val="both"/>
              <w:rPr>
                <w:sz w:val="28"/>
                <w:szCs w:val="28"/>
              </w:rPr>
            </w:pPr>
            <w:r w:rsidRPr="00D326AA">
              <w:rPr>
                <w:sz w:val="28"/>
                <w:szCs w:val="28"/>
              </w:rPr>
              <w:t xml:space="preserve">-правила и последовательность действий при работе с исследуемым материалом; </w:t>
            </w:r>
          </w:p>
          <w:p w:rsidR="00D326AA" w:rsidRPr="00D326AA" w:rsidRDefault="00D326AA" w:rsidP="00D326AA">
            <w:pPr>
              <w:pStyle w:val="Default"/>
              <w:jc w:val="both"/>
              <w:rPr>
                <w:sz w:val="28"/>
                <w:szCs w:val="28"/>
              </w:rPr>
            </w:pPr>
            <w:r w:rsidRPr="00D326AA">
              <w:rPr>
                <w:sz w:val="28"/>
                <w:szCs w:val="28"/>
              </w:rPr>
              <w:t xml:space="preserve">-алгоритм действий по подготовке и проведению физико-химических методов исследования с использованием колориметров, фотометров, спектрофотометров, нефелометров, рН-метров, иономеров, анализаторов; </w:t>
            </w:r>
          </w:p>
          <w:p w:rsidR="00D326AA" w:rsidRPr="00D326AA" w:rsidRDefault="00D326AA" w:rsidP="00D326AA">
            <w:pPr>
              <w:pStyle w:val="Default"/>
              <w:jc w:val="both"/>
              <w:rPr>
                <w:sz w:val="28"/>
                <w:szCs w:val="28"/>
              </w:rPr>
            </w:pPr>
            <w:r w:rsidRPr="00D326AA">
              <w:rPr>
                <w:sz w:val="28"/>
                <w:szCs w:val="28"/>
              </w:rPr>
              <w:t xml:space="preserve">-неорганические и органические соединения; </w:t>
            </w:r>
          </w:p>
          <w:p w:rsidR="00D326AA" w:rsidRPr="00D326AA" w:rsidRDefault="00D326AA" w:rsidP="00D326AA">
            <w:pPr>
              <w:jc w:val="both"/>
              <w:rPr>
                <w:bCs/>
                <w:sz w:val="28"/>
                <w:szCs w:val="28"/>
                <w:lang w:eastAsia="en-US"/>
              </w:rPr>
            </w:pPr>
            <w:r w:rsidRPr="00D326AA">
              <w:rPr>
                <w:sz w:val="28"/>
                <w:szCs w:val="28"/>
              </w:rPr>
              <w:t xml:space="preserve">-химические связи; </w:t>
            </w:r>
          </w:p>
          <w:p w:rsidR="00D326AA" w:rsidRPr="00D326AA" w:rsidRDefault="00D326AA" w:rsidP="00D326AA">
            <w:pPr>
              <w:pStyle w:val="Default"/>
              <w:jc w:val="both"/>
              <w:rPr>
                <w:sz w:val="28"/>
                <w:szCs w:val="28"/>
              </w:rPr>
            </w:pPr>
            <w:r w:rsidRPr="00D326AA">
              <w:rPr>
                <w:sz w:val="28"/>
                <w:szCs w:val="28"/>
              </w:rPr>
              <w:t xml:space="preserve">-таблицу Менделеева; </w:t>
            </w:r>
          </w:p>
          <w:p w:rsidR="00D326AA" w:rsidRPr="00D326AA" w:rsidRDefault="00D326AA" w:rsidP="00D326AA">
            <w:pPr>
              <w:pStyle w:val="Default"/>
              <w:jc w:val="both"/>
              <w:rPr>
                <w:sz w:val="28"/>
                <w:szCs w:val="28"/>
              </w:rPr>
            </w:pPr>
            <w:r w:rsidRPr="00D326AA">
              <w:rPr>
                <w:sz w:val="28"/>
                <w:szCs w:val="28"/>
              </w:rPr>
              <w:t xml:space="preserve">-правила работы в медицинских, лабораторных информационных системах; </w:t>
            </w:r>
          </w:p>
          <w:p w:rsidR="00D326AA" w:rsidRPr="00D326AA" w:rsidRDefault="00D326AA" w:rsidP="00D326AA">
            <w:pPr>
              <w:pStyle w:val="Default"/>
              <w:jc w:val="both"/>
              <w:rPr>
                <w:sz w:val="28"/>
                <w:szCs w:val="28"/>
              </w:rPr>
            </w:pPr>
            <w:r w:rsidRPr="00D326AA">
              <w:rPr>
                <w:sz w:val="28"/>
                <w:szCs w:val="28"/>
              </w:rPr>
              <w:t xml:space="preserve">-правила оформления медицинской документации, в том числе в форме электронного документа; </w:t>
            </w:r>
          </w:p>
          <w:p w:rsidR="00D326AA" w:rsidRPr="00D326AA" w:rsidRDefault="00D326AA" w:rsidP="00D326AA">
            <w:pPr>
              <w:pStyle w:val="Default"/>
              <w:jc w:val="both"/>
              <w:rPr>
                <w:sz w:val="28"/>
                <w:szCs w:val="28"/>
              </w:rPr>
            </w:pPr>
            <w:r w:rsidRPr="00D326AA">
              <w:rPr>
                <w:sz w:val="28"/>
                <w:szCs w:val="28"/>
              </w:rPr>
              <w:t xml:space="preserve">-санитарные нормы и правила для медицинских организаций; </w:t>
            </w:r>
          </w:p>
          <w:p w:rsidR="00D326AA" w:rsidRPr="00D326AA" w:rsidRDefault="00D326AA" w:rsidP="00D326AA">
            <w:pPr>
              <w:pStyle w:val="Default"/>
              <w:jc w:val="both"/>
              <w:rPr>
                <w:sz w:val="28"/>
                <w:szCs w:val="28"/>
              </w:rPr>
            </w:pPr>
            <w:r w:rsidRPr="00D326AA">
              <w:rPr>
                <w:sz w:val="28"/>
                <w:szCs w:val="28"/>
              </w:rPr>
              <w:t xml:space="preserve">-принципы стерилизации лабораторной посуды, инструментария, средств защиты; </w:t>
            </w:r>
          </w:p>
          <w:p w:rsidR="00D326AA" w:rsidRPr="00D326AA" w:rsidRDefault="00D326AA" w:rsidP="00D326AA">
            <w:pPr>
              <w:pStyle w:val="Default"/>
              <w:jc w:val="both"/>
              <w:rPr>
                <w:sz w:val="28"/>
                <w:szCs w:val="28"/>
              </w:rPr>
            </w:pPr>
            <w:r w:rsidRPr="00D326AA">
              <w:rPr>
                <w:sz w:val="28"/>
                <w:szCs w:val="28"/>
              </w:rPr>
              <w:t xml:space="preserve">методики обеззараживания отработанного биоматериала </w:t>
            </w:r>
          </w:p>
          <w:p w:rsidR="00D326AA" w:rsidRPr="00D326AA" w:rsidRDefault="00D326AA" w:rsidP="00D326AA">
            <w:pPr>
              <w:jc w:val="both"/>
              <w:rPr>
                <w:bCs/>
                <w:sz w:val="28"/>
                <w:szCs w:val="28"/>
                <w:lang w:eastAsia="en-US"/>
              </w:rPr>
            </w:pPr>
            <w:r w:rsidRPr="00D326AA">
              <w:rPr>
                <w:sz w:val="28"/>
                <w:szCs w:val="28"/>
              </w:rPr>
              <w:t xml:space="preserve">- принципы ведения документации, связанной с поступлением в лабораторию биоматериала. </w:t>
            </w:r>
          </w:p>
        </w:tc>
      </w:tr>
    </w:tbl>
    <w:p w:rsidR="009F0F2B" w:rsidRDefault="009F0F2B" w:rsidP="009F0F2B">
      <w:pPr>
        <w:pStyle w:val="a3"/>
        <w:ind w:left="0"/>
        <w:rPr>
          <w:b/>
          <w:caps/>
          <w:sz w:val="28"/>
          <w:szCs w:val="28"/>
        </w:rPr>
      </w:pPr>
    </w:p>
    <w:p w:rsidR="0015711D" w:rsidRDefault="0015711D" w:rsidP="009F0F2B">
      <w:pPr>
        <w:pStyle w:val="a3"/>
        <w:ind w:left="0"/>
        <w:jc w:val="center"/>
        <w:rPr>
          <w:b/>
          <w:caps/>
          <w:sz w:val="28"/>
          <w:szCs w:val="28"/>
        </w:rPr>
      </w:pPr>
    </w:p>
    <w:p w:rsidR="0015711D" w:rsidRDefault="0015711D" w:rsidP="009F0F2B">
      <w:pPr>
        <w:pStyle w:val="a3"/>
        <w:ind w:left="0"/>
        <w:jc w:val="center"/>
        <w:rPr>
          <w:b/>
          <w:caps/>
          <w:sz w:val="28"/>
          <w:szCs w:val="28"/>
        </w:rPr>
      </w:pPr>
    </w:p>
    <w:p w:rsidR="00836680" w:rsidRDefault="00836680">
      <w:pPr>
        <w:spacing w:after="160" w:line="259" w:lineRule="auto"/>
        <w:rPr>
          <w:b/>
          <w:caps/>
          <w:sz w:val="28"/>
          <w:szCs w:val="28"/>
        </w:rPr>
      </w:pPr>
    </w:p>
    <w:p w:rsidR="00836680" w:rsidRDefault="00836680">
      <w:pPr>
        <w:spacing w:after="160" w:line="259" w:lineRule="auto"/>
        <w:rPr>
          <w:b/>
          <w:caps/>
          <w:sz w:val="28"/>
          <w:szCs w:val="28"/>
        </w:rPr>
        <w:sectPr w:rsidR="00836680" w:rsidSect="009F2AE0">
          <w:footerReference w:type="even" r:id="rId7"/>
          <w:footerReference w:type="default" r:id="rId8"/>
          <w:footerReference w:type="first" r:id="rId9"/>
          <w:pgSz w:w="11906" w:h="16838"/>
          <w:pgMar w:top="1134" w:right="850" w:bottom="1134" w:left="1701" w:header="708" w:footer="708" w:gutter="0"/>
          <w:pgNumType w:start="1"/>
          <w:cols w:space="720"/>
          <w:titlePg/>
          <w:docGrid w:linePitch="326"/>
        </w:sectPr>
      </w:pPr>
    </w:p>
    <w:p w:rsidR="00F7636B" w:rsidRPr="009F0F2B" w:rsidRDefault="00524CC0" w:rsidP="009F0F2B">
      <w:pPr>
        <w:pStyle w:val="a3"/>
        <w:ind w:left="0"/>
        <w:jc w:val="center"/>
        <w:rPr>
          <w:b/>
          <w:caps/>
          <w:sz w:val="28"/>
          <w:szCs w:val="28"/>
        </w:rPr>
      </w:pPr>
      <w:r>
        <w:rPr>
          <w:b/>
          <w:caps/>
          <w:sz w:val="28"/>
          <w:szCs w:val="28"/>
        </w:rPr>
        <w:lastRenderedPageBreak/>
        <w:t>2</w:t>
      </w:r>
      <w:r w:rsidR="009F0F2B">
        <w:rPr>
          <w:b/>
          <w:caps/>
          <w:sz w:val="28"/>
          <w:szCs w:val="28"/>
        </w:rPr>
        <w:t xml:space="preserve">. </w:t>
      </w:r>
      <w:r w:rsidR="00F7636B" w:rsidRPr="009F0F2B">
        <w:rPr>
          <w:b/>
          <w:caps/>
          <w:sz w:val="28"/>
          <w:szCs w:val="28"/>
        </w:rPr>
        <w:t xml:space="preserve">Структура и содержание </w:t>
      </w:r>
      <w:r w:rsidR="00D326AA">
        <w:rPr>
          <w:b/>
          <w:caps/>
          <w:sz w:val="28"/>
          <w:szCs w:val="28"/>
        </w:rPr>
        <w:t xml:space="preserve">УЧЕБНОЙ </w:t>
      </w:r>
      <w:r w:rsidR="004D08D6" w:rsidRPr="009F0F2B">
        <w:rPr>
          <w:b/>
          <w:caps/>
          <w:sz w:val="28"/>
          <w:szCs w:val="28"/>
        </w:rPr>
        <w:t>ПРАКТИКИ</w:t>
      </w:r>
    </w:p>
    <w:p w:rsidR="00BF6946" w:rsidRPr="00BF6946" w:rsidRDefault="00BF6946" w:rsidP="00BF6946">
      <w:pPr>
        <w:jc w:val="center"/>
        <w:rPr>
          <w:b/>
          <w:caps/>
          <w:sz w:val="28"/>
          <w:szCs w:val="28"/>
        </w:rPr>
      </w:pPr>
    </w:p>
    <w:p w:rsidR="00F7636B" w:rsidRPr="00BF6946" w:rsidRDefault="00F7636B" w:rsidP="00BF6946">
      <w:pPr>
        <w:ind w:firstLine="851"/>
        <w:rPr>
          <w:b/>
          <w:sz w:val="28"/>
          <w:szCs w:val="28"/>
        </w:rPr>
      </w:pPr>
      <w:r w:rsidRPr="00BF6946">
        <w:rPr>
          <w:b/>
          <w:sz w:val="28"/>
          <w:szCs w:val="28"/>
        </w:rPr>
        <w:t xml:space="preserve">2.1. Структура </w:t>
      </w:r>
      <w:r w:rsidR="0015711D">
        <w:rPr>
          <w:b/>
          <w:sz w:val="28"/>
          <w:szCs w:val="28"/>
        </w:rPr>
        <w:t>учебно</w:t>
      </w:r>
      <w:r w:rsidR="00906EAE" w:rsidRPr="00BF6946">
        <w:rPr>
          <w:b/>
          <w:sz w:val="28"/>
          <w:szCs w:val="28"/>
        </w:rPr>
        <w:t>й</w:t>
      </w:r>
      <w:r w:rsidR="004D08D6" w:rsidRPr="00BF6946">
        <w:rPr>
          <w:b/>
          <w:sz w:val="28"/>
          <w:szCs w:val="28"/>
        </w:rPr>
        <w:t xml:space="preserve"> практики</w:t>
      </w:r>
    </w:p>
    <w:tbl>
      <w:tblPr>
        <w:tblStyle w:val="af1"/>
        <w:tblW w:w="14850" w:type="dxa"/>
        <w:tblLook w:val="04A0" w:firstRow="1" w:lastRow="0" w:firstColumn="1" w:lastColumn="0" w:noHBand="0" w:noVBand="1"/>
      </w:tblPr>
      <w:tblGrid>
        <w:gridCol w:w="7338"/>
        <w:gridCol w:w="7512"/>
      </w:tblGrid>
      <w:tr w:rsidR="007B665E" w:rsidRPr="00BF6946" w:rsidTr="00836680">
        <w:tc>
          <w:tcPr>
            <w:tcW w:w="7338" w:type="dxa"/>
          </w:tcPr>
          <w:p w:rsidR="007B665E" w:rsidRPr="00BF6946" w:rsidRDefault="007B665E" w:rsidP="00BF6946">
            <w:pPr>
              <w:suppressAutoHyphens/>
              <w:jc w:val="center"/>
              <w:rPr>
                <w:b/>
                <w:sz w:val="28"/>
                <w:szCs w:val="28"/>
              </w:rPr>
            </w:pPr>
            <w:r w:rsidRPr="00BF6946">
              <w:rPr>
                <w:b/>
                <w:sz w:val="28"/>
                <w:szCs w:val="28"/>
              </w:rPr>
              <w:t xml:space="preserve">Вид </w:t>
            </w:r>
            <w:r w:rsidR="00906EAE" w:rsidRPr="00BF6946">
              <w:rPr>
                <w:b/>
                <w:sz w:val="28"/>
                <w:szCs w:val="28"/>
              </w:rPr>
              <w:t>производственной</w:t>
            </w:r>
            <w:r w:rsidRPr="00BF6946">
              <w:rPr>
                <w:b/>
                <w:sz w:val="28"/>
                <w:szCs w:val="28"/>
              </w:rPr>
              <w:t xml:space="preserve"> практики</w:t>
            </w:r>
          </w:p>
        </w:tc>
        <w:tc>
          <w:tcPr>
            <w:tcW w:w="7512" w:type="dxa"/>
          </w:tcPr>
          <w:p w:rsidR="007B665E" w:rsidRPr="00BF6946" w:rsidRDefault="007B665E" w:rsidP="00BF6946">
            <w:pPr>
              <w:suppressAutoHyphens/>
              <w:jc w:val="center"/>
              <w:rPr>
                <w:b/>
                <w:sz w:val="28"/>
                <w:szCs w:val="28"/>
              </w:rPr>
            </w:pPr>
            <w:r w:rsidRPr="00BF6946">
              <w:rPr>
                <w:b/>
                <w:sz w:val="28"/>
                <w:szCs w:val="28"/>
              </w:rPr>
              <w:t>Объем часов</w:t>
            </w:r>
          </w:p>
        </w:tc>
      </w:tr>
      <w:tr w:rsidR="007B665E" w:rsidRPr="00BF6946" w:rsidTr="00836680">
        <w:tc>
          <w:tcPr>
            <w:tcW w:w="7338" w:type="dxa"/>
          </w:tcPr>
          <w:p w:rsidR="007B665E" w:rsidRPr="00BF6946" w:rsidRDefault="007B665E" w:rsidP="0015711D">
            <w:pPr>
              <w:suppressAutoHyphens/>
              <w:jc w:val="both"/>
              <w:rPr>
                <w:bCs/>
                <w:sz w:val="28"/>
                <w:szCs w:val="28"/>
              </w:rPr>
            </w:pPr>
            <w:r w:rsidRPr="00BF6946">
              <w:rPr>
                <w:bCs/>
                <w:sz w:val="28"/>
                <w:szCs w:val="28"/>
              </w:rPr>
              <w:t xml:space="preserve">Объем образовательной программы </w:t>
            </w:r>
            <w:r w:rsidR="0015711D">
              <w:rPr>
                <w:bCs/>
                <w:sz w:val="28"/>
                <w:szCs w:val="28"/>
              </w:rPr>
              <w:t>учебной</w:t>
            </w:r>
            <w:r w:rsidRPr="00BF6946">
              <w:rPr>
                <w:bCs/>
                <w:sz w:val="28"/>
                <w:szCs w:val="28"/>
              </w:rPr>
              <w:t xml:space="preserve"> практики</w:t>
            </w:r>
          </w:p>
        </w:tc>
        <w:tc>
          <w:tcPr>
            <w:tcW w:w="7512" w:type="dxa"/>
          </w:tcPr>
          <w:p w:rsidR="007B665E" w:rsidRPr="00BF6946" w:rsidRDefault="00724C41" w:rsidP="006B5F53">
            <w:pPr>
              <w:suppressAutoHyphens/>
              <w:jc w:val="center"/>
              <w:rPr>
                <w:b/>
                <w:bCs/>
                <w:sz w:val="28"/>
                <w:szCs w:val="28"/>
              </w:rPr>
            </w:pPr>
            <w:r w:rsidRPr="00BF6946">
              <w:rPr>
                <w:b/>
                <w:bCs/>
                <w:sz w:val="28"/>
                <w:szCs w:val="28"/>
              </w:rPr>
              <w:t>3</w:t>
            </w:r>
            <w:r w:rsidR="006B5F53">
              <w:rPr>
                <w:b/>
                <w:bCs/>
                <w:sz w:val="28"/>
                <w:szCs w:val="28"/>
              </w:rPr>
              <w:t>0</w:t>
            </w:r>
          </w:p>
        </w:tc>
      </w:tr>
      <w:tr w:rsidR="007B665E" w:rsidRPr="00BF6946" w:rsidTr="00836680">
        <w:tc>
          <w:tcPr>
            <w:tcW w:w="7338" w:type="dxa"/>
          </w:tcPr>
          <w:p w:rsidR="007B665E" w:rsidRPr="00BF6946" w:rsidRDefault="007B665E" w:rsidP="004D08D6">
            <w:pPr>
              <w:suppressAutoHyphens/>
              <w:jc w:val="both"/>
              <w:rPr>
                <w:bCs/>
                <w:sz w:val="28"/>
                <w:szCs w:val="28"/>
              </w:rPr>
            </w:pPr>
            <w:r w:rsidRPr="00BF6946">
              <w:rPr>
                <w:bCs/>
                <w:sz w:val="28"/>
                <w:szCs w:val="28"/>
              </w:rPr>
              <w:t>в т.ч. в форме практической подготовки</w:t>
            </w:r>
          </w:p>
        </w:tc>
        <w:tc>
          <w:tcPr>
            <w:tcW w:w="7512" w:type="dxa"/>
          </w:tcPr>
          <w:p w:rsidR="007B665E" w:rsidRPr="00BF6946" w:rsidRDefault="00724C41" w:rsidP="006B5F53">
            <w:pPr>
              <w:suppressAutoHyphens/>
              <w:jc w:val="center"/>
              <w:rPr>
                <w:b/>
                <w:sz w:val="28"/>
                <w:szCs w:val="28"/>
              </w:rPr>
            </w:pPr>
            <w:r w:rsidRPr="00BF6946">
              <w:rPr>
                <w:b/>
                <w:sz w:val="28"/>
                <w:szCs w:val="28"/>
              </w:rPr>
              <w:t>3</w:t>
            </w:r>
            <w:r w:rsidR="006B5F53">
              <w:rPr>
                <w:b/>
                <w:sz w:val="28"/>
                <w:szCs w:val="28"/>
              </w:rPr>
              <w:t>0</w:t>
            </w:r>
          </w:p>
        </w:tc>
      </w:tr>
      <w:tr w:rsidR="007B665E" w:rsidRPr="00BF6946" w:rsidTr="00836680">
        <w:tc>
          <w:tcPr>
            <w:tcW w:w="7338" w:type="dxa"/>
          </w:tcPr>
          <w:p w:rsidR="007B665E" w:rsidRPr="00BF6946" w:rsidRDefault="007B665E" w:rsidP="00724C41">
            <w:pPr>
              <w:suppressAutoHyphens/>
              <w:jc w:val="both"/>
              <w:rPr>
                <w:bCs/>
                <w:sz w:val="28"/>
                <w:szCs w:val="28"/>
              </w:rPr>
            </w:pPr>
            <w:r w:rsidRPr="00BF6946">
              <w:rPr>
                <w:bCs/>
                <w:sz w:val="28"/>
                <w:szCs w:val="28"/>
              </w:rPr>
              <w:t xml:space="preserve">Промежуточная аттестация </w:t>
            </w:r>
            <w:r w:rsidR="006B5F53">
              <w:rPr>
                <w:b/>
                <w:sz w:val="28"/>
                <w:szCs w:val="28"/>
              </w:rPr>
              <w:t>Д</w:t>
            </w:r>
            <w:r w:rsidR="006B5F53" w:rsidRPr="00BF6946">
              <w:rPr>
                <w:b/>
                <w:sz w:val="28"/>
                <w:szCs w:val="28"/>
              </w:rPr>
              <w:t>ифференцированный зачёт</w:t>
            </w:r>
          </w:p>
        </w:tc>
        <w:tc>
          <w:tcPr>
            <w:tcW w:w="7512" w:type="dxa"/>
          </w:tcPr>
          <w:p w:rsidR="007B665E" w:rsidRPr="00BF6946" w:rsidRDefault="006B5F53" w:rsidP="00724C41">
            <w:pPr>
              <w:suppressAutoHyphens/>
              <w:jc w:val="center"/>
              <w:rPr>
                <w:b/>
                <w:sz w:val="28"/>
                <w:szCs w:val="28"/>
              </w:rPr>
            </w:pPr>
            <w:r>
              <w:rPr>
                <w:b/>
                <w:sz w:val="28"/>
                <w:szCs w:val="28"/>
              </w:rPr>
              <w:t>6</w:t>
            </w:r>
          </w:p>
        </w:tc>
      </w:tr>
    </w:tbl>
    <w:p w:rsidR="00F7636B" w:rsidRPr="00BF6946" w:rsidRDefault="00F7636B" w:rsidP="004D08D6">
      <w:pPr>
        <w:suppressAutoHyphens/>
        <w:jc w:val="both"/>
        <w:rPr>
          <w:i/>
          <w:sz w:val="28"/>
          <w:szCs w:val="28"/>
        </w:rPr>
      </w:pPr>
    </w:p>
    <w:p w:rsidR="00836680" w:rsidRDefault="00836680" w:rsidP="00BF6946">
      <w:pPr>
        <w:ind w:firstLine="709"/>
        <w:rPr>
          <w:b/>
          <w:sz w:val="28"/>
          <w:szCs w:val="28"/>
        </w:rPr>
      </w:pPr>
    </w:p>
    <w:p w:rsidR="00836680" w:rsidRDefault="00836680" w:rsidP="00BF6946">
      <w:pPr>
        <w:ind w:firstLine="709"/>
        <w:rPr>
          <w:b/>
          <w:sz w:val="28"/>
          <w:szCs w:val="28"/>
        </w:rPr>
      </w:pPr>
    </w:p>
    <w:p w:rsidR="00836680" w:rsidRDefault="00836680" w:rsidP="00BF6946">
      <w:pPr>
        <w:ind w:firstLine="709"/>
        <w:rPr>
          <w:b/>
          <w:sz w:val="28"/>
          <w:szCs w:val="28"/>
        </w:rPr>
      </w:pPr>
    </w:p>
    <w:p w:rsidR="00836680" w:rsidRDefault="00836680" w:rsidP="00BF6946">
      <w:pPr>
        <w:ind w:firstLine="709"/>
        <w:rPr>
          <w:b/>
          <w:sz w:val="28"/>
          <w:szCs w:val="28"/>
        </w:rPr>
      </w:pPr>
    </w:p>
    <w:p w:rsidR="00836680" w:rsidRDefault="00836680" w:rsidP="00BF6946">
      <w:pPr>
        <w:ind w:firstLine="709"/>
        <w:rPr>
          <w:b/>
          <w:sz w:val="28"/>
          <w:szCs w:val="28"/>
        </w:rPr>
      </w:pPr>
    </w:p>
    <w:p w:rsidR="00836680" w:rsidRDefault="00836680" w:rsidP="00BF6946">
      <w:pPr>
        <w:ind w:firstLine="709"/>
        <w:rPr>
          <w:b/>
          <w:sz w:val="28"/>
          <w:szCs w:val="28"/>
        </w:rPr>
      </w:pPr>
    </w:p>
    <w:p w:rsidR="00836680" w:rsidRDefault="00836680" w:rsidP="00BF6946">
      <w:pPr>
        <w:ind w:firstLine="709"/>
        <w:rPr>
          <w:b/>
          <w:sz w:val="28"/>
          <w:szCs w:val="28"/>
        </w:rPr>
      </w:pPr>
    </w:p>
    <w:p w:rsidR="00836680" w:rsidRDefault="00836680" w:rsidP="00BF6946">
      <w:pPr>
        <w:ind w:firstLine="709"/>
        <w:rPr>
          <w:b/>
          <w:sz w:val="28"/>
          <w:szCs w:val="28"/>
        </w:rPr>
      </w:pPr>
    </w:p>
    <w:p w:rsidR="00836680" w:rsidRDefault="00836680" w:rsidP="00BF6946">
      <w:pPr>
        <w:ind w:firstLine="709"/>
        <w:rPr>
          <w:b/>
          <w:sz w:val="28"/>
          <w:szCs w:val="28"/>
        </w:rPr>
      </w:pPr>
    </w:p>
    <w:p w:rsidR="00836680" w:rsidRDefault="00836680" w:rsidP="00BF6946">
      <w:pPr>
        <w:ind w:firstLine="709"/>
        <w:rPr>
          <w:b/>
          <w:sz w:val="28"/>
          <w:szCs w:val="28"/>
        </w:rPr>
      </w:pPr>
    </w:p>
    <w:p w:rsidR="00836680" w:rsidRDefault="00836680" w:rsidP="00BF6946">
      <w:pPr>
        <w:ind w:firstLine="709"/>
        <w:rPr>
          <w:b/>
          <w:sz w:val="28"/>
          <w:szCs w:val="28"/>
        </w:rPr>
      </w:pPr>
    </w:p>
    <w:p w:rsidR="00836680" w:rsidRDefault="00836680" w:rsidP="00BF6946">
      <w:pPr>
        <w:ind w:firstLine="709"/>
        <w:rPr>
          <w:b/>
          <w:sz w:val="28"/>
          <w:szCs w:val="28"/>
        </w:rPr>
      </w:pPr>
    </w:p>
    <w:p w:rsidR="00836680" w:rsidRDefault="00836680" w:rsidP="00BF6946">
      <w:pPr>
        <w:ind w:firstLine="709"/>
        <w:rPr>
          <w:b/>
          <w:sz w:val="28"/>
          <w:szCs w:val="28"/>
        </w:rPr>
      </w:pPr>
    </w:p>
    <w:p w:rsidR="00836680" w:rsidRDefault="00836680" w:rsidP="00BF6946">
      <w:pPr>
        <w:ind w:firstLine="709"/>
        <w:rPr>
          <w:b/>
          <w:sz w:val="28"/>
          <w:szCs w:val="28"/>
        </w:rPr>
      </w:pPr>
    </w:p>
    <w:p w:rsidR="00836680" w:rsidRDefault="00836680" w:rsidP="00BF6946">
      <w:pPr>
        <w:ind w:firstLine="709"/>
        <w:rPr>
          <w:b/>
          <w:sz w:val="28"/>
          <w:szCs w:val="28"/>
        </w:rPr>
      </w:pPr>
    </w:p>
    <w:p w:rsidR="00836680" w:rsidRDefault="00836680" w:rsidP="00BF6946">
      <w:pPr>
        <w:ind w:firstLine="709"/>
        <w:rPr>
          <w:b/>
          <w:sz w:val="28"/>
          <w:szCs w:val="28"/>
        </w:rPr>
      </w:pPr>
    </w:p>
    <w:p w:rsidR="00836680" w:rsidRDefault="00836680" w:rsidP="00BF6946">
      <w:pPr>
        <w:ind w:firstLine="709"/>
        <w:rPr>
          <w:b/>
          <w:sz w:val="28"/>
          <w:szCs w:val="28"/>
        </w:rPr>
      </w:pPr>
    </w:p>
    <w:p w:rsidR="00836680" w:rsidRDefault="00836680" w:rsidP="00BF6946">
      <w:pPr>
        <w:ind w:firstLine="709"/>
        <w:rPr>
          <w:b/>
          <w:sz w:val="28"/>
          <w:szCs w:val="28"/>
        </w:rPr>
      </w:pPr>
    </w:p>
    <w:p w:rsidR="00836680" w:rsidRDefault="00836680" w:rsidP="00BF6946">
      <w:pPr>
        <w:ind w:firstLine="709"/>
        <w:rPr>
          <w:b/>
          <w:sz w:val="28"/>
          <w:szCs w:val="28"/>
        </w:rPr>
      </w:pPr>
    </w:p>
    <w:p w:rsidR="00F7636B" w:rsidRPr="00BF6946" w:rsidRDefault="00F7636B" w:rsidP="00BF6946">
      <w:pPr>
        <w:ind w:firstLine="709"/>
        <w:rPr>
          <w:b/>
          <w:sz w:val="28"/>
          <w:szCs w:val="28"/>
        </w:rPr>
      </w:pPr>
      <w:r w:rsidRPr="00BF6946">
        <w:rPr>
          <w:b/>
          <w:sz w:val="28"/>
          <w:szCs w:val="28"/>
        </w:rPr>
        <w:lastRenderedPageBreak/>
        <w:t xml:space="preserve">2.2. Тематический план и содержание </w:t>
      </w:r>
      <w:r w:rsidR="00836680">
        <w:rPr>
          <w:b/>
          <w:sz w:val="28"/>
          <w:szCs w:val="28"/>
        </w:rPr>
        <w:t>учебн</w:t>
      </w:r>
      <w:r w:rsidR="00906EAE" w:rsidRPr="00BF6946">
        <w:rPr>
          <w:b/>
          <w:sz w:val="28"/>
          <w:szCs w:val="28"/>
        </w:rPr>
        <w:t>ой</w:t>
      </w:r>
      <w:r w:rsidR="00BE36C8" w:rsidRPr="00BF6946">
        <w:rPr>
          <w:b/>
          <w:sz w:val="28"/>
          <w:szCs w:val="28"/>
        </w:rPr>
        <w:t xml:space="preserve"> практики</w:t>
      </w:r>
      <w:r w:rsidR="00BE36C8" w:rsidRPr="00BF6946">
        <w:rPr>
          <w:bCs/>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8"/>
        <w:gridCol w:w="8963"/>
        <w:gridCol w:w="1195"/>
      </w:tblGrid>
      <w:tr w:rsidR="00CB6E96" w:rsidRPr="00BF6946" w:rsidTr="00CB6E96">
        <w:trPr>
          <w:trHeight w:val="1204"/>
        </w:trPr>
        <w:tc>
          <w:tcPr>
            <w:tcW w:w="1565" w:type="pct"/>
          </w:tcPr>
          <w:p w:rsidR="00F7636B" w:rsidRPr="00BF6946" w:rsidRDefault="00F7636B" w:rsidP="00790818">
            <w:pPr>
              <w:jc w:val="center"/>
              <w:rPr>
                <w:b/>
                <w:sz w:val="28"/>
                <w:szCs w:val="28"/>
              </w:rPr>
            </w:pPr>
            <w:r w:rsidRPr="00BF6946">
              <w:rPr>
                <w:b/>
                <w:bCs/>
                <w:sz w:val="28"/>
                <w:szCs w:val="28"/>
              </w:rPr>
              <w:t>Наименование разделов и тем профессионального модуля (ПМ), междисциплинарных курсов (МДК)</w:t>
            </w:r>
          </w:p>
        </w:tc>
        <w:tc>
          <w:tcPr>
            <w:tcW w:w="2896" w:type="pct"/>
            <w:vAlign w:val="center"/>
          </w:tcPr>
          <w:p w:rsidR="00F7636B" w:rsidRPr="00BF6946" w:rsidRDefault="00C770C6" w:rsidP="00C770C6">
            <w:pPr>
              <w:suppressAutoHyphens/>
              <w:jc w:val="center"/>
              <w:rPr>
                <w:b/>
                <w:sz w:val="28"/>
                <w:szCs w:val="28"/>
              </w:rPr>
            </w:pPr>
            <w:r w:rsidRPr="00BF6946">
              <w:rPr>
                <w:b/>
                <w:bCs/>
                <w:sz w:val="28"/>
                <w:szCs w:val="28"/>
              </w:rPr>
              <w:t>Виды работ</w:t>
            </w:r>
          </w:p>
        </w:tc>
        <w:tc>
          <w:tcPr>
            <w:tcW w:w="539" w:type="pct"/>
            <w:vAlign w:val="center"/>
          </w:tcPr>
          <w:p w:rsidR="00F7636B" w:rsidRPr="00BF6946" w:rsidRDefault="00F7636B" w:rsidP="00790818">
            <w:pPr>
              <w:jc w:val="center"/>
              <w:rPr>
                <w:b/>
                <w:bCs/>
                <w:sz w:val="28"/>
                <w:szCs w:val="28"/>
              </w:rPr>
            </w:pPr>
            <w:r w:rsidRPr="00BF6946">
              <w:rPr>
                <w:b/>
                <w:bCs/>
                <w:sz w:val="28"/>
                <w:szCs w:val="28"/>
              </w:rPr>
              <w:t>Объем в часах</w:t>
            </w:r>
          </w:p>
        </w:tc>
      </w:tr>
      <w:tr w:rsidR="00CB6E96" w:rsidRPr="00BF6946" w:rsidTr="00A87DF5">
        <w:tc>
          <w:tcPr>
            <w:tcW w:w="1295" w:type="pct"/>
          </w:tcPr>
          <w:p w:rsidR="00F7636B" w:rsidRPr="00CF320D" w:rsidRDefault="00F7636B" w:rsidP="00790818">
            <w:pPr>
              <w:jc w:val="center"/>
            </w:pPr>
            <w:r w:rsidRPr="00CF320D">
              <w:t>1</w:t>
            </w:r>
          </w:p>
        </w:tc>
        <w:tc>
          <w:tcPr>
            <w:tcW w:w="3031" w:type="pct"/>
          </w:tcPr>
          <w:p w:rsidR="00F7636B" w:rsidRPr="00CF320D" w:rsidRDefault="00F7636B" w:rsidP="00790818">
            <w:pPr>
              <w:jc w:val="center"/>
              <w:rPr>
                <w:bCs/>
              </w:rPr>
            </w:pPr>
            <w:r w:rsidRPr="00CF320D">
              <w:rPr>
                <w:bCs/>
              </w:rPr>
              <w:t>2</w:t>
            </w:r>
          </w:p>
        </w:tc>
        <w:tc>
          <w:tcPr>
            <w:tcW w:w="674" w:type="pct"/>
            <w:vAlign w:val="center"/>
          </w:tcPr>
          <w:p w:rsidR="00F7636B" w:rsidRPr="00CF320D" w:rsidRDefault="00F7636B" w:rsidP="00790818">
            <w:pPr>
              <w:jc w:val="center"/>
              <w:rPr>
                <w:bCs/>
              </w:rPr>
            </w:pPr>
            <w:r w:rsidRPr="00CF320D">
              <w:rPr>
                <w:bCs/>
              </w:rPr>
              <w:t>3</w:t>
            </w:r>
          </w:p>
        </w:tc>
      </w:tr>
      <w:tr w:rsidR="00CB6E96" w:rsidRPr="00BF6946" w:rsidTr="00CB6E96">
        <w:trPr>
          <w:trHeight w:val="226"/>
        </w:trPr>
        <w:tc>
          <w:tcPr>
            <w:tcW w:w="1" w:type="pct"/>
            <w:gridSpan w:val="3"/>
          </w:tcPr>
          <w:p w:rsidR="00CB6E96" w:rsidRPr="00BF6946" w:rsidRDefault="00E955D0" w:rsidP="008366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heme="minorHAnsi"/>
                <w:b/>
                <w:sz w:val="28"/>
                <w:szCs w:val="28"/>
                <w:lang w:eastAsia="en-US"/>
              </w:rPr>
            </w:pPr>
            <w:r w:rsidRPr="001313D7">
              <w:rPr>
                <w:b/>
                <w:sz w:val="28"/>
                <w:szCs w:val="28"/>
              </w:rPr>
              <w:t>МДК</w:t>
            </w:r>
            <w:r w:rsidR="00836680">
              <w:rPr>
                <w:b/>
                <w:sz w:val="28"/>
                <w:szCs w:val="28"/>
              </w:rPr>
              <w:t>.01</w:t>
            </w:r>
            <w:r w:rsidRPr="001313D7">
              <w:rPr>
                <w:b/>
                <w:sz w:val="28"/>
                <w:szCs w:val="28"/>
              </w:rPr>
              <w:t xml:space="preserve">.01 </w:t>
            </w:r>
            <w:r w:rsidR="00836680" w:rsidRPr="00480FBD">
              <w:rPr>
                <w:b/>
                <w:color w:val="000000"/>
                <w:sz w:val="28"/>
                <w:szCs w:val="28"/>
              </w:rPr>
              <w:t>Основы химии и физико-химические методы лабораторных исследований</w:t>
            </w:r>
          </w:p>
        </w:tc>
      </w:tr>
      <w:tr w:rsidR="00CB6E96" w:rsidRPr="00BF6946" w:rsidTr="00CB6E96">
        <w:tc>
          <w:tcPr>
            <w:tcW w:w="1565" w:type="pct"/>
            <w:vMerge w:val="restart"/>
          </w:tcPr>
          <w:p w:rsidR="001372AA" w:rsidRPr="001372AA" w:rsidRDefault="00F7636B" w:rsidP="00407D67">
            <w:pPr>
              <w:rPr>
                <w:b/>
                <w:bCs/>
                <w:sz w:val="28"/>
                <w:szCs w:val="28"/>
              </w:rPr>
            </w:pPr>
            <w:r w:rsidRPr="00BF6946">
              <w:rPr>
                <w:b/>
                <w:bCs/>
                <w:sz w:val="28"/>
                <w:szCs w:val="28"/>
              </w:rPr>
              <w:t>Тема 1.1.</w:t>
            </w:r>
            <w:r w:rsidR="001372AA" w:rsidRPr="002C0A52">
              <w:rPr>
                <w:b/>
                <w:bCs/>
              </w:rPr>
              <w:t xml:space="preserve"> </w:t>
            </w:r>
            <w:r w:rsidR="001372AA" w:rsidRPr="001372AA">
              <w:rPr>
                <w:b/>
                <w:bCs/>
                <w:sz w:val="28"/>
                <w:szCs w:val="28"/>
              </w:rPr>
              <w:t>Общие принципы организации лаборатории.</w:t>
            </w:r>
          </w:p>
          <w:p w:rsidR="00F7636B" w:rsidRPr="00BF6946" w:rsidRDefault="00DC1448" w:rsidP="00407D67">
            <w:pPr>
              <w:rPr>
                <w:b/>
                <w:bCs/>
                <w:sz w:val="28"/>
                <w:szCs w:val="28"/>
              </w:rPr>
            </w:pPr>
            <w:r>
              <w:rPr>
                <w:b/>
                <w:bCs/>
                <w:sz w:val="28"/>
                <w:szCs w:val="28"/>
                <w:lang w:eastAsia="en-US"/>
              </w:rPr>
              <w:t xml:space="preserve">Изучение </w:t>
            </w:r>
            <w:r w:rsidR="001372AA" w:rsidRPr="001372AA">
              <w:rPr>
                <w:b/>
                <w:bCs/>
                <w:sz w:val="28"/>
                <w:szCs w:val="28"/>
                <w:lang w:eastAsia="en-US"/>
              </w:rPr>
              <w:t>качественного анализа</w:t>
            </w:r>
            <w:r w:rsidR="001372AA">
              <w:rPr>
                <w:b/>
                <w:bCs/>
                <w:sz w:val="28"/>
                <w:szCs w:val="28"/>
                <w:lang w:eastAsia="en-US"/>
              </w:rPr>
              <w:t>.</w:t>
            </w:r>
            <w:r w:rsidR="001372AA" w:rsidRPr="00BF6946">
              <w:rPr>
                <w:b/>
                <w:bCs/>
                <w:sz w:val="28"/>
                <w:szCs w:val="28"/>
              </w:rPr>
              <w:t xml:space="preserve"> </w:t>
            </w:r>
          </w:p>
        </w:tc>
        <w:tc>
          <w:tcPr>
            <w:tcW w:w="2896" w:type="pct"/>
          </w:tcPr>
          <w:p w:rsidR="00F7636B" w:rsidRPr="00BF6946" w:rsidRDefault="00C770C6" w:rsidP="00407D67">
            <w:pPr>
              <w:tabs>
                <w:tab w:val="left" w:pos="448"/>
              </w:tabs>
              <w:rPr>
                <w:b/>
                <w:sz w:val="28"/>
                <w:szCs w:val="28"/>
              </w:rPr>
            </w:pPr>
            <w:r w:rsidRPr="00BF6946">
              <w:rPr>
                <w:b/>
                <w:sz w:val="28"/>
                <w:szCs w:val="28"/>
              </w:rPr>
              <w:t>Виды работ</w:t>
            </w:r>
          </w:p>
        </w:tc>
        <w:tc>
          <w:tcPr>
            <w:tcW w:w="539" w:type="pct"/>
            <w:vAlign w:val="center"/>
          </w:tcPr>
          <w:p w:rsidR="00F7636B" w:rsidRPr="00BF6946" w:rsidRDefault="00CB6E96" w:rsidP="00790818">
            <w:pPr>
              <w:suppressAutoHyphens/>
              <w:jc w:val="center"/>
              <w:rPr>
                <w:b/>
                <w:sz w:val="28"/>
                <w:szCs w:val="28"/>
              </w:rPr>
            </w:pPr>
            <w:r w:rsidRPr="00BF6946">
              <w:rPr>
                <w:b/>
                <w:sz w:val="28"/>
                <w:szCs w:val="28"/>
              </w:rPr>
              <w:t>6</w:t>
            </w:r>
          </w:p>
        </w:tc>
      </w:tr>
      <w:tr w:rsidR="00CB6E96" w:rsidRPr="00BF6946" w:rsidTr="00CB6E96">
        <w:tc>
          <w:tcPr>
            <w:tcW w:w="1565" w:type="pct"/>
            <w:vMerge/>
          </w:tcPr>
          <w:p w:rsidR="00F7636B" w:rsidRPr="00BF6946" w:rsidRDefault="00F7636B" w:rsidP="00790818">
            <w:pPr>
              <w:rPr>
                <w:b/>
                <w:bCs/>
                <w:sz w:val="28"/>
                <w:szCs w:val="28"/>
              </w:rPr>
            </w:pPr>
          </w:p>
        </w:tc>
        <w:tc>
          <w:tcPr>
            <w:tcW w:w="2896" w:type="pct"/>
          </w:tcPr>
          <w:p w:rsidR="00530BED" w:rsidRPr="009D1B62" w:rsidRDefault="00530BED" w:rsidP="00C457F8">
            <w:pPr>
              <w:pStyle w:val="Default"/>
              <w:numPr>
                <w:ilvl w:val="0"/>
                <w:numId w:val="10"/>
              </w:numPr>
              <w:ind w:left="314" w:hanging="282"/>
              <w:jc w:val="both"/>
              <w:rPr>
                <w:color w:val="auto"/>
                <w:sz w:val="28"/>
                <w:szCs w:val="28"/>
              </w:rPr>
            </w:pPr>
            <w:r w:rsidRPr="009D1B62">
              <w:rPr>
                <w:color w:val="auto"/>
                <w:sz w:val="28"/>
                <w:szCs w:val="28"/>
              </w:rPr>
              <w:t xml:space="preserve">Знакомство с задачами и программой </w:t>
            </w:r>
            <w:r w:rsidR="001372AA">
              <w:rPr>
                <w:color w:val="auto"/>
                <w:sz w:val="28"/>
                <w:szCs w:val="28"/>
              </w:rPr>
              <w:t>учебной</w:t>
            </w:r>
            <w:r w:rsidRPr="009D1B62">
              <w:rPr>
                <w:color w:val="auto"/>
                <w:sz w:val="28"/>
                <w:szCs w:val="28"/>
              </w:rPr>
              <w:t xml:space="preserve"> практики, правилами оформления и заполнения документации. </w:t>
            </w:r>
          </w:p>
          <w:p w:rsidR="00530BED" w:rsidRPr="009D1B62" w:rsidRDefault="00530BED" w:rsidP="00C457F8">
            <w:pPr>
              <w:pStyle w:val="a3"/>
              <w:numPr>
                <w:ilvl w:val="0"/>
                <w:numId w:val="10"/>
              </w:numPr>
              <w:ind w:left="314" w:hanging="282"/>
              <w:jc w:val="both"/>
              <w:rPr>
                <w:sz w:val="28"/>
                <w:szCs w:val="28"/>
              </w:rPr>
            </w:pPr>
            <w:r w:rsidRPr="009D1B62">
              <w:rPr>
                <w:sz w:val="28"/>
                <w:szCs w:val="28"/>
              </w:rPr>
              <w:t xml:space="preserve">Получение инструктажа по охране труда и противопожарной безопасности при работе в </w:t>
            </w:r>
            <w:r w:rsidR="001F3C70" w:rsidRPr="009D1B62">
              <w:rPr>
                <w:sz w:val="28"/>
                <w:szCs w:val="28"/>
              </w:rPr>
              <w:t>клинико-диагностической</w:t>
            </w:r>
            <w:r w:rsidRPr="009D1B62">
              <w:rPr>
                <w:sz w:val="28"/>
                <w:szCs w:val="28"/>
              </w:rPr>
              <w:t xml:space="preserve"> лаборатории</w:t>
            </w:r>
          </w:p>
          <w:p w:rsidR="00755EF2" w:rsidRPr="00755EF2" w:rsidRDefault="00755EF2" w:rsidP="00C457F8">
            <w:pPr>
              <w:pStyle w:val="a3"/>
              <w:numPr>
                <w:ilvl w:val="0"/>
                <w:numId w:val="10"/>
              </w:numPr>
              <w:ind w:left="314" w:hanging="282"/>
              <w:jc w:val="both"/>
              <w:rPr>
                <w:sz w:val="28"/>
                <w:szCs w:val="28"/>
              </w:rPr>
            </w:pPr>
            <w:r w:rsidRPr="009D1B62">
              <w:rPr>
                <w:bCs/>
                <w:sz w:val="28"/>
                <w:szCs w:val="28"/>
              </w:rPr>
              <w:t xml:space="preserve">Подготовка рабочего места </w:t>
            </w:r>
            <w:r>
              <w:rPr>
                <w:bCs/>
                <w:sz w:val="28"/>
                <w:szCs w:val="28"/>
              </w:rPr>
              <w:t xml:space="preserve">и оборудования </w:t>
            </w:r>
            <w:r w:rsidRPr="009D1B62">
              <w:rPr>
                <w:bCs/>
                <w:sz w:val="28"/>
                <w:szCs w:val="28"/>
              </w:rPr>
              <w:t>для проведения</w:t>
            </w:r>
            <w:r w:rsidRPr="009D1B62">
              <w:rPr>
                <w:iCs/>
                <w:sz w:val="28"/>
                <w:szCs w:val="28"/>
              </w:rPr>
              <w:t xml:space="preserve"> </w:t>
            </w:r>
            <w:r w:rsidR="001372AA">
              <w:rPr>
                <w:iCs/>
                <w:sz w:val="28"/>
                <w:szCs w:val="28"/>
              </w:rPr>
              <w:t>качественного анализа</w:t>
            </w:r>
          </w:p>
          <w:p w:rsidR="009C3154" w:rsidRPr="00AF0FE8" w:rsidRDefault="009C3154" w:rsidP="00C457F8">
            <w:pPr>
              <w:pStyle w:val="a3"/>
              <w:numPr>
                <w:ilvl w:val="0"/>
                <w:numId w:val="10"/>
              </w:numPr>
              <w:ind w:left="314" w:hanging="282"/>
              <w:jc w:val="both"/>
              <w:rPr>
                <w:sz w:val="28"/>
                <w:szCs w:val="28"/>
              </w:rPr>
            </w:pPr>
            <w:r w:rsidRPr="00AF0FE8">
              <w:rPr>
                <w:sz w:val="28"/>
                <w:szCs w:val="28"/>
              </w:rPr>
              <w:t>Приготовление рабочих растворов ре</w:t>
            </w:r>
            <w:r w:rsidR="00860E2A" w:rsidRPr="00AF0FE8">
              <w:rPr>
                <w:sz w:val="28"/>
                <w:szCs w:val="28"/>
              </w:rPr>
              <w:t>активов</w:t>
            </w:r>
          </w:p>
          <w:p w:rsidR="00AF0FE8" w:rsidRPr="00AF0FE8" w:rsidRDefault="00AF0FE8" w:rsidP="00C457F8">
            <w:pPr>
              <w:pStyle w:val="a3"/>
              <w:numPr>
                <w:ilvl w:val="0"/>
                <w:numId w:val="10"/>
              </w:numPr>
              <w:ind w:left="408" w:hanging="376"/>
              <w:jc w:val="both"/>
              <w:rPr>
                <w:sz w:val="28"/>
                <w:szCs w:val="28"/>
              </w:rPr>
            </w:pPr>
            <w:r w:rsidRPr="00AF0FE8">
              <w:rPr>
                <w:bCs/>
                <w:sz w:val="28"/>
                <w:szCs w:val="28"/>
                <w:lang w:eastAsia="en-US"/>
              </w:rPr>
              <w:t xml:space="preserve">Способы проведения качественных реакций.  </w:t>
            </w:r>
          </w:p>
          <w:p w:rsidR="00AF0FE8" w:rsidRPr="00AF0FE8" w:rsidRDefault="00AF0FE8" w:rsidP="00C457F8">
            <w:pPr>
              <w:pStyle w:val="a3"/>
              <w:numPr>
                <w:ilvl w:val="0"/>
                <w:numId w:val="10"/>
              </w:numPr>
              <w:ind w:left="408" w:hanging="376"/>
              <w:jc w:val="both"/>
              <w:rPr>
                <w:sz w:val="28"/>
                <w:szCs w:val="28"/>
              </w:rPr>
            </w:pPr>
            <w:r w:rsidRPr="00AF0FE8">
              <w:rPr>
                <w:bCs/>
                <w:sz w:val="28"/>
                <w:szCs w:val="28"/>
                <w:lang w:eastAsia="en-US"/>
              </w:rPr>
              <w:t>Анализ вещества неизвестного состава</w:t>
            </w:r>
            <w:r w:rsidRPr="00AF0FE8">
              <w:rPr>
                <w:bCs/>
                <w:sz w:val="28"/>
                <w:szCs w:val="28"/>
              </w:rPr>
              <w:t xml:space="preserve"> </w:t>
            </w:r>
          </w:p>
          <w:p w:rsidR="003478E6" w:rsidRPr="006B2393" w:rsidRDefault="003478E6" w:rsidP="00C457F8">
            <w:pPr>
              <w:pStyle w:val="a3"/>
              <w:numPr>
                <w:ilvl w:val="0"/>
                <w:numId w:val="10"/>
              </w:numPr>
              <w:ind w:left="408" w:hanging="376"/>
              <w:jc w:val="both"/>
              <w:rPr>
                <w:sz w:val="28"/>
                <w:szCs w:val="28"/>
              </w:rPr>
            </w:pPr>
            <w:r w:rsidRPr="00AF0FE8">
              <w:rPr>
                <w:bCs/>
                <w:sz w:val="28"/>
                <w:szCs w:val="28"/>
              </w:rPr>
              <w:t>Приготовление дезинфицирующ</w:t>
            </w:r>
            <w:r w:rsidR="00860E2A" w:rsidRPr="00AF0FE8">
              <w:rPr>
                <w:bCs/>
                <w:sz w:val="28"/>
                <w:szCs w:val="28"/>
              </w:rPr>
              <w:t>их</w:t>
            </w:r>
            <w:r w:rsidRPr="00AF0FE8">
              <w:rPr>
                <w:bCs/>
                <w:sz w:val="28"/>
                <w:szCs w:val="28"/>
              </w:rPr>
              <w:t xml:space="preserve"> раствор</w:t>
            </w:r>
            <w:r w:rsidR="00860E2A" w:rsidRPr="00AF0FE8">
              <w:rPr>
                <w:bCs/>
                <w:sz w:val="28"/>
                <w:szCs w:val="28"/>
              </w:rPr>
              <w:t>ов</w:t>
            </w:r>
            <w:r w:rsidRPr="00AF0FE8">
              <w:rPr>
                <w:bCs/>
                <w:sz w:val="28"/>
                <w:szCs w:val="28"/>
              </w:rPr>
              <w:t xml:space="preserve"> различной концентрации, объёмов</w:t>
            </w:r>
            <w:r w:rsidRPr="006B2393">
              <w:rPr>
                <w:bCs/>
                <w:sz w:val="28"/>
                <w:szCs w:val="28"/>
              </w:rPr>
              <w:t xml:space="preserve"> </w:t>
            </w:r>
            <w:r w:rsidR="009C3154" w:rsidRPr="006B2393">
              <w:rPr>
                <w:bCs/>
                <w:sz w:val="28"/>
                <w:szCs w:val="28"/>
              </w:rPr>
              <w:t>(</w:t>
            </w:r>
            <w:r w:rsidRPr="006B2393">
              <w:rPr>
                <w:bCs/>
                <w:sz w:val="28"/>
                <w:szCs w:val="28"/>
              </w:rPr>
              <w:t>согласно технологической карты раствора</w:t>
            </w:r>
            <w:r w:rsidR="009C3154" w:rsidRPr="006B2393">
              <w:rPr>
                <w:bCs/>
                <w:sz w:val="28"/>
                <w:szCs w:val="28"/>
              </w:rPr>
              <w:t>)</w:t>
            </w:r>
          </w:p>
          <w:p w:rsidR="009D1B62" w:rsidRPr="009D1B62" w:rsidRDefault="007B090A" w:rsidP="00C457F8">
            <w:pPr>
              <w:pStyle w:val="a3"/>
              <w:numPr>
                <w:ilvl w:val="0"/>
                <w:numId w:val="10"/>
              </w:numPr>
              <w:ind w:left="408" w:hanging="408"/>
              <w:jc w:val="both"/>
              <w:rPr>
                <w:sz w:val="28"/>
                <w:szCs w:val="28"/>
              </w:rPr>
            </w:pPr>
            <w:r w:rsidRPr="009D1B62">
              <w:rPr>
                <w:sz w:val="28"/>
                <w:szCs w:val="28"/>
              </w:rPr>
              <w:t>Текущая и заключительная уборка рабочего места</w:t>
            </w:r>
          </w:p>
          <w:p w:rsidR="00755EF2" w:rsidRPr="00755EF2" w:rsidRDefault="007B090A" w:rsidP="00C457F8">
            <w:pPr>
              <w:pStyle w:val="a3"/>
              <w:numPr>
                <w:ilvl w:val="0"/>
                <w:numId w:val="10"/>
              </w:numPr>
              <w:ind w:left="408" w:hanging="408"/>
              <w:jc w:val="both"/>
              <w:rPr>
                <w:sz w:val="28"/>
                <w:szCs w:val="28"/>
              </w:rPr>
            </w:pPr>
            <w:r w:rsidRPr="009D1B62">
              <w:rPr>
                <w:sz w:val="28"/>
                <w:szCs w:val="28"/>
              </w:rPr>
              <w:t>Утилизация отработанного материала, дезинфекция использованной лабораторной посуды, инструментария, средств защиты</w:t>
            </w:r>
            <w:r w:rsidR="00530BED" w:rsidRPr="009D1B62">
              <w:rPr>
                <w:sz w:val="28"/>
                <w:szCs w:val="28"/>
              </w:rPr>
              <w:t xml:space="preserve"> </w:t>
            </w:r>
          </w:p>
        </w:tc>
        <w:tc>
          <w:tcPr>
            <w:tcW w:w="539" w:type="pct"/>
            <w:vAlign w:val="center"/>
          </w:tcPr>
          <w:p w:rsidR="00F7636B" w:rsidRPr="00BF6946" w:rsidRDefault="00A87DF5" w:rsidP="00790818">
            <w:pPr>
              <w:suppressAutoHyphens/>
              <w:jc w:val="center"/>
              <w:rPr>
                <w:i/>
                <w:sz w:val="28"/>
                <w:szCs w:val="28"/>
              </w:rPr>
            </w:pPr>
            <w:r w:rsidRPr="00BF6946">
              <w:rPr>
                <w:i/>
                <w:sz w:val="28"/>
                <w:szCs w:val="28"/>
              </w:rPr>
              <w:t>6</w:t>
            </w:r>
          </w:p>
        </w:tc>
      </w:tr>
      <w:tr w:rsidR="00CB6E96" w:rsidRPr="00BF6946" w:rsidTr="00CB6E96">
        <w:tc>
          <w:tcPr>
            <w:tcW w:w="1565" w:type="pct"/>
            <w:vMerge w:val="restart"/>
          </w:tcPr>
          <w:p w:rsidR="009D1B62" w:rsidRPr="009D1B62" w:rsidRDefault="00F7636B" w:rsidP="00790818">
            <w:pPr>
              <w:rPr>
                <w:bCs/>
                <w:sz w:val="28"/>
                <w:szCs w:val="28"/>
              </w:rPr>
            </w:pPr>
            <w:r w:rsidRPr="00BF6946">
              <w:rPr>
                <w:b/>
                <w:bCs/>
                <w:sz w:val="28"/>
                <w:szCs w:val="28"/>
              </w:rPr>
              <w:t>Тема 1.2.</w:t>
            </w:r>
            <w:r w:rsidR="00500467" w:rsidRPr="00BF6946">
              <w:rPr>
                <w:b/>
                <w:sz w:val="28"/>
                <w:szCs w:val="28"/>
              </w:rPr>
              <w:t xml:space="preserve"> </w:t>
            </w:r>
            <w:r w:rsidR="00AF0FE8" w:rsidRPr="000B7D86">
              <w:rPr>
                <w:b/>
                <w:bCs/>
                <w:sz w:val="28"/>
                <w:szCs w:val="28"/>
                <w:lang w:eastAsia="en-US"/>
              </w:rPr>
              <w:t>Изучение правил ф</w:t>
            </w:r>
            <w:r w:rsidR="00AF0FE8" w:rsidRPr="000B7D86">
              <w:rPr>
                <w:b/>
                <w:sz w:val="28"/>
                <w:szCs w:val="28"/>
              </w:rPr>
              <w:t>ильтрования и центрифугирования</w:t>
            </w:r>
          </w:p>
        </w:tc>
        <w:tc>
          <w:tcPr>
            <w:tcW w:w="2896" w:type="pct"/>
          </w:tcPr>
          <w:p w:rsidR="00F7636B" w:rsidRPr="00BF6946" w:rsidRDefault="00714C2E" w:rsidP="002C5BD3">
            <w:pPr>
              <w:tabs>
                <w:tab w:val="left" w:pos="448"/>
              </w:tabs>
              <w:suppressAutoHyphens/>
              <w:rPr>
                <w:b/>
                <w:sz w:val="28"/>
                <w:szCs w:val="28"/>
              </w:rPr>
            </w:pPr>
            <w:r w:rsidRPr="00BF6946">
              <w:rPr>
                <w:b/>
                <w:sz w:val="28"/>
                <w:szCs w:val="28"/>
              </w:rPr>
              <w:t>Виды работ</w:t>
            </w:r>
          </w:p>
        </w:tc>
        <w:tc>
          <w:tcPr>
            <w:tcW w:w="539" w:type="pct"/>
            <w:vAlign w:val="center"/>
          </w:tcPr>
          <w:p w:rsidR="00F7636B" w:rsidRPr="00BF6946" w:rsidRDefault="00E7545F" w:rsidP="00790818">
            <w:pPr>
              <w:suppressAutoHyphens/>
              <w:jc w:val="center"/>
              <w:rPr>
                <w:b/>
                <w:bCs/>
                <w:i/>
                <w:sz w:val="28"/>
                <w:szCs w:val="28"/>
              </w:rPr>
            </w:pPr>
            <w:r w:rsidRPr="00BF6946">
              <w:rPr>
                <w:b/>
                <w:sz w:val="28"/>
                <w:szCs w:val="28"/>
              </w:rPr>
              <w:t>6</w:t>
            </w:r>
          </w:p>
        </w:tc>
      </w:tr>
      <w:tr w:rsidR="00CB6E96" w:rsidRPr="00BF6946" w:rsidTr="00CB6E96">
        <w:tc>
          <w:tcPr>
            <w:tcW w:w="1565" w:type="pct"/>
            <w:vMerge/>
          </w:tcPr>
          <w:p w:rsidR="00F7636B" w:rsidRPr="00BF6946" w:rsidRDefault="00F7636B" w:rsidP="00790818">
            <w:pPr>
              <w:rPr>
                <w:b/>
                <w:bCs/>
                <w:sz w:val="28"/>
                <w:szCs w:val="28"/>
              </w:rPr>
            </w:pPr>
          </w:p>
        </w:tc>
        <w:tc>
          <w:tcPr>
            <w:tcW w:w="2896" w:type="pct"/>
          </w:tcPr>
          <w:p w:rsidR="009C3154" w:rsidRPr="008F3E47" w:rsidRDefault="009C3154" w:rsidP="00C457F8">
            <w:pPr>
              <w:pStyle w:val="a3"/>
              <w:numPr>
                <w:ilvl w:val="0"/>
                <w:numId w:val="27"/>
              </w:numPr>
              <w:ind w:left="266" w:hanging="283"/>
              <w:jc w:val="both"/>
              <w:rPr>
                <w:sz w:val="28"/>
                <w:szCs w:val="28"/>
              </w:rPr>
            </w:pPr>
            <w:r w:rsidRPr="009D1B62">
              <w:rPr>
                <w:bCs/>
                <w:sz w:val="28"/>
                <w:szCs w:val="28"/>
              </w:rPr>
              <w:t xml:space="preserve">Подготовка рабочего места </w:t>
            </w:r>
            <w:r>
              <w:rPr>
                <w:bCs/>
                <w:sz w:val="28"/>
                <w:szCs w:val="28"/>
              </w:rPr>
              <w:t xml:space="preserve">и оборудования </w:t>
            </w:r>
            <w:r w:rsidRPr="009D1B62">
              <w:rPr>
                <w:bCs/>
                <w:sz w:val="28"/>
                <w:szCs w:val="28"/>
              </w:rPr>
              <w:t xml:space="preserve">для проведения </w:t>
            </w:r>
            <w:r w:rsidR="008F3E47" w:rsidRPr="008F3E47">
              <w:rPr>
                <w:bCs/>
                <w:sz w:val="28"/>
                <w:szCs w:val="28"/>
              </w:rPr>
              <w:t>фильтрования и центрифугирования</w:t>
            </w:r>
          </w:p>
          <w:p w:rsidR="008F3E47" w:rsidRPr="008F3E47" w:rsidRDefault="008F3E47" w:rsidP="00C457F8">
            <w:pPr>
              <w:pStyle w:val="a3"/>
              <w:numPr>
                <w:ilvl w:val="0"/>
                <w:numId w:val="27"/>
              </w:numPr>
              <w:ind w:left="266" w:hanging="266"/>
              <w:jc w:val="both"/>
              <w:rPr>
                <w:sz w:val="28"/>
                <w:szCs w:val="28"/>
              </w:rPr>
            </w:pPr>
            <w:r w:rsidRPr="008F3E47">
              <w:rPr>
                <w:sz w:val="28"/>
                <w:szCs w:val="28"/>
              </w:rPr>
              <w:t xml:space="preserve">Техника простого фильтрования </w:t>
            </w:r>
          </w:p>
          <w:p w:rsidR="008F3E47" w:rsidRPr="008F3E47" w:rsidRDefault="008F3E47" w:rsidP="00C457F8">
            <w:pPr>
              <w:pStyle w:val="a3"/>
              <w:numPr>
                <w:ilvl w:val="0"/>
                <w:numId w:val="27"/>
              </w:numPr>
              <w:ind w:left="266" w:hanging="266"/>
              <w:jc w:val="both"/>
              <w:rPr>
                <w:sz w:val="28"/>
                <w:szCs w:val="28"/>
              </w:rPr>
            </w:pPr>
            <w:r w:rsidRPr="008F3E47">
              <w:rPr>
                <w:bCs/>
                <w:sz w:val="28"/>
                <w:szCs w:val="28"/>
                <w:lang w:eastAsia="en-US"/>
              </w:rPr>
              <w:t>Виды фильтров, правила выбора. Способы фильтрования</w:t>
            </w:r>
            <w:r w:rsidRPr="008F3E47">
              <w:rPr>
                <w:sz w:val="28"/>
                <w:szCs w:val="28"/>
              </w:rPr>
              <w:t xml:space="preserve"> </w:t>
            </w:r>
          </w:p>
          <w:p w:rsidR="008F3E47" w:rsidRPr="008F3E47" w:rsidRDefault="008F3E47" w:rsidP="00C457F8">
            <w:pPr>
              <w:pStyle w:val="a3"/>
              <w:numPr>
                <w:ilvl w:val="0"/>
                <w:numId w:val="27"/>
              </w:numPr>
              <w:ind w:left="266" w:hanging="266"/>
              <w:jc w:val="both"/>
              <w:rPr>
                <w:sz w:val="28"/>
                <w:szCs w:val="28"/>
              </w:rPr>
            </w:pPr>
            <w:r w:rsidRPr="008F3E47">
              <w:rPr>
                <w:bCs/>
                <w:sz w:val="28"/>
                <w:szCs w:val="28"/>
                <w:lang w:eastAsia="en-US"/>
              </w:rPr>
              <w:lastRenderedPageBreak/>
              <w:t>Приготовление бумажных простых и складчатых фильтров</w:t>
            </w:r>
            <w:r w:rsidRPr="008F3E47">
              <w:rPr>
                <w:sz w:val="28"/>
                <w:szCs w:val="28"/>
              </w:rPr>
              <w:t xml:space="preserve">. </w:t>
            </w:r>
            <w:r w:rsidRPr="008F3E47">
              <w:rPr>
                <w:bCs/>
                <w:sz w:val="28"/>
                <w:szCs w:val="28"/>
                <w:lang w:eastAsia="en-US"/>
              </w:rPr>
              <w:t>Правила фильтрования</w:t>
            </w:r>
          </w:p>
          <w:p w:rsidR="008F3E47" w:rsidRPr="008F3E47" w:rsidRDefault="008F3E47" w:rsidP="00C457F8">
            <w:pPr>
              <w:pStyle w:val="a3"/>
              <w:numPr>
                <w:ilvl w:val="0"/>
                <w:numId w:val="27"/>
              </w:numPr>
              <w:ind w:left="266" w:hanging="266"/>
              <w:jc w:val="both"/>
              <w:rPr>
                <w:sz w:val="28"/>
                <w:szCs w:val="28"/>
              </w:rPr>
            </w:pPr>
            <w:r w:rsidRPr="008F3E47">
              <w:rPr>
                <w:bCs/>
                <w:sz w:val="28"/>
                <w:szCs w:val="28"/>
                <w:lang w:eastAsia="en-US"/>
              </w:rPr>
              <w:t>Проведение фильтрования различными способами.</w:t>
            </w:r>
          </w:p>
          <w:p w:rsidR="008F3E47" w:rsidRPr="008F3E47" w:rsidRDefault="008F3E47" w:rsidP="00C457F8">
            <w:pPr>
              <w:pStyle w:val="a3"/>
              <w:numPr>
                <w:ilvl w:val="0"/>
                <w:numId w:val="27"/>
              </w:numPr>
              <w:ind w:left="266" w:hanging="266"/>
              <w:jc w:val="both"/>
              <w:rPr>
                <w:sz w:val="28"/>
                <w:szCs w:val="28"/>
              </w:rPr>
            </w:pPr>
            <w:r w:rsidRPr="008F3E47">
              <w:rPr>
                <w:bCs/>
                <w:sz w:val="28"/>
                <w:szCs w:val="28"/>
                <w:lang w:eastAsia="en-US"/>
              </w:rPr>
              <w:t>Виды центрифуг. Правила центрифугирования, отбора центрифугата</w:t>
            </w:r>
            <w:r w:rsidRPr="008F3E47">
              <w:rPr>
                <w:sz w:val="28"/>
                <w:szCs w:val="28"/>
              </w:rPr>
              <w:t xml:space="preserve"> </w:t>
            </w:r>
          </w:p>
          <w:p w:rsidR="008F3E47" w:rsidRPr="008F3E47" w:rsidRDefault="008F3E47" w:rsidP="00C457F8">
            <w:pPr>
              <w:pStyle w:val="a3"/>
              <w:numPr>
                <w:ilvl w:val="0"/>
                <w:numId w:val="27"/>
              </w:numPr>
              <w:ind w:left="266" w:hanging="266"/>
              <w:jc w:val="both"/>
              <w:rPr>
                <w:sz w:val="28"/>
                <w:szCs w:val="28"/>
              </w:rPr>
            </w:pPr>
            <w:r w:rsidRPr="008F3E47">
              <w:rPr>
                <w:bCs/>
                <w:sz w:val="28"/>
                <w:szCs w:val="28"/>
                <w:lang w:eastAsia="en-US"/>
              </w:rPr>
              <w:t>Проведение центрифугирования,</w:t>
            </w:r>
            <w:r w:rsidRPr="008F3E47">
              <w:rPr>
                <w:sz w:val="28"/>
                <w:szCs w:val="28"/>
                <w:lang w:eastAsia="en-US"/>
              </w:rPr>
              <w:t xml:space="preserve"> техника безопасности</w:t>
            </w:r>
            <w:r w:rsidRPr="008F3E47">
              <w:rPr>
                <w:bCs/>
                <w:sz w:val="28"/>
                <w:szCs w:val="28"/>
                <w:lang w:eastAsia="en-US"/>
              </w:rPr>
              <w:t>.</w:t>
            </w:r>
          </w:p>
          <w:p w:rsidR="00860E2A" w:rsidRDefault="00755EF2" w:rsidP="00876018">
            <w:pPr>
              <w:pStyle w:val="a3"/>
              <w:numPr>
                <w:ilvl w:val="0"/>
                <w:numId w:val="27"/>
              </w:numPr>
              <w:ind w:left="328" w:hanging="328"/>
              <w:jc w:val="both"/>
              <w:rPr>
                <w:sz w:val="28"/>
                <w:szCs w:val="28"/>
              </w:rPr>
            </w:pPr>
            <w:r w:rsidRPr="008F3E47">
              <w:rPr>
                <w:sz w:val="28"/>
                <w:szCs w:val="28"/>
              </w:rPr>
              <w:t>Текущая и заключительная</w:t>
            </w:r>
            <w:r w:rsidRPr="009D1B62">
              <w:rPr>
                <w:sz w:val="28"/>
                <w:szCs w:val="28"/>
              </w:rPr>
              <w:t xml:space="preserve"> уборка рабочего места</w:t>
            </w:r>
          </w:p>
          <w:p w:rsidR="008F3E47" w:rsidRPr="008F3E47" w:rsidRDefault="00755EF2" w:rsidP="00876018">
            <w:pPr>
              <w:pStyle w:val="a3"/>
              <w:numPr>
                <w:ilvl w:val="0"/>
                <w:numId w:val="27"/>
              </w:numPr>
              <w:ind w:left="328" w:hanging="328"/>
              <w:jc w:val="both"/>
              <w:rPr>
                <w:sz w:val="28"/>
                <w:szCs w:val="28"/>
              </w:rPr>
            </w:pPr>
            <w:r w:rsidRPr="008F3E47">
              <w:rPr>
                <w:sz w:val="28"/>
                <w:szCs w:val="28"/>
              </w:rPr>
              <w:t>Утилизация отработанного материала, дезинфекция использованной лабораторной посуды, инструментария, средств защиты</w:t>
            </w:r>
            <w:r w:rsidR="008F3E47">
              <w:rPr>
                <w:bCs/>
                <w:lang w:eastAsia="en-US"/>
              </w:rPr>
              <w:t xml:space="preserve">  </w:t>
            </w:r>
          </w:p>
        </w:tc>
        <w:tc>
          <w:tcPr>
            <w:tcW w:w="539" w:type="pct"/>
            <w:vAlign w:val="center"/>
          </w:tcPr>
          <w:p w:rsidR="00F7636B" w:rsidRPr="00BF6946" w:rsidRDefault="00A87DF5" w:rsidP="00790818">
            <w:pPr>
              <w:suppressAutoHyphens/>
              <w:jc w:val="center"/>
              <w:rPr>
                <w:i/>
                <w:sz w:val="28"/>
                <w:szCs w:val="28"/>
              </w:rPr>
            </w:pPr>
            <w:r w:rsidRPr="00BF6946">
              <w:rPr>
                <w:i/>
                <w:sz w:val="28"/>
                <w:szCs w:val="28"/>
              </w:rPr>
              <w:lastRenderedPageBreak/>
              <w:t>6</w:t>
            </w:r>
          </w:p>
        </w:tc>
      </w:tr>
      <w:tr w:rsidR="00CB6E96" w:rsidRPr="00BF6946" w:rsidTr="00CB6E96">
        <w:tc>
          <w:tcPr>
            <w:tcW w:w="1565" w:type="pct"/>
            <w:vMerge w:val="restart"/>
          </w:tcPr>
          <w:p w:rsidR="009D1B62" w:rsidRPr="00BF6946" w:rsidRDefault="00714C2E" w:rsidP="00714C2E">
            <w:pPr>
              <w:rPr>
                <w:b/>
                <w:bCs/>
                <w:sz w:val="28"/>
                <w:szCs w:val="28"/>
              </w:rPr>
            </w:pPr>
            <w:r w:rsidRPr="00BF6946">
              <w:rPr>
                <w:b/>
                <w:bCs/>
                <w:sz w:val="28"/>
                <w:szCs w:val="28"/>
              </w:rPr>
              <w:lastRenderedPageBreak/>
              <w:t>Тема 1.3.</w:t>
            </w:r>
            <w:r w:rsidR="00500467" w:rsidRPr="00BF6946">
              <w:rPr>
                <w:b/>
                <w:sz w:val="28"/>
                <w:szCs w:val="28"/>
              </w:rPr>
              <w:t xml:space="preserve"> </w:t>
            </w:r>
            <w:r w:rsidR="00DC1448">
              <w:rPr>
                <w:b/>
                <w:bCs/>
                <w:sz w:val="28"/>
                <w:szCs w:val="28"/>
                <w:lang w:eastAsia="en-US"/>
              </w:rPr>
              <w:t xml:space="preserve">Изучение </w:t>
            </w:r>
            <w:r w:rsidR="008F3E47" w:rsidRPr="000B7D86">
              <w:rPr>
                <w:b/>
                <w:bCs/>
                <w:sz w:val="28"/>
                <w:szCs w:val="28"/>
                <w:lang w:eastAsia="en-US"/>
              </w:rPr>
              <w:t>количественного анализа</w:t>
            </w:r>
          </w:p>
        </w:tc>
        <w:tc>
          <w:tcPr>
            <w:tcW w:w="2896" w:type="pct"/>
          </w:tcPr>
          <w:p w:rsidR="00714C2E" w:rsidRPr="00BF6946" w:rsidRDefault="00714C2E" w:rsidP="00CB6E96">
            <w:pPr>
              <w:tabs>
                <w:tab w:val="left" w:pos="448"/>
              </w:tabs>
              <w:suppressAutoHyphens/>
              <w:rPr>
                <w:b/>
                <w:sz w:val="28"/>
                <w:szCs w:val="28"/>
              </w:rPr>
            </w:pPr>
            <w:r w:rsidRPr="00BF6946">
              <w:rPr>
                <w:b/>
                <w:sz w:val="28"/>
                <w:szCs w:val="28"/>
              </w:rPr>
              <w:t>Виды работ</w:t>
            </w:r>
          </w:p>
        </w:tc>
        <w:tc>
          <w:tcPr>
            <w:tcW w:w="539" w:type="pct"/>
            <w:vAlign w:val="center"/>
          </w:tcPr>
          <w:p w:rsidR="00714C2E" w:rsidRPr="00BF6946" w:rsidRDefault="00E7545F" w:rsidP="00714C2E">
            <w:pPr>
              <w:suppressAutoHyphens/>
              <w:jc w:val="center"/>
              <w:rPr>
                <w:i/>
                <w:sz w:val="28"/>
                <w:szCs w:val="28"/>
              </w:rPr>
            </w:pPr>
            <w:r w:rsidRPr="00BF6946">
              <w:rPr>
                <w:b/>
                <w:sz w:val="28"/>
                <w:szCs w:val="28"/>
              </w:rPr>
              <w:t>6</w:t>
            </w:r>
          </w:p>
        </w:tc>
      </w:tr>
      <w:tr w:rsidR="00CB6E96" w:rsidRPr="00BF6946" w:rsidTr="00CB6E96">
        <w:tc>
          <w:tcPr>
            <w:tcW w:w="1565" w:type="pct"/>
            <w:vMerge/>
          </w:tcPr>
          <w:p w:rsidR="00714C2E" w:rsidRPr="00BF6946" w:rsidRDefault="00714C2E" w:rsidP="00714C2E">
            <w:pPr>
              <w:rPr>
                <w:b/>
                <w:bCs/>
                <w:sz w:val="28"/>
                <w:szCs w:val="28"/>
              </w:rPr>
            </w:pPr>
          </w:p>
        </w:tc>
        <w:tc>
          <w:tcPr>
            <w:tcW w:w="2896" w:type="pct"/>
          </w:tcPr>
          <w:p w:rsidR="00054397" w:rsidRPr="00405A8F" w:rsidRDefault="00054397" w:rsidP="00C457F8">
            <w:pPr>
              <w:pStyle w:val="a3"/>
              <w:numPr>
                <w:ilvl w:val="0"/>
                <w:numId w:val="30"/>
              </w:numPr>
              <w:ind w:left="408" w:hanging="408"/>
              <w:jc w:val="both"/>
              <w:rPr>
                <w:sz w:val="28"/>
                <w:szCs w:val="28"/>
              </w:rPr>
            </w:pPr>
            <w:r w:rsidRPr="00405A8F">
              <w:rPr>
                <w:bCs/>
                <w:sz w:val="28"/>
                <w:szCs w:val="28"/>
              </w:rPr>
              <w:t>Подготовка рабочего места и оборудования для проведения</w:t>
            </w:r>
            <w:r w:rsidRPr="00405A8F">
              <w:rPr>
                <w:iCs/>
                <w:sz w:val="28"/>
                <w:szCs w:val="28"/>
              </w:rPr>
              <w:t xml:space="preserve"> </w:t>
            </w:r>
            <w:r w:rsidR="008F3E47" w:rsidRPr="00405A8F">
              <w:rPr>
                <w:iCs/>
                <w:sz w:val="28"/>
                <w:szCs w:val="28"/>
              </w:rPr>
              <w:t>количественного анализа</w:t>
            </w:r>
          </w:p>
          <w:p w:rsidR="00405A8F" w:rsidRPr="00405A8F" w:rsidRDefault="00405A8F" w:rsidP="00C457F8">
            <w:pPr>
              <w:pStyle w:val="a3"/>
              <w:numPr>
                <w:ilvl w:val="0"/>
                <w:numId w:val="30"/>
              </w:numPr>
              <w:ind w:left="408" w:hanging="408"/>
              <w:jc w:val="both"/>
              <w:rPr>
                <w:sz w:val="28"/>
                <w:szCs w:val="28"/>
              </w:rPr>
            </w:pPr>
            <w:r w:rsidRPr="00405A8F">
              <w:rPr>
                <w:bCs/>
                <w:sz w:val="28"/>
                <w:szCs w:val="28"/>
                <w:lang w:eastAsia="en-US"/>
              </w:rPr>
              <w:t>Задачи, методы количественного анализа.</w:t>
            </w:r>
          </w:p>
          <w:p w:rsidR="00054397" w:rsidRPr="00405A8F" w:rsidRDefault="00405A8F" w:rsidP="00C457F8">
            <w:pPr>
              <w:pStyle w:val="a3"/>
              <w:numPr>
                <w:ilvl w:val="0"/>
                <w:numId w:val="30"/>
              </w:numPr>
              <w:ind w:left="408" w:hanging="408"/>
              <w:jc w:val="both"/>
              <w:rPr>
                <w:sz w:val="28"/>
                <w:szCs w:val="28"/>
              </w:rPr>
            </w:pPr>
            <w:r w:rsidRPr="00405A8F">
              <w:rPr>
                <w:iCs/>
                <w:sz w:val="28"/>
                <w:szCs w:val="28"/>
              </w:rPr>
              <w:t>Основные операции гравиметрического анализа</w:t>
            </w:r>
          </w:p>
          <w:p w:rsidR="00405A8F" w:rsidRPr="00405A8F" w:rsidRDefault="00405A8F" w:rsidP="00C457F8">
            <w:pPr>
              <w:pStyle w:val="a3"/>
              <w:numPr>
                <w:ilvl w:val="0"/>
                <w:numId w:val="30"/>
              </w:numPr>
              <w:ind w:left="408" w:hanging="408"/>
              <w:jc w:val="both"/>
              <w:rPr>
                <w:sz w:val="28"/>
                <w:szCs w:val="28"/>
              </w:rPr>
            </w:pPr>
            <w:r w:rsidRPr="00405A8F">
              <w:rPr>
                <w:bCs/>
                <w:sz w:val="28"/>
                <w:szCs w:val="28"/>
                <w:lang w:eastAsia="en-US"/>
              </w:rPr>
              <w:t xml:space="preserve">Сущность титриметрического анализа, методы. </w:t>
            </w:r>
            <w:r w:rsidRPr="00405A8F">
              <w:rPr>
                <w:sz w:val="28"/>
                <w:szCs w:val="28"/>
              </w:rPr>
              <w:t xml:space="preserve">Основные понятия титриметрии </w:t>
            </w:r>
          </w:p>
          <w:p w:rsidR="00405A8F" w:rsidRPr="00405A8F" w:rsidRDefault="00405A8F" w:rsidP="00C457F8">
            <w:pPr>
              <w:pStyle w:val="a3"/>
              <w:numPr>
                <w:ilvl w:val="0"/>
                <w:numId w:val="30"/>
              </w:numPr>
              <w:ind w:left="408" w:hanging="408"/>
              <w:jc w:val="both"/>
              <w:rPr>
                <w:sz w:val="28"/>
                <w:szCs w:val="28"/>
              </w:rPr>
            </w:pPr>
            <w:r w:rsidRPr="00405A8F">
              <w:rPr>
                <w:bCs/>
                <w:sz w:val="28"/>
                <w:szCs w:val="28"/>
                <w:lang w:eastAsia="en-US"/>
              </w:rPr>
              <w:t>Техника титрования.  Кислотно-основное титрование, виды, выбор индикатора</w:t>
            </w:r>
            <w:r w:rsidRPr="00405A8F">
              <w:rPr>
                <w:sz w:val="28"/>
                <w:szCs w:val="28"/>
              </w:rPr>
              <w:t xml:space="preserve"> </w:t>
            </w:r>
          </w:p>
          <w:p w:rsidR="00405A8F" w:rsidRPr="00405A8F" w:rsidRDefault="00405A8F" w:rsidP="00C457F8">
            <w:pPr>
              <w:pStyle w:val="a3"/>
              <w:numPr>
                <w:ilvl w:val="0"/>
                <w:numId w:val="30"/>
              </w:numPr>
              <w:ind w:left="408" w:hanging="408"/>
              <w:jc w:val="both"/>
              <w:rPr>
                <w:sz w:val="28"/>
                <w:szCs w:val="28"/>
              </w:rPr>
            </w:pPr>
            <w:r w:rsidRPr="00405A8F">
              <w:rPr>
                <w:bCs/>
                <w:sz w:val="28"/>
                <w:szCs w:val="28"/>
                <w:lang w:eastAsia="en-US"/>
              </w:rPr>
              <w:t>Расчетные формулы в титриметрическом анализе.</w:t>
            </w:r>
          </w:p>
          <w:p w:rsidR="00054397" w:rsidRPr="00405A8F" w:rsidRDefault="00054397" w:rsidP="00C457F8">
            <w:pPr>
              <w:pStyle w:val="a3"/>
              <w:numPr>
                <w:ilvl w:val="0"/>
                <w:numId w:val="30"/>
              </w:numPr>
              <w:ind w:left="408" w:hanging="408"/>
              <w:jc w:val="both"/>
              <w:rPr>
                <w:sz w:val="28"/>
                <w:szCs w:val="28"/>
              </w:rPr>
            </w:pPr>
            <w:r w:rsidRPr="00405A8F">
              <w:rPr>
                <w:sz w:val="28"/>
                <w:szCs w:val="28"/>
              </w:rPr>
              <w:t>Текущая и заключительная уборка рабочего места</w:t>
            </w:r>
          </w:p>
          <w:p w:rsidR="000A7A8A" w:rsidRPr="00054397" w:rsidRDefault="00054397" w:rsidP="00C457F8">
            <w:pPr>
              <w:pStyle w:val="a3"/>
              <w:numPr>
                <w:ilvl w:val="0"/>
                <w:numId w:val="30"/>
              </w:numPr>
              <w:ind w:left="408" w:hanging="408"/>
              <w:jc w:val="both"/>
              <w:rPr>
                <w:sz w:val="28"/>
                <w:szCs w:val="28"/>
              </w:rPr>
            </w:pPr>
            <w:r w:rsidRPr="00405A8F">
              <w:rPr>
                <w:sz w:val="28"/>
                <w:szCs w:val="28"/>
              </w:rPr>
              <w:t>Утилизация отработанного</w:t>
            </w:r>
            <w:r w:rsidRPr="00054397">
              <w:rPr>
                <w:sz w:val="28"/>
                <w:szCs w:val="28"/>
              </w:rPr>
              <w:t xml:space="preserve"> материала, дезинфекция использованной лабораторной посуды, инструментария, средств защиты</w:t>
            </w:r>
          </w:p>
        </w:tc>
        <w:tc>
          <w:tcPr>
            <w:tcW w:w="539" w:type="pct"/>
            <w:vAlign w:val="center"/>
          </w:tcPr>
          <w:p w:rsidR="00714C2E" w:rsidRPr="00BF6946" w:rsidRDefault="00A87DF5" w:rsidP="00714C2E">
            <w:pPr>
              <w:suppressAutoHyphens/>
              <w:jc w:val="center"/>
              <w:rPr>
                <w:i/>
                <w:sz w:val="28"/>
                <w:szCs w:val="28"/>
              </w:rPr>
            </w:pPr>
            <w:r w:rsidRPr="00BF6946">
              <w:rPr>
                <w:i/>
                <w:sz w:val="28"/>
                <w:szCs w:val="28"/>
              </w:rPr>
              <w:t>6</w:t>
            </w:r>
          </w:p>
        </w:tc>
      </w:tr>
      <w:tr w:rsidR="00CB6E96" w:rsidRPr="00BF6946" w:rsidTr="00CB6E96">
        <w:trPr>
          <w:trHeight w:val="310"/>
        </w:trPr>
        <w:tc>
          <w:tcPr>
            <w:tcW w:w="1565" w:type="pct"/>
            <w:vMerge w:val="restart"/>
          </w:tcPr>
          <w:p w:rsidR="009D1B62" w:rsidRPr="00BF6946" w:rsidRDefault="00714C2E" w:rsidP="007A0C9A">
            <w:pPr>
              <w:rPr>
                <w:b/>
                <w:bCs/>
                <w:sz w:val="28"/>
                <w:szCs w:val="28"/>
              </w:rPr>
            </w:pPr>
            <w:r w:rsidRPr="00BF6946">
              <w:rPr>
                <w:b/>
                <w:bCs/>
                <w:sz w:val="28"/>
                <w:szCs w:val="28"/>
              </w:rPr>
              <w:t>Тема 1.4</w:t>
            </w:r>
            <w:r w:rsidR="00405A8F">
              <w:rPr>
                <w:b/>
                <w:bCs/>
                <w:sz w:val="28"/>
                <w:szCs w:val="28"/>
              </w:rPr>
              <w:t>.</w:t>
            </w:r>
            <w:r w:rsidR="00793C95" w:rsidRPr="00BF6946">
              <w:rPr>
                <w:b/>
                <w:sz w:val="28"/>
                <w:szCs w:val="28"/>
              </w:rPr>
              <w:t xml:space="preserve"> </w:t>
            </w:r>
            <w:r w:rsidR="000B7D86" w:rsidRPr="000B7D86">
              <w:rPr>
                <w:b/>
                <w:sz w:val="28"/>
                <w:szCs w:val="28"/>
              </w:rPr>
              <w:t>Фотометрическое определение концентрации вещества в растворе</w:t>
            </w:r>
          </w:p>
        </w:tc>
        <w:tc>
          <w:tcPr>
            <w:tcW w:w="2896" w:type="pct"/>
          </w:tcPr>
          <w:p w:rsidR="00714C2E" w:rsidRPr="00BF6946" w:rsidRDefault="00714C2E" w:rsidP="00CB6E96">
            <w:pPr>
              <w:tabs>
                <w:tab w:val="left" w:pos="448"/>
              </w:tabs>
              <w:rPr>
                <w:b/>
                <w:sz w:val="28"/>
                <w:szCs w:val="28"/>
              </w:rPr>
            </w:pPr>
            <w:r w:rsidRPr="00BF6946">
              <w:rPr>
                <w:b/>
                <w:sz w:val="28"/>
                <w:szCs w:val="28"/>
              </w:rPr>
              <w:t>Виды работ</w:t>
            </w:r>
          </w:p>
        </w:tc>
        <w:tc>
          <w:tcPr>
            <w:tcW w:w="539" w:type="pct"/>
            <w:vAlign w:val="center"/>
          </w:tcPr>
          <w:p w:rsidR="00714C2E" w:rsidRPr="00BF6946" w:rsidRDefault="00E7545F" w:rsidP="00714C2E">
            <w:pPr>
              <w:suppressAutoHyphens/>
              <w:jc w:val="center"/>
              <w:rPr>
                <w:b/>
                <w:bCs/>
                <w:i/>
                <w:sz w:val="28"/>
                <w:szCs w:val="28"/>
              </w:rPr>
            </w:pPr>
            <w:r w:rsidRPr="00BF6946">
              <w:rPr>
                <w:b/>
                <w:sz w:val="28"/>
                <w:szCs w:val="28"/>
              </w:rPr>
              <w:t>6</w:t>
            </w:r>
          </w:p>
        </w:tc>
      </w:tr>
      <w:tr w:rsidR="00CB6E96" w:rsidRPr="00BF6946" w:rsidTr="00E955D0">
        <w:trPr>
          <w:trHeight w:val="273"/>
        </w:trPr>
        <w:tc>
          <w:tcPr>
            <w:tcW w:w="1565" w:type="pct"/>
            <w:vMerge/>
          </w:tcPr>
          <w:p w:rsidR="00714C2E" w:rsidRPr="00BF6946" w:rsidRDefault="00714C2E" w:rsidP="00714C2E">
            <w:pPr>
              <w:rPr>
                <w:b/>
                <w:bCs/>
                <w:sz w:val="28"/>
                <w:szCs w:val="28"/>
              </w:rPr>
            </w:pPr>
          </w:p>
        </w:tc>
        <w:tc>
          <w:tcPr>
            <w:tcW w:w="2896" w:type="pct"/>
          </w:tcPr>
          <w:p w:rsidR="00755EF2" w:rsidRPr="009C3154" w:rsidRDefault="00755EF2" w:rsidP="00C457F8">
            <w:pPr>
              <w:pStyle w:val="a3"/>
              <w:numPr>
                <w:ilvl w:val="0"/>
                <w:numId w:val="28"/>
              </w:numPr>
              <w:ind w:left="266" w:hanging="283"/>
              <w:jc w:val="both"/>
              <w:rPr>
                <w:sz w:val="28"/>
                <w:szCs w:val="28"/>
              </w:rPr>
            </w:pPr>
            <w:r w:rsidRPr="009D1B62">
              <w:rPr>
                <w:bCs/>
                <w:sz w:val="28"/>
                <w:szCs w:val="28"/>
              </w:rPr>
              <w:t xml:space="preserve">Подготовка рабочего места </w:t>
            </w:r>
            <w:r>
              <w:rPr>
                <w:bCs/>
                <w:sz w:val="28"/>
                <w:szCs w:val="28"/>
              </w:rPr>
              <w:t xml:space="preserve">и оборудования </w:t>
            </w:r>
            <w:r w:rsidRPr="009D1B62">
              <w:rPr>
                <w:bCs/>
                <w:sz w:val="28"/>
                <w:szCs w:val="28"/>
              </w:rPr>
              <w:t xml:space="preserve">для проведения </w:t>
            </w:r>
            <w:r w:rsidR="000B7D86">
              <w:rPr>
                <w:bCs/>
                <w:sz w:val="28"/>
                <w:szCs w:val="28"/>
              </w:rPr>
              <w:t>фотометрического анализа</w:t>
            </w:r>
          </w:p>
          <w:p w:rsidR="000B7D86" w:rsidRPr="000B7D86" w:rsidRDefault="000B7D86" w:rsidP="00C457F8">
            <w:pPr>
              <w:pStyle w:val="a3"/>
              <w:numPr>
                <w:ilvl w:val="0"/>
                <w:numId w:val="28"/>
              </w:numPr>
              <w:ind w:left="408" w:hanging="408"/>
              <w:jc w:val="both"/>
              <w:rPr>
                <w:sz w:val="28"/>
                <w:szCs w:val="28"/>
              </w:rPr>
            </w:pPr>
            <w:r w:rsidRPr="000B7D86">
              <w:rPr>
                <w:bCs/>
                <w:sz w:val="28"/>
                <w:szCs w:val="28"/>
                <w:lang w:eastAsia="en-US"/>
              </w:rPr>
              <w:t>Приготовление рабочих разведений из стандартного раствора.</w:t>
            </w:r>
          </w:p>
          <w:p w:rsidR="000B7D86" w:rsidRPr="000B7D86" w:rsidRDefault="000B7D86" w:rsidP="00C457F8">
            <w:pPr>
              <w:pStyle w:val="a3"/>
              <w:numPr>
                <w:ilvl w:val="0"/>
                <w:numId w:val="28"/>
              </w:numPr>
              <w:ind w:left="408" w:hanging="408"/>
              <w:jc w:val="both"/>
              <w:rPr>
                <w:sz w:val="28"/>
                <w:szCs w:val="28"/>
              </w:rPr>
            </w:pPr>
            <w:r w:rsidRPr="000B7D86">
              <w:rPr>
                <w:sz w:val="28"/>
                <w:szCs w:val="28"/>
              </w:rPr>
              <w:t>Метод визуальной колориметрии</w:t>
            </w:r>
          </w:p>
          <w:p w:rsidR="00054397" w:rsidRPr="000B7D86" w:rsidRDefault="000B7D86" w:rsidP="00C457F8">
            <w:pPr>
              <w:pStyle w:val="a3"/>
              <w:numPr>
                <w:ilvl w:val="0"/>
                <w:numId w:val="28"/>
              </w:numPr>
              <w:ind w:left="408" w:hanging="408"/>
              <w:jc w:val="both"/>
              <w:rPr>
                <w:sz w:val="28"/>
                <w:szCs w:val="28"/>
              </w:rPr>
            </w:pPr>
            <w:r w:rsidRPr="000B7D86">
              <w:rPr>
                <w:bCs/>
                <w:sz w:val="28"/>
                <w:szCs w:val="28"/>
                <w:lang w:eastAsia="en-US"/>
              </w:rPr>
              <w:t xml:space="preserve">Изучение устройства, принципа работы фотометрических приборов, </w:t>
            </w:r>
            <w:r w:rsidRPr="000B7D86">
              <w:rPr>
                <w:bCs/>
                <w:sz w:val="28"/>
                <w:szCs w:val="28"/>
                <w:lang w:eastAsia="en-US"/>
              </w:rPr>
              <w:lastRenderedPageBreak/>
              <w:t>определение оптической плотности, прозрачности, концентрации исследуемого раствора на фотометрических приборах</w:t>
            </w:r>
            <w:r w:rsidR="00755EF2" w:rsidRPr="000B7D86">
              <w:rPr>
                <w:bCs/>
                <w:sz w:val="28"/>
                <w:szCs w:val="28"/>
              </w:rPr>
              <w:t>)</w:t>
            </w:r>
          </w:p>
          <w:p w:rsidR="000B7D86" w:rsidRPr="000B7D86" w:rsidRDefault="000B7D86" w:rsidP="00C457F8">
            <w:pPr>
              <w:pStyle w:val="a3"/>
              <w:numPr>
                <w:ilvl w:val="0"/>
                <w:numId w:val="28"/>
              </w:numPr>
              <w:ind w:left="408" w:hanging="408"/>
              <w:jc w:val="both"/>
              <w:rPr>
                <w:sz w:val="28"/>
                <w:szCs w:val="28"/>
              </w:rPr>
            </w:pPr>
            <w:r w:rsidRPr="000B7D86">
              <w:rPr>
                <w:bCs/>
                <w:sz w:val="28"/>
                <w:szCs w:val="28"/>
                <w:lang w:eastAsia="en-US"/>
              </w:rPr>
              <w:t>Правила выбора рабочей кюветы</w:t>
            </w:r>
          </w:p>
          <w:p w:rsidR="000B7D86" w:rsidRPr="000B7D86" w:rsidRDefault="000B7D86" w:rsidP="00C457F8">
            <w:pPr>
              <w:pStyle w:val="a3"/>
              <w:numPr>
                <w:ilvl w:val="0"/>
                <w:numId w:val="28"/>
              </w:numPr>
              <w:ind w:left="408" w:hanging="408"/>
              <w:jc w:val="both"/>
              <w:rPr>
                <w:sz w:val="28"/>
                <w:szCs w:val="28"/>
              </w:rPr>
            </w:pPr>
            <w:r w:rsidRPr="000B7D86">
              <w:rPr>
                <w:bCs/>
                <w:sz w:val="28"/>
                <w:szCs w:val="28"/>
                <w:lang w:eastAsia="en-US"/>
              </w:rPr>
              <w:t>Построение спектральной кривой, выбор спектра</w:t>
            </w:r>
          </w:p>
          <w:p w:rsidR="000B7D86" w:rsidRPr="000B7D86" w:rsidRDefault="000B7D86" w:rsidP="00C457F8">
            <w:pPr>
              <w:pStyle w:val="a3"/>
              <w:numPr>
                <w:ilvl w:val="0"/>
                <w:numId w:val="28"/>
              </w:numPr>
              <w:ind w:left="408" w:hanging="408"/>
              <w:jc w:val="both"/>
              <w:rPr>
                <w:sz w:val="28"/>
                <w:szCs w:val="28"/>
              </w:rPr>
            </w:pPr>
            <w:r w:rsidRPr="000B7D86">
              <w:rPr>
                <w:sz w:val="28"/>
                <w:szCs w:val="28"/>
              </w:rPr>
              <w:t>Определение концентрации вещества на оптических измерительных приборах разных марок</w:t>
            </w:r>
          </w:p>
          <w:p w:rsidR="00755EF2" w:rsidRDefault="00755EF2" w:rsidP="00C457F8">
            <w:pPr>
              <w:pStyle w:val="a3"/>
              <w:numPr>
                <w:ilvl w:val="0"/>
                <w:numId w:val="28"/>
              </w:numPr>
              <w:ind w:left="408" w:hanging="408"/>
              <w:jc w:val="both"/>
              <w:rPr>
                <w:sz w:val="28"/>
                <w:szCs w:val="28"/>
              </w:rPr>
            </w:pPr>
            <w:r w:rsidRPr="000B7D86">
              <w:rPr>
                <w:sz w:val="28"/>
                <w:szCs w:val="28"/>
              </w:rPr>
              <w:t>Текущая и заключительная уборка</w:t>
            </w:r>
            <w:r w:rsidRPr="009D1B62">
              <w:rPr>
                <w:sz w:val="28"/>
                <w:szCs w:val="28"/>
              </w:rPr>
              <w:t xml:space="preserve"> рабочего места</w:t>
            </w:r>
          </w:p>
          <w:p w:rsidR="00405A8F" w:rsidRPr="00405A8F" w:rsidRDefault="00755EF2" w:rsidP="000B7D86">
            <w:pPr>
              <w:pStyle w:val="a3"/>
              <w:numPr>
                <w:ilvl w:val="0"/>
                <w:numId w:val="28"/>
              </w:numPr>
              <w:ind w:left="408" w:hanging="408"/>
              <w:jc w:val="both"/>
              <w:rPr>
                <w:sz w:val="28"/>
                <w:szCs w:val="28"/>
              </w:rPr>
            </w:pPr>
            <w:r w:rsidRPr="000B7D86">
              <w:rPr>
                <w:sz w:val="28"/>
                <w:szCs w:val="28"/>
              </w:rPr>
              <w:t>Утилизация отработанного материала, дезинфекция использованной лабораторной посуды, инструментария, средств защиты</w:t>
            </w:r>
          </w:p>
        </w:tc>
        <w:tc>
          <w:tcPr>
            <w:tcW w:w="539" w:type="pct"/>
            <w:vAlign w:val="center"/>
          </w:tcPr>
          <w:p w:rsidR="00714C2E" w:rsidRPr="00BF6946" w:rsidRDefault="00A87DF5" w:rsidP="00714C2E">
            <w:pPr>
              <w:suppressAutoHyphens/>
              <w:jc w:val="center"/>
              <w:rPr>
                <w:i/>
                <w:sz w:val="28"/>
                <w:szCs w:val="28"/>
              </w:rPr>
            </w:pPr>
            <w:r w:rsidRPr="00BF6946">
              <w:rPr>
                <w:i/>
                <w:sz w:val="28"/>
                <w:szCs w:val="28"/>
              </w:rPr>
              <w:lastRenderedPageBreak/>
              <w:t>6</w:t>
            </w:r>
          </w:p>
        </w:tc>
      </w:tr>
      <w:tr w:rsidR="00CB6E96" w:rsidRPr="00BF6946" w:rsidTr="00CB6E96">
        <w:tc>
          <w:tcPr>
            <w:tcW w:w="1565" w:type="pct"/>
            <w:vMerge w:val="restart"/>
          </w:tcPr>
          <w:p w:rsidR="003031D7" w:rsidRDefault="00714C2E" w:rsidP="003031D7">
            <w:pPr>
              <w:suppressAutoHyphens/>
              <w:rPr>
                <w:rFonts w:eastAsia="Calibri"/>
                <w:bCs/>
                <w:lang w:eastAsia="en-US"/>
              </w:rPr>
            </w:pPr>
            <w:r w:rsidRPr="00BF6946">
              <w:rPr>
                <w:b/>
                <w:bCs/>
                <w:sz w:val="28"/>
                <w:szCs w:val="28"/>
              </w:rPr>
              <w:lastRenderedPageBreak/>
              <w:t>Тема 1.5.</w:t>
            </w:r>
            <w:r w:rsidR="00DC1448">
              <w:rPr>
                <w:b/>
                <w:sz w:val="28"/>
                <w:szCs w:val="28"/>
              </w:rPr>
              <w:t xml:space="preserve"> </w:t>
            </w:r>
            <w:r w:rsidR="003031D7" w:rsidRPr="003031D7">
              <w:rPr>
                <w:b/>
                <w:sz w:val="28"/>
                <w:szCs w:val="28"/>
              </w:rPr>
              <w:t xml:space="preserve">Изучение </w:t>
            </w:r>
            <w:r w:rsidR="003031D7">
              <w:rPr>
                <w:b/>
                <w:sz w:val="28"/>
                <w:szCs w:val="28"/>
              </w:rPr>
              <w:t>э</w:t>
            </w:r>
            <w:r w:rsidR="003031D7" w:rsidRPr="000B7D86">
              <w:rPr>
                <w:b/>
                <w:sz w:val="28"/>
                <w:szCs w:val="28"/>
              </w:rPr>
              <w:t>лектром</w:t>
            </w:r>
            <w:r w:rsidR="003031D7">
              <w:rPr>
                <w:b/>
                <w:sz w:val="28"/>
                <w:szCs w:val="28"/>
              </w:rPr>
              <w:t>етрического и</w:t>
            </w:r>
            <w:r w:rsidR="003031D7" w:rsidRPr="003031D7">
              <w:rPr>
                <w:b/>
                <w:sz w:val="28"/>
                <w:szCs w:val="28"/>
              </w:rPr>
              <w:t xml:space="preserve"> хроматографического метод</w:t>
            </w:r>
            <w:r w:rsidR="003031D7">
              <w:rPr>
                <w:b/>
                <w:sz w:val="28"/>
                <w:szCs w:val="28"/>
              </w:rPr>
              <w:t>ов</w:t>
            </w:r>
            <w:r w:rsidR="003031D7" w:rsidRPr="003031D7">
              <w:rPr>
                <w:b/>
                <w:sz w:val="28"/>
                <w:szCs w:val="28"/>
              </w:rPr>
              <w:t xml:space="preserve"> анализа</w:t>
            </w:r>
          </w:p>
          <w:p w:rsidR="009D1B62" w:rsidRPr="00BF6946" w:rsidRDefault="009D1B62" w:rsidP="007A0C9A">
            <w:pPr>
              <w:rPr>
                <w:bCs/>
                <w:sz w:val="28"/>
                <w:szCs w:val="28"/>
              </w:rPr>
            </w:pPr>
          </w:p>
        </w:tc>
        <w:tc>
          <w:tcPr>
            <w:tcW w:w="2896" w:type="pct"/>
          </w:tcPr>
          <w:p w:rsidR="00714C2E" w:rsidRPr="00BF6946" w:rsidRDefault="00E7545F" w:rsidP="00714C2E">
            <w:pPr>
              <w:suppressAutoHyphens/>
              <w:rPr>
                <w:b/>
                <w:sz w:val="28"/>
                <w:szCs w:val="28"/>
              </w:rPr>
            </w:pPr>
            <w:r w:rsidRPr="00BF6946">
              <w:rPr>
                <w:b/>
                <w:sz w:val="28"/>
                <w:szCs w:val="28"/>
              </w:rPr>
              <w:t>Виды работ</w:t>
            </w:r>
          </w:p>
        </w:tc>
        <w:tc>
          <w:tcPr>
            <w:tcW w:w="539" w:type="pct"/>
            <w:vAlign w:val="center"/>
          </w:tcPr>
          <w:p w:rsidR="00714C2E" w:rsidRPr="00BF6946" w:rsidRDefault="00E7545F" w:rsidP="00714C2E">
            <w:pPr>
              <w:suppressAutoHyphens/>
              <w:jc w:val="center"/>
              <w:rPr>
                <w:b/>
                <w:i/>
                <w:sz w:val="28"/>
                <w:szCs w:val="28"/>
              </w:rPr>
            </w:pPr>
            <w:r w:rsidRPr="00BF6946">
              <w:rPr>
                <w:b/>
                <w:sz w:val="28"/>
                <w:szCs w:val="28"/>
              </w:rPr>
              <w:t>6</w:t>
            </w:r>
          </w:p>
        </w:tc>
      </w:tr>
      <w:tr w:rsidR="00CB6E96" w:rsidRPr="00BF6946" w:rsidTr="00CB6E96">
        <w:tc>
          <w:tcPr>
            <w:tcW w:w="1565" w:type="pct"/>
            <w:vMerge/>
          </w:tcPr>
          <w:p w:rsidR="00714C2E" w:rsidRPr="00BF6946" w:rsidRDefault="00714C2E" w:rsidP="00714C2E">
            <w:pPr>
              <w:rPr>
                <w:b/>
                <w:bCs/>
                <w:sz w:val="28"/>
                <w:szCs w:val="28"/>
              </w:rPr>
            </w:pPr>
          </w:p>
        </w:tc>
        <w:tc>
          <w:tcPr>
            <w:tcW w:w="2896" w:type="pct"/>
          </w:tcPr>
          <w:p w:rsidR="00755EF2" w:rsidRPr="009C3154" w:rsidRDefault="00755EF2" w:rsidP="00C457F8">
            <w:pPr>
              <w:pStyle w:val="a3"/>
              <w:numPr>
                <w:ilvl w:val="0"/>
                <w:numId w:val="29"/>
              </w:numPr>
              <w:ind w:left="266" w:hanging="266"/>
              <w:jc w:val="both"/>
              <w:rPr>
                <w:sz w:val="28"/>
                <w:szCs w:val="28"/>
              </w:rPr>
            </w:pPr>
            <w:r w:rsidRPr="009D1B62">
              <w:rPr>
                <w:bCs/>
                <w:sz w:val="28"/>
                <w:szCs w:val="28"/>
              </w:rPr>
              <w:t xml:space="preserve">Подготовка рабочего места </w:t>
            </w:r>
            <w:r>
              <w:rPr>
                <w:bCs/>
                <w:sz w:val="28"/>
                <w:szCs w:val="28"/>
              </w:rPr>
              <w:t xml:space="preserve">и оборудования </w:t>
            </w:r>
            <w:r w:rsidRPr="009D1B62">
              <w:rPr>
                <w:bCs/>
                <w:sz w:val="28"/>
                <w:szCs w:val="28"/>
              </w:rPr>
              <w:t xml:space="preserve">для проведения </w:t>
            </w:r>
            <w:r w:rsidR="000B7D86">
              <w:rPr>
                <w:bCs/>
                <w:sz w:val="28"/>
                <w:szCs w:val="28"/>
              </w:rPr>
              <w:t>электрометрического анализа</w:t>
            </w:r>
          </w:p>
          <w:p w:rsidR="00755EF2" w:rsidRPr="003031D7" w:rsidRDefault="000B7D86" w:rsidP="00C457F8">
            <w:pPr>
              <w:pStyle w:val="a3"/>
              <w:numPr>
                <w:ilvl w:val="0"/>
                <w:numId w:val="29"/>
              </w:numPr>
              <w:ind w:left="266" w:hanging="266"/>
              <w:jc w:val="both"/>
              <w:rPr>
                <w:sz w:val="28"/>
                <w:szCs w:val="28"/>
              </w:rPr>
            </w:pPr>
            <w:r w:rsidRPr="003031D7">
              <w:rPr>
                <w:sz w:val="28"/>
                <w:szCs w:val="28"/>
              </w:rPr>
              <w:t>Приблизительное измерение рН с помощью индикаторов и индикаторных бумаг</w:t>
            </w:r>
            <w:r w:rsidR="00755EF2" w:rsidRPr="003031D7">
              <w:rPr>
                <w:iCs/>
                <w:sz w:val="28"/>
                <w:szCs w:val="28"/>
              </w:rPr>
              <w:t xml:space="preserve"> </w:t>
            </w:r>
          </w:p>
          <w:p w:rsidR="000B7D86" w:rsidRPr="003031D7" w:rsidRDefault="000B7D86" w:rsidP="00C457F8">
            <w:pPr>
              <w:pStyle w:val="a3"/>
              <w:numPr>
                <w:ilvl w:val="0"/>
                <w:numId w:val="29"/>
              </w:numPr>
              <w:ind w:left="266" w:hanging="266"/>
              <w:jc w:val="both"/>
              <w:rPr>
                <w:sz w:val="28"/>
                <w:szCs w:val="28"/>
              </w:rPr>
            </w:pPr>
            <w:r w:rsidRPr="003031D7">
              <w:rPr>
                <w:bCs/>
                <w:sz w:val="28"/>
                <w:szCs w:val="28"/>
                <w:lang w:eastAsia="en-US"/>
              </w:rPr>
              <w:t>Изучение принципов работы иономе</w:t>
            </w:r>
            <w:r w:rsidR="00B578EC">
              <w:rPr>
                <w:bCs/>
                <w:sz w:val="28"/>
                <w:szCs w:val="28"/>
                <w:lang w:eastAsia="en-US"/>
              </w:rPr>
              <w:t>т</w:t>
            </w:r>
            <w:r w:rsidRPr="003031D7">
              <w:rPr>
                <w:bCs/>
                <w:sz w:val="28"/>
                <w:szCs w:val="28"/>
                <w:lang w:eastAsia="en-US"/>
              </w:rPr>
              <w:t>ра, рН-метра</w:t>
            </w:r>
            <w:r w:rsidRPr="003031D7">
              <w:rPr>
                <w:sz w:val="28"/>
                <w:szCs w:val="28"/>
              </w:rPr>
              <w:t xml:space="preserve"> </w:t>
            </w:r>
          </w:p>
          <w:p w:rsidR="000B7D86" w:rsidRPr="003031D7" w:rsidRDefault="000B7D86" w:rsidP="00C457F8">
            <w:pPr>
              <w:pStyle w:val="a3"/>
              <w:numPr>
                <w:ilvl w:val="0"/>
                <w:numId w:val="29"/>
              </w:numPr>
              <w:ind w:left="266" w:hanging="266"/>
              <w:jc w:val="both"/>
              <w:rPr>
                <w:sz w:val="28"/>
                <w:szCs w:val="28"/>
              </w:rPr>
            </w:pPr>
            <w:r w:rsidRPr="003031D7">
              <w:rPr>
                <w:sz w:val="28"/>
                <w:szCs w:val="28"/>
                <w:lang w:eastAsia="en-US"/>
              </w:rPr>
              <w:t>Приготовление буферных растворов.</w:t>
            </w:r>
          </w:p>
          <w:p w:rsidR="000B7D86" w:rsidRPr="003031D7" w:rsidRDefault="000B7D86" w:rsidP="00C457F8">
            <w:pPr>
              <w:pStyle w:val="a3"/>
              <w:numPr>
                <w:ilvl w:val="0"/>
                <w:numId w:val="29"/>
              </w:numPr>
              <w:ind w:left="266" w:hanging="266"/>
              <w:jc w:val="both"/>
              <w:rPr>
                <w:sz w:val="28"/>
                <w:szCs w:val="28"/>
              </w:rPr>
            </w:pPr>
            <w:r w:rsidRPr="003031D7">
              <w:rPr>
                <w:bCs/>
                <w:sz w:val="28"/>
                <w:szCs w:val="28"/>
                <w:lang w:eastAsia="en-US"/>
              </w:rPr>
              <w:t>Подготовка приборов к работе, калибровка, проведение измерения</w:t>
            </w:r>
            <w:r w:rsidRPr="003031D7">
              <w:rPr>
                <w:sz w:val="28"/>
                <w:szCs w:val="28"/>
              </w:rPr>
              <w:t xml:space="preserve"> </w:t>
            </w:r>
          </w:p>
          <w:p w:rsidR="003031D7" w:rsidRPr="003031D7" w:rsidRDefault="003031D7" w:rsidP="00C457F8">
            <w:pPr>
              <w:pStyle w:val="a3"/>
              <w:numPr>
                <w:ilvl w:val="0"/>
                <w:numId w:val="29"/>
              </w:numPr>
              <w:ind w:left="408" w:hanging="408"/>
              <w:jc w:val="both"/>
              <w:rPr>
                <w:sz w:val="28"/>
                <w:szCs w:val="28"/>
              </w:rPr>
            </w:pPr>
            <w:r w:rsidRPr="003031D7">
              <w:rPr>
                <w:bCs/>
                <w:sz w:val="28"/>
                <w:szCs w:val="28"/>
                <w:lang w:eastAsia="en-US"/>
              </w:rPr>
              <w:t>Принцип работы на автоматическом и полуавтоматическом  анализаторах</w:t>
            </w:r>
          </w:p>
          <w:p w:rsidR="00755EF2" w:rsidRPr="003031D7" w:rsidRDefault="00755EF2" w:rsidP="00C457F8">
            <w:pPr>
              <w:pStyle w:val="a3"/>
              <w:numPr>
                <w:ilvl w:val="0"/>
                <w:numId w:val="29"/>
              </w:numPr>
              <w:ind w:left="408" w:hanging="408"/>
              <w:jc w:val="both"/>
              <w:rPr>
                <w:sz w:val="28"/>
                <w:szCs w:val="28"/>
              </w:rPr>
            </w:pPr>
            <w:r w:rsidRPr="003031D7">
              <w:rPr>
                <w:sz w:val="28"/>
                <w:szCs w:val="28"/>
              </w:rPr>
              <w:t xml:space="preserve">Соблюдение правил техники безопасности при проведении </w:t>
            </w:r>
            <w:r w:rsidR="003031D7" w:rsidRPr="003031D7">
              <w:rPr>
                <w:sz w:val="28"/>
                <w:szCs w:val="28"/>
              </w:rPr>
              <w:t>электрометрического анализа</w:t>
            </w:r>
          </w:p>
          <w:p w:rsidR="00054397" w:rsidRDefault="00755EF2" w:rsidP="00C457F8">
            <w:pPr>
              <w:pStyle w:val="a3"/>
              <w:numPr>
                <w:ilvl w:val="0"/>
                <w:numId w:val="29"/>
              </w:numPr>
              <w:ind w:left="408" w:hanging="408"/>
              <w:jc w:val="both"/>
              <w:rPr>
                <w:sz w:val="28"/>
                <w:szCs w:val="28"/>
              </w:rPr>
            </w:pPr>
            <w:r w:rsidRPr="009D1B62">
              <w:rPr>
                <w:sz w:val="28"/>
                <w:szCs w:val="28"/>
              </w:rPr>
              <w:t>Текущая и заключительная уборка рабочего места</w:t>
            </w:r>
          </w:p>
          <w:p w:rsidR="000B7D86" w:rsidRPr="000B7D86" w:rsidRDefault="00755EF2" w:rsidP="003031D7">
            <w:pPr>
              <w:pStyle w:val="a3"/>
              <w:numPr>
                <w:ilvl w:val="0"/>
                <w:numId w:val="29"/>
              </w:numPr>
              <w:ind w:left="408" w:hanging="408"/>
              <w:jc w:val="both"/>
              <w:rPr>
                <w:sz w:val="28"/>
                <w:szCs w:val="28"/>
              </w:rPr>
            </w:pPr>
            <w:r w:rsidRPr="00054397">
              <w:rPr>
                <w:sz w:val="28"/>
                <w:szCs w:val="28"/>
              </w:rPr>
              <w:t>Утилизация отработанного материала, дезинфекция использованной лабораторной посуды, инструментария, средств защиты</w:t>
            </w:r>
            <w:r w:rsidR="000B7D86">
              <w:rPr>
                <w:bCs/>
                <w:lang w:eastAsia="en-US"/>
              </w:rPr>
              <w:t xml:space="preserve"> </w:t>
            </w:r>
          </w:p>
        </w:tc>
        <w:tc>
          <w:tcPr>
            <w:tcW w:w="539" w:type="pct"/>
            <w:vAlign w:val="center"/>
          </w:tcPr>
          <w:p w:rsidR="00714C2E" w:rsidRPr="00BF6946" w:rsidRDefault="00A87DF5" w:rsidP="00714C2E">
            <w:pPr>
              <w:suppressAutoHyphens/>
              <w:jc w:val="center"/>
              <w:rPr>
                <w:i/>
                <w:sz w:val="28"/>
                <w:szCs w:val="28"/>
              </w:rPr>
            </w:pPr>
            <w:r w:rsidRPr="00BF6946">
              <w:rPr>
                <w:i/>
                <w:sz w:val="28"/>
                <w:szCs w:val="28"/>
              </w:rPr>
              <w:t>6</w:t>
            </w:r>
          </w:p>
        </w:tc>
      </w:tr>
      <w:tr w:rsidR="00CB6E96" w:rsidRPr="00BF6946" w:rsidTr="00CB6E96">
        <w:tc>
          <w:tcPr>
            <w:tcW w:w="1565" w:type="pct"/>
            <w:vMerge w:val="restart"/>
          </w:tcPr>
          <w:p w:rsidR="009D1B62" w:rsidRDefault="00714C2E" w:rsidP="00714C2E">
            <w:pPr>
              <w:rPr>
                <w:b/>
                <w:sz w:val="28"/>
                <w:szCs w:val="28"/>
              </w:rPr>
            </w:pPr>
            <w:r w:rsidRPr="00BF6946">
              <w:rPr>
                <w:b/>
                <w:bCs/>
                <w:sz w:val="28"/>
                <w:szCs w:val="28"/>
              </w:rPr>
              <w:t>Тема 1.6.</w:t>
            </w:r>
            <w:r w:rsidR="00500467" w:rsidRPr="00BF6946">
              <w:rPr>
                <w:b/>
                <w:bCs/>
                <w:sz w:val="28"/>
                <w:szCs w:val="28"/>
              </w:rPr>
              <w:t xml:space="preserve"> </w:t>
            </w:r>
          </w:p>
          <w:p w:rsidR="00714C2E" w:rsidRPr="00BF6946" w:rsidRDefault="009D1B62" w:rsidP="00714C2E">
            <w:pPr>
              <w:rPr>
                <w:b/>
                <w:sz w:val="28"/>
                <w:szCs w:val="28"/>
              </w:rPr>
            </w:pPr>
            <w:r>
              <w:rPr>
                <w:b/>
                <w:sz w:val="28"/>
                <w:szCs w:val="28"/>
              </w:rPr>
              <w:t>Д</w:t>
            </w:r>
            <w:r w:rsidR="00500467" w:rsidRPr="00BF6946">
              <w:rPr>
                <w:b/>
                <w:sz w:val="28"/>
                <w:szCs w:val="28"/>
              </w:rPr>
              <w:t>ифференцированный</w:t>
            </w:r>
          </w:p>
          <w:p w:rsidR="00714C2E" w:rsidRPr="006B5F53" w:rsidRDefault="00500467" w:rsidP="00714C2E">
            <w:pPr>
              <w:rPr>
                <w:b/>
                <w:sz w:val="28"/>
                <w:szCs w:val="28"/>
              </w:rPr>
            </w:pPr>
            <w:r w:rsidRPr="00BF6946">
              <w:rPr>
                <w:b/>
                <w:sz w:val="28"/>
                <w:szCs w:val="28"/>
              </w:rPr>
              <w:t xml:space="preserve">зачёт </w:t>
            </w:r>
          </w:p>
        </w:tc>
        <w:tc>
          <w:tcPr>
            <w:tcW w:w="2896" w:type="pct"/>
          </w:tcPr>
          <w:p w:rsidR="00714C2E" w:rsidRPr="00BF6946" w:rsidRDefault="00E7545F" w:rsidP="00714C2E">
            <w:pPr>
              <w:suppressAutoHyphens/>
              <w:rPr>
                <w:b/>
                <w:sz w:val="28"/>
                <w:szCs w:val="28"/>
              </w:rPr>
            </w:pPr>
            <w:r w:rsidRPr="00BF6946">
              <w:rPr>
                <w:b/>
                <w:sz w:val="28"/>
                <w:szCs w:val="28"/>
              </w:rPr>
              <w:t>Виды работ</w:t>
            </w:r>
          </w:p>
        </w:tc>
        <w:tc>
          <w:tcPr>
            <w:tcW w:w="539" w:type="pct"/>
            <w:vAlign w:val="center"/>
          </w:tcPr>
          <w:p w:rsidR="00714C2E" w:rsidRPr="00BF6946" w:rsidRDefault="00E7545F" w:rsidP="00714C2E">
            <w:pPr>
              <w:suppressAutoHyphens/>
              <w:jc w:val="center"/>
              <w:rPr>
                <w:i/>
                <w:sz w:val="28"/>
                <w:szCs w:val="28"/>
              </w:rPr>
            </w:pPr>
            <w:r w:rsidRPr="00BF6946">
              <w:rPr>
                <w:b/>
                <w:sz w:val="28"/>
                <w:szCs w:val="28"/>
              </w:rPr>
              <w:t>6</w:t>
            </w:r>
          </w:p>
        </w:tc>
      </w:tr>
      <w:tr w:rsidR="00CB6E96" w:rsidRPr="00BF6946" w:rsidTr="00CB6E96">
        <w:tc>
          <w:tcPr>
            <w:tcW w:w="1565" w:type="pct"/>
            <w:vMerge/>
          </w:tcPr>
          <w:p w:rsidR="00714C2E" w:rsidRPr="00BF6946" w:rsidRDefault="00714C2E" w:rsidP="00714C2E">
            <w:pPr>
              <w:rPr>
                <w:b/>
                <w:bCs/>
                <w:sz w:val="28"/>
                <w:szCs w:val="28"/>
              </w:rPr>
            </w:pPr>
          </w:p>
        </w:tc>
        <w:tc>
          <w:tcPr>
            <w:tcW w:w="2896" w:type="pct"/>
          </w:tcPr>
          <w:p w:rsidR="00714C2E" w:rsidRPr="00BF6946" w:rsidRDefault="00F87070" w:rsidP="00C457F8">
            <w:pPr>
              <w:pStyle w:val="a3"/>
              <w:numPr>
                <w:ilvl w:val="0"/>
                <w:numId w:val="11"/>
              </w:numPr>
              <w:suppressAutoHyphens/>
              <w:ind w:left="317" w:hanging="283"/>
              <w:rPr>
                <w:sz w:val="28"/>
                <w:szCs w:val="28"/>
              </w:rPr>
            </w:pPr>
            <w:r w:rsidRPr="00BF6946">
              <w:rPr>
                <w:sz w:val="28"/>
                <w:szCs w:val="28"/>
              </w:rPr>
              <w:t xml:space="preserve">Проверка пакета отчетной документации  по итогам прохождения </w:t>
            </w:r>
            <w:r w:rsidR="003031D7">
              <w:rPr>
                <w:sz w:val="28"/>
                <w:szCs w:val="28"/>
              </w:rPr>
              <w:t>учебной</w:t>
            </w:r>
            <w:r w:rsidRPr="00BF6946">
              <w:rPr>
                <w:sz w:val="28"/>
                <w:szCs w:val="28"/>
              </w:rPr>
              <w:t xml:space="preserve"> практики</w:t>
            </w:r>
          </w:p>
          <w:p w:rsidR="00F87070" w:rsidRPr="00BF6946" w:rsidRDefault="00F87070" w:rsidP="00C457F8">
            <w:pPr>
              <w:pStyle w:val="a3"/>
              <w:numPr>
                <w:ilvl w:val="0"/>
                <w:numId w:val="11"/>
              </w:numPr>
              <w:suppressAutoHyphens/>
              <w:ind w:left="317" w:hanging="283"/>
              <w:rPr>
                <w:sz w:val="28"/>
                <w:szCs w:val="28"/>
              </w:rPr>
            </w:pPr>
            <w:r w:rsidRPr="00BF6946">
              <w:rPr>
                <w:sz w:val="28"/>
                <w:szCs w:val="28"/>
              </w:rPr>
              <w:lastRenderedPageBreak/>
              <w:t>Сдача зачёта по практическим манипуляциям</w:t>
            </w:r>
          </w:p>
        </w:tc>
        <w:tc>
          <w:tcPr>
            <w:tcW w:w="539" w:type="pct"/>
            <w:vAlign w:val="center"/>
          </w:tcPr>
          <w:p w:rsidR="00714C2E" w:rsidRPr="00BF6946" w:rsidRDefault="00A87DF5" w:rsidP="00714C2E">
            <w:pPr>
              <w:suppressAutoHyphens/>
              <w:jc w:val="center"/>
              <w:rPr>
                <w:i/>
                <w:sz w:val="28"/>
                <w:szCs w:val="28"/>
              </w:rPr>
            </w:pPr>
            <w:r w:rsidRPr="00BF6946">
              <w:rPr>
                <w:i/>
                <w:sz w:val="28"/>
                <w:szCs w:val="28"/>
              </w:rPr>
              <w:lastRenderedPageBreak/>
              <w:t>6</w:t>
            </w:r>
          </w:p>
        </w:tc>
      </w:tr>
      <w:tr w:rsidR="00714C2E" w:rsidRPr="00BF6946" w:rsidTr="00CB6E96">
        <w:tc>
          <w:tcPr>
            <w:tcW w:w="4461" w:type="pct"/>
            <w:gridSpan w:val="2"/>
          </w:tcPr>
          <w:p w:rsidR="009F0F2B" w:rsidRDefault="009F0F2B" w:rsidP="00714C2E">
            <w:pPr>
              <w:rPr>
                <w:b/>
                <w:bCs/>
                <w:sz w:val="28"/>
                <w:szCs w:val="28"/>
              </w:rPr>
            </w:pPr>
          </w:p>
          <w:p w:rsidR="00714C2E" w:rsidRPr="00BF6946" w:rsidRDefault="00714C2E" w:rsidP="00714C2E">
            <w:pPr>
              <w:rPr>
                <w:b/>
                <w:bCs/>
                <w:sz w:val="28"/>
                <w:szCs w:val="28"/>
              </w:rPr>
            </w:pPr>
            <w:r w:rsidRPr="00BF6946">
              <w:rPr>
                <w:b/>
                <w:bCs/>
                <w:sz w:val="28"/>
                <w:szCs w:val="28"/>
              </w:rPr>
              <w:t>Всего</w:t>
            </w:r>
          </w:p>
        </w:tc>
        <w:tc>
          <w:tcPr>
            <w:tcW w:w="539" w:type="pct"/>
            <w:vAlign w:val="center"/>
          </w:tcPr>
          <w:p w:rsidR="00714C2E" w:rsidRPr="00BF6946" w:rsidRDefault="00A87DF5" w:rsidP="00714C2E">
            <w:pPr>
              <w:jc w:val="center"/>
              <w:rPr>
                <w:b/>
                <w:sz w:val="28"/>
                <w:szCs w:val="28"/>
              </w:rPr>
            </w:pPr>
            <w:r w:rsidRPr="00BF6946">
              <w:rPr>
                <w:b/>
                <w:sz w:val="28"/>
                <w:szCs w:val="28"/>
              </w:rPr>
              <w:t>36</w:t>
            </w:r>
          </w:p>
        </w:tc>
      </w:tr>
    </w:tbl>
    <w:p w:rsidR="00D1682B" w:rsidRPr="00BF6946" w:rsidRDefault="00D1682B" w:rsidP="00F7636B">
      <w:pPr>
        <w:jc w:val="center"/>
        <w:rPr>
          <w:b/>
          <w:bCs/>
          <w:sz w:val="28"/>
          <w:szCs w:val="28"/>
        </w:rPr>
      </w:pPr>
    </w:p>
    <w:p w:rsidR="00F7636B" w:rsidRPr="00BF6946" w:rsidRDefault="00F7636B" w:rsidP="00F7636B">
      <w:pPr>
        <w:jc w:val="center"/>
        <w:rPr>
          <w:b/>
          <w:bCs/>
          <w:sz w:val="28"/>
          <w:szCs w:val="28"/>
        </w:rPr>
      </w:pPr>
      <w:r w:rsidRPr="00BF6946">
        <w:rPr>
          <w:b/>
          <w:bCs/>
          <w:sz w:val="28"/>
          <w:szCs w:val="28"/>
        </w:rPr>
        <w:t xml:space="preserve">3. УСЛОВИЯ РЕАЛИЗАЦИИ </w:t>
      </w:r>
      <w:r w:rsidR="00203964">
        <w:rPr>
          <w:b/>
          <w:sz w:val="28"/>
          <w:szCs w:val="28"/>
        </w:rPr>
        <w:t>УЧЕБНОЙ</w:t>
      </w:r>
      <w:r w:rsidR="00BE36C8" w:rsidRPr="00BF6946">
        <w:rPr>
          <w:b/>
          <w:sz w:val="28"/>
          <w:szCs w:val="28"/>
        </w:rPr>
        <w:t xml:space="preserve"> ПРАКТИКИ</w:t>
      </w:r>
    </w:p>
    <w:p w:rsidR="009F0F2B" w:rsidRDefault="009F0F2B" w:rsidP="00F7636B">
      <w:pPr>
        <w:ind w:firstLine="709"/>
        <w:jc w:val="both"/>
        <w:rPr>
          <w:b/>
          <w:bCs/>
          <w:sz w:val="28"/>
          <w:szCs w:val="28"/>
        </w:rPr>
      </w:pPr>
    </w:p>
    <w:p w:rsidR="00F7636B" w:rsidRDefault="00F7636B" w:rsidP="00591406">
      <w:pPr>
        <w:ind w:firstLine="709"/>
        <w:jc w:val="both"/>
        <w:rPr>
          <w:b/>
          <w:bCs/>
          <w:sz w:val="28"/>
          <w:szCs w:val="28"/>
        </w:rPr>
      </w:pPr>
      <w:r w:rsidRPr="00BF6946">
        <w:rPr>
          <w:b/>
          <w:bCs/>
          <w:sz w:val="28"/>
          <w:szCs w:val="28"/>
        </w:rPr>
        <w:t xml:space="preserve">3.1. Для реализации программы </w:t>
      </w:r>
      <w:r w:rsidR="00203964">
        <w:rPr>
          <w:b/>
          <w:sz w:val="28"/>
          <w:szCs w:val="28"/>
        </w:rPr>
        <w:t>учебной</w:t>
      </w:r>
      <w:r w:rsidR="00BE36C8" w:rsidRPr="00BF6946">
        <w:rPr>
          <w:b/>
          <w:sz w:val="28"/>
          <w:szCs w:val="28"/>
        </w:rPr>
        <w:t xml:space="preserve"> практики</w:t>
      </w:r>
      <w:r w:rsidR="00BE36C8" w:rsidRPr="00BF6946">
        <w:rPr>
          <w:bCs/>
          <w:sz w:val="28"/>
          <w:szCs w:val="28"/>
        </w:rPr>
        <w:t xml:space="preserve"> </w:t>
      </w:r>
      <w:r w:rsidRPr="00BF6946">
        <w:rPr>
          <w:b/>
          <w:bCs/>
          <w:sz w:val="28"/>
          <w:szCs w:val="28"/>
        </w:rPr>
        <w:t>предусмотрены следующие специальные помещения:</w:t>
      </w:r>
    </w:p>
    <w:p w:rsidR="00591406" w:rsidRPr="00FC7623" w:rsidRDefault="00591406" w:rsidP="00591406">
      <w:pPr>
        <w:rPr>
          <w:rStyle w:val="a9"/>
          <w:i w:val="0"/>
          <w:iCs/>
        </w:rPr>
      </w:pPr>
      <w:r w:rsidRPr="009C10ED">
        <w:t>Учебн</w:t>
      </w:r>
      <w:r>
        <w:t>ая</w:t>
      </w:r>
      <w:r w:rsidRPr="009C10ED">
        <w:t xml:space="preserve"> лаборатори</w:t>
      </w:r>
      <w:r>
        <w:t>я</w:t>
      </w:r>
      <w:r w:rsidRPr="009C10ED">
        <w:rPr>
          <w:bCs/>
        </w:rPr>
        <w:t xml:space="preserve"> </w:t>
      </w:r>
      <w:r w:rsidRPr="006A0078">
        <w:t>«</w:t>
      </w:r>
      <w:r>
        <w:t>Физико-химических методов исследования, санитарно-гигиенических методов исследования и техники лабораторных работ</w:t>
      </w:r>
      <w:r w:rsidRPr="006A0078">
        <w:t>»</w:t>
      </w:r>
      <w:r w:rsidRPr="00FC7623">
        <w:rPr>
          <w:rStyle w:val="a9"/>
          <w:i w:val="0"/>
          <w:iCs/>
        </w:rPr>
        <w:t xml:space="preserve">, </w:t>
      </w:r>
      <w:r>
        <w:rPr>
          <w:rStyle w:val="a9"/>
          <w:i w:val="0"/>
          <w:iCs/>
        </w:rPr>
        <w:t>оснащенная</w:t>
      </w:r>
      <w:r w:rsidRPr="00FC7623">
        <w:rPr>
          <w:rStyle w:val="a9"/>
          <w:i w:val="0"/>
          <w:iCs/>
        </w:rPr>
        <w:t xml:space="preserve"> оборудованием</w:t>
      </w:r>
    </w:p>
    <w:tbl>
      <w:tblPr>
        <w:tblW w:w="512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4320"/>
        <w:gridCol w:w="10204"/>
      </w:tblGrid>
      <w:tr w:rsidR="00591406" w:rsidRPr="00935976" w:rsidTr="00D64C7F">
        <w:tc>
          <w:tcPr>
            <w:tcW w:w="212" w:type="pct"/>
            <w:shd w:val="clear" w:color="auto" w:fill="auto"/>
            <w:vAlign w:val="center"/>
          </w:tcPr>
          <w:p w:rsidR="00591406" w:rsidRPr="00935976" w:rsidRDefault="00591406" w:rsidP="00D64C7F">
            <w:pPr>
              <w:jc w:val="both"/>
              <w:rPr>
                <w:rStyle w:val="a9"/>
                <w:i w:val="0"/>
                <w:iCs/>
              </w:rPr>
            </w:pPr>
            <w:r w:rsidRPr="00935976">
              <w:rPr>
                <w:rStyle w:val="a9"/>
                <w:i w:val="0"/>
                <w:iCs/>
              </w:rPr>
              <w:t>№</w:t>
            </w:r>
          </w:p>
        </w:tc>
        <w:tc>
          <w:tcPr>
            <w:tcW w:w="1424" w:type="pct"/>
            <w:shd w:val="clear" w:color="auto" w:fill="auto"/>
            <w:vAlign w:val="center"/>
          </w:tcPr>
          <w:p w:rsidR="00591406" w:rsidRPr="00935976" w:rsidRDefault="00591406" w:rsidP="00D64C7F">
            <w:pPr>
              <w:jc w:val="both"/>
              <w:rPr>
                <w:rStyle w:val="a9"/>
                <w:i w:val="0"/>
                <w:iCs/>
              </w:rPr>
            </w:pPr>
            <w:r w:rsidRPr="00935976">
              <w:rPr>
                <w:rStyle w:val="a9"/>
                <w:i w:val="0"/>
                <w:iCs/>
              </w:rPr>
              <w:t>Наименование оборудования</w:t>
            </w:r>
          </w:p>
        </w:tc>
        <w:tc>
          <w:tcPr>
            <w:tcW w:w="3364" w:type="pct"/>
            <w:shd w:val="clear" w:color="auto" w:fill="auto"/>
            <w:vAlign w:val="center"/>
          </w:tcPr>
          <w:p w:rsidR="00591406" w:rsidRPr="00935976" w:rsidRDefault="00591406" w:rsidP="00D64C7F">
            <w:pPr>
              <w:jc w:val="both"/>
              <w:rPr>
                <w:rStyle w:val="a9"/>
                <w:i w:val="0"/>
                <w:iCs/>
              </w:rPr>
            </w:pPr>
            <w:r w:rsidRPr="00935976">
              <w:rPr>
                <w:rStyle w:val="a9"/>
                <w:i w:val="0"/>
                <w:iCs/>
              </w:rPr>
              <w:t>Техническое описание</w:t>
            </w:r>
          </w:p>
        </w:tc>
      </w:tr>
      <w:tr w:rsidR="00591406" w:rsidRPr="00935976" w:rsidTr="00D64C7F">
        <w:trPr>
          <w:trHeight w:val="278"/>
        </w:trPr>
        <w:tc>
          <w:tcPr>
            <w:tcW w:w="5000" w:type="pct"/>
            <w:gridSpan w:val="3"/>
            <w:shd w:val="clear" w:color="auto" w:fill="auto"/>
          </w:tcPr>
          <w:p w:rsidR="00591406" w:rsidRPr="00935976" w:rsidRDefault="00591406" w:rsidP="00D64C7F">
            <w:pPr>
              <w:jc w:val="both"/>
              <w:rPr>
                <w:rStyle w:val="a9"/>
                <w:i w:val="0"/>
                <w:iCs/>
              </w:rPr>
            </w:pPr>
            <w:r w:rsidRPr="00935976">
              <w:rPr>
                <w:rStyle w:val="a9"/>
                <w:i w:val="0"/>
                <w:iCs/>
              </w:rPr>
              <w:t>I Специализированная мебель и системы хранения</w:t>
            </w:r>
          </w:p>
        </w:tc>
      </w:tr>
      <w:tr w:rsidR="00591406" w:rsidRPr="00935976" w:rsidTr="00D64C7F">
        <w:trPr>
          <w:trHeight w:val="277"/>
        </w:trPr>
        <w:tc>
          <w:tcPr>
            <w:tcW w:w="5000" w:type="pct"/>
            <w:gridSpan w:val="3"/>
            <w:shd w:val="clear" w:color="auto" w:fill="auto"/>
          </w:tcPr>
          <w:p w:rsidR="00591406" w:rsidRPr="00935976" w:rsidRDefault="00591406" w:rsidP="00D64C7F">
            <w:pPr>
              <w:jc w:val="both"/>
              <w:rPr>
                <w:rStyle w:val="a9"/>
                <w:i w:val="0"/>
                <w:iCs/>
              </w:rPr>
            </w:pPr>
            <w:r w:rsidRPr="00935976">
              <w:rPr>
                <w:rStyle w:val="a9"/>
                <w:i w:val="0"/>
                <w:iCs/>
              </w:rPr>
              <w:t>Основное оборудование</w:t>
            </w:r>
          </w:p>
        </w:tc>
      </w:tr>
      <w:tr w:rsidR="00591406" w:rsidRPr="00935976" w:rsidTr="00D64C7F">
        <w:tc>
          <w:tcPr>
            <w:tcW w:w="212" w:type="pct"/>
            <w:shd w:val="clear" w:color="auto" w:fill="auto"/>
          </w:tcPr>
          <w:p w:rsidR="00591406" w:rsidRPr="00935976" w:rsidRDefault="00591406" w:rsidP="00D64C7F">
            <w:pPr>
              <w:jc w:val="both"/>
              <w:rPr>
                <w:rStyle w:val="a9"/>
                <w:i w:val="0"/>
                <w:iCs/>
              </w:rPr>
            </w:pPr>
          </w:p>
        </w:tc>
        <w:tc>
          <w:tcPr>
            <w:tcW w:w="1424" w:type="pct"/>
            <w:shd w:val="clear" w:color="auto" w:fill="auto"/>
          </w:tcPr>
          <w:p w:rsidR="00591406" w:rsidRPr="00935976" w:rsidRDefault="00591406" w:rsidP="00D64C7F">
            <w:pPr>
              <w:jc w:val="both"/>
              <w:rPr>
                <w:rStyle w:val="a9"/>
                <w:i w:val="0"/>
                <w:iCs/>
              </w:rPr>
            </w:pPr>
            <w:r w:rsidRPr="00935976">
              <w:rPr>
                <w:rStyle w:val="a9"/>
                <w:i w:val="0"/>
                <w:iCs/>
              </w:rPr>
              <w:t>Парта</w:t>
            </w:r>
          </w:p>
        </w:tc>
        <w:tc>
          <w:tcPr>
            <w:tcW w:w="3364" w:type="pct"/>
            <w:shd w:val="clear" w:color="auto" w:fill="auto"/>
          </w:tcPr>
          <w:p w:rsidR="00591406" w:rsidRPr="00935976" w:rsidRDefault="00591406" w:rsidP="00D64C7F">
            <w:pPr>
              <w:jc w:val="both"/>
              <w:rPr>
                <w:rStyle w:val="a9"/>
                <w:i w:val="0"/>
                <w:iCs/>
              </w:rPr>
            </w:pPr>
            <w:r w:rsidRPr="00935976">
              <w:rPr>
                <w:rStyle w:val="a9"/>
                <w:i w:val="0"/>
                <w:iCs/>
              </w:rPr>
              <w:t>Состоит из металлического каркаса, столешницы и щита переднего.</w:t>
            </w:r>
          </w:p>
        </w:tc>
      </w:tr>
      <w:tr w:rsidR="00591406" w:rsidRPr="00935976" w:rsidTr="00D64C7F">
        <w:tc>
          <w:tcPr>
            <w:tcW w:w="212" w:type="pct"/>
            <w:shd w:val="clear" w:color="auto" w:fill="auto"/>
          </w:tcPr>
          <w:p w:rsidR="00591406" w:rsidRPr="00935976" w:rsidRDefault="00591406" w:rsidP="00D64C7F">
            <w:pPr>
              <w:jc w:val="both"/>
              <w:rPr>
                <w:rStyle w:val="a9"/>
                <w:i w:val="0"/>
                <w:iCs/>
              </w:rPr>
            </w:pPr>
          </w:p>
        </w:tc>
        <w:tc>
          <w:tcPr>
            <w:tcW w:w="1424" w:type="pct"/>
            <w:shd w:val="clear" w:color="auto" w:fill="auto"/>
          </w:tcPr>
          <w:p w:rsidR="00591406" w:rsidRPr="00935976" w:rsidRDefault="00591406" w:rsidP="00D64C7F">
            <w:pPr>
              <w:jc w:val="both"/>
              <w:rPr>
                <w:rStyle w:val="a9"/>
                <w:i w:val="0"/>
                <w:iCs/>
              </w:rPr>
            </w:pPr>
            <w:r w:rsidRPr="00935976">
              <w:rPr>
                <w:rStyle w:val="a9"/>
                <w:i w:val="0"/>
                <w:iCs/>
              </w:rPr>
              <w:t>Стулья ученический</w:t>
            </w:r>
          </w:p>
        </w:tc>
        <w:tc>
          <w:tcPr>
            <w:tcW w:w="3364" w:type="pct"/>
            <w:shd w:val="clear" w:color="auto" w:fill="auto"/>
          </w:tcPr>
          <w:p w:rsidR="00591406" w:rsidRPr="00935976" w:rsidRDefault="00591406" w:rsidP="00D64C7F">
            <w:pPr>
              <w:jc w:val="both"/>
              <w:rPr>
                <w:rStyle w:val="a9"/>
                <w:i w:val="0"/>
                <w:iCs/>
              </w:rPr>
            </w:pPr>
            <w:r w:rsidRPr="00935976">
              <w:rPr>
                <w:rStyle w:val="a9"/>
                <w:i w:val="0"/>
                <w:iCs/>
              </w:rPr>
              <w:t>Каркас: металлический, трубчатый, покрытый хромом;</w:t>
            </w:r>
          </w:p>
          <w:p w:rsidR="00591406" w:rsidRPr="00935976" w:rsidRDefault="00591406" w:rsidP="00D64C7F">
            <w:pPr>
              <w:jc w:val="both"/>
              <w:rPr>
                <w:rStyle w:val="a9"/>
                <w:i w:val="0"/>
                <w:iCs/>
              </w:rPr>
            </w:pPr>
            <w:r w:rsidRPr="00935976">
              <w:rPr>
                <w:rStyle w:val="a9"/>
                <w:i w:val="0"/>
                <w:iCs/>
              </w:rPr>
              <w:t xml:space="preserve">Обивка - </w:t>
            </w:r>
            <w:r w:rsidR="00540EC7">
              <w:rPr>
                <w:rStyle w:val="a9"/>
                <w:i w:val="0"/>
                <w:iCs/>
              </w:rPr>
              <w:t>экокожа</w:t>
            </w:r>
            <w:r w:rsidRPr="00935976">
              <w:rPr>
                <w:rStyle w:val="a9"/>
                <w:i w:val="0"/>
                <w:iCs/>
              </w:rPr>
              <w:t>;</w:t>
            </w:r>
          </w:p>
          <w:p w:rsidR="00591406" w:rsidRPr="00935976" w:rsidRDefault="00591406" w:rsidP="00D64C7F">
            <w:pPr>
              <w:jc w:val="both"/>
              <w:rPr>
                <w:rStyle w:val="a9"/>
                <w:i w:val="0"/>
                <w:iCs/>
              </w:rPr>
            </w:pPr>
            <w:r w:rsidRPr="00935976">
              <w:rPr>
                <w:rStyle w:val="a9"/>
                <w:i w:val="0"/>
                <w:iCs/>
              </w:rPr>
              <w:t>Внутреннее наполнение сиденья и спинки: поролон повышенной плотности.</w:t>
            </w:r>
          </w:p>
        </w:tc>
      </w:tr>
      <w:tr w:rsidR="00591406" w:rsidRPr="00935976" w:rsidTr="00D64C7F">
        <w:tc>
          <w:tcPr>
            <w:tcW w:w="212" w:type="pct"/>
            <w:shd w:val="clear" w:color="auto" w:fill="auto"/>
          </w:tcPr>
          <w:p w:rsidR="00591406" w:rsidRPr="00935976" w:rsidRDefault="00591406" w:rsidP="00D64C7F">
            <w:pPr>
              <w:jc w:val="both"/>
              <w:rPr>
                <w:rStyle w:val="a9"/>
                <w:i w:val="0"/>
                <w:iCs/>
              </w:rPr>
            </w:pPr>
          </w:p>
        </w:tc>
        <w:tc>
          <w:tcPr>
            <w:tcW w:w="1424" w:type="pct"/>
            <w:shd w:val="clear" w:color="auto" w:fill="auto"/>
          </w:tcPr>
          <w:p w:rsidR="00591406" w:rsidRPr="00935976" w:rsidRDefault="00591406" w:rsidP="00D64C7F">
            <w:pPr>
              <w:jc w:val="both"/>
              <w:rPr>
                <w:rStyle w:val="a9"/>
                <w:i w:val="0"/>
                <w:iCs/>
              </w:rPr>
            </w:pPr>
            <w:r w:rsidRPr="00935976">
              <w:rPr>
                <w:rStyle w:val="a9"/>
                <w:i w:val="0"/>
                <w:iCs/>
              </w:rPr>
              <w:t>Стол для преподавателя</w:t>
            </w:r>
          </w:p>
        </w:tc>
        <w:tc>
          <w:tcPr>
            <w:tcW w:w="3364" w:type="pct"/>
            <w:shd w:val="clear" w:color="auto" w:fill="auto"/>
          </w:tcPr>
          <w:p w:rsidR="00591406" w:rsidRPr="00935976" w:rsidRDefault="00591406" w:rsidP="00D64C7F">
            <w:pPr>
              <w:jc w:val="both"/>
              <w:rPr>
                <w:rStyle w:val="a9"/>
                <w:i w:val="0"/>
                <w:iCs/>
              </w:rPr>
            </w:pPr>
            <w:r w:rsidRPr="00935976">
              <w:rPr>
                <w:rStyle w:val="a9"/>
                <w:i w:val="0"/>
                <w:iCs/>
              </w:rPr>
              <w:t>Состоит из металлического каркаса, столешницы и щита переднего.</w:t>
            </w:r>
          </w:p>
        </w:tc>
      </w:tr>
      <w:tr w:rsidR="00591406" w:rsidRPr="00935976" w:rsidTr="00D64C7F">
        <w:tc>
          <w:tcPr>
            <w:tcW w:w="212" w:type="pct"/>
            <w:shd w:val="clear" w:color="auto" w:fill="auto"/>
          </w:tcPr>
          <w:p w:rsidR="00591406" w:rsidRPr="00935976" w:rsidRDefault="00591406" w:rsidP="00D64C7F">
            <w:pPr>
              <w:jc w:val="both"/>
              <w:rPr>
                <w:rStyle w:val="a9"/>
                <w:i w:val="0"/>
                <w:iCs/>
              </w:rPr>
            </w:pPr>
          </w:p>
        </w:tc>
        <w:tc>
          <w:tcPr>
            <w:tcW w:w="1424" w:type="pct"/>
            <w:shd w:val="clear" w:color="auto" w:fill="auto"/>
          </w:tcPr>
          <w:p w:rsidR="00591406" w:rsidRPr="00935976" w:rsidRDefault="00591406" w:rsidP="00D64C7F">
            <w:pPr>
              <w:jc w:val="both"/>
              <w:rPr>
                <w:rStyle w:val="a9"/>
                <w:i w:val="0"/>
                <w:iCs/>
              </w:rPr>
            </w:pPr>
            <w:r w:rsidRPr="00935976">
              <w:rPr>
                <w:rStyle w:val="a9"/>
                <w:i w:val="0"/>
                <w:iCs/>
              </w:rPr>
              <w:t>Стул для преподавателя</w:t>
            </w:r>
          </w:p>
        </w:tc>
        <w:tc>
          <w:tcPr>
            <w:tcW w:w="3364" w:type="pct"/>
            <w:shd w:val="clear" w:color="auto" w:fill="auto"/>
          </w:tcPr>
          <w:p w:rsidR="00591406" w:rsidRPr="00935976" w:rsidRDefault="00591406" w:rsidP="00D64C7F">
            <w:pPr>
              <w:jc w:val="both"/>
              <w:rPr>
                <w:rStyle w:val="a9"/>
                <w:i w:val="0"/>
                <w:iCs/>
              </w:rPr>
            </w:pPr>
            <w:r w:rsidRPr="00935976">
              <w:rPr>
                <w:rStyle w:val="a9"/>
                <w:i w:val="0"/>
                <w:iCs/>
              </w:rPr>
              <w:t>Каркас: металлический, трубчатый, покрытый хромом;</w:t>
            </w:r>
          </w:p>
          <w:p w:rsidR="00591406" w:rsidRPr="00935976" w:rsidRDefault="00591406" w:rsidP="00D64C7F">
            <w:pPr>
              <w:jc w:val="both"/>
              <w:rPr>
                <w:rStyle w:val="a9"/>
                <w:i w:val="0"/>
                <w:iCs/>
              </w:rPr>
            </w:pPr>
            <w:r w:rsidRPr="00935976">
              <w:rPr>
                <w:rStyle w:val="a9"/>
                <w:i w:val="0"/>
                <w:iCs/>
              </w:rPr>
              <w:t>Обивка- ткань;</w:t>
            </w:r>
          </w:p>
          <w:p w:rsidR="00591406" w:rsidRPr="00935976" w:rsidRDefault="00591406" w:rsidP="00D64C7F">
            <w:pPr>
              <w:jc w:val="both"/>
              <w:rPr>
                <w:rStyle w:val="a9"/>
                <w:i w:val="0"/>
                <w:iCs/>
              </w:rPr>
            </w:pPr>
            <w:r w:rsidRPr="00935976">
              <w:rPr>
                <w:rStyle w:val="a9"/>
                <w:i w:val="0"/>
                <w:iCs/>
              </w:rPr>
              <w:t>Внутреннее наполнение сиденья и спинки: поролон повышенной плотности.</w:t>
            </w:r>
          </w:p>
        </w:tc>
      </w:tr>
      <w:tr w:rsidR="00591406" w:rsidRPr="00935976" w:rsidTr="00D64C7F">
        <w:tc>
          <w:tcPr>
            <w:tcW w:w="212" w:type="pct"/>
            <w:shd w:val="clear" w:color="auto" w:fill="auto"/>
          </w:tcPr>
          <w:p w:rsidR="00591406" w:rsidRPr="00935976" w:rsidRDefault="00591406" w:rsidP="00D64C7F">
            <w:pPr>
              <w:jc w:val="both"/>
              <w:rPr>
                <w:rStyle w:val="a9"/>
                <w:i w:val="0"/>
                <w:iCs/>
              </w:rPr>
            </w:pPr>
          </w:p>
        </w:tc>
        <w:tc>
          <w:tcPr>
            <w:tcW w:w="1424" w:type="pct"/>
            <w:shd w:val="clear" w:color="auto" w:fill="auto"/>
          </w:tcPr>
          <w:p w:rsidR="00591406" w:rsidRPr="00935976" w:rsidRDefault="00F80628" w:rsidP="00D64C7F">
            <w:pPr>
              <w:jc w:val="both"/>
              <w:rPr>
                <w:rStyle w:val="a9"/>
                <w:i w:val="0"/>
                <w:iCs/>
              </w:rPr>
            </w:pPr>
            <w:r>
              <w:rPr>
                <w:rStyle w:val="a9"/>
                <w:i w:val="0"/>
                <w:iCs/>
              </w:rPr>
              <w:t>Технические средства обучения (телевизор, ноутбук)</w:t>
            </w:r>
          </w:p>
        </w:tc>
        <w:tc>
          <w:tcPr>
            <w:tcW w:w="3364" w:type="pct"/>
            <w:shd w:val="clear" w:color="auto" w:fill="auto"/>
          </w:tcPr>
          <w:p w:rsidR="00591406" w:rsidRPr="00935976" w:rsidRDefault="00591406" w:rsidP="00D64C7F">
            <w:pPr>
              <w:jc w:val="both"/>
              <w:rPr>
                <w:rStyle w:val="a9"/>
                <w:i w:val="0"/>
                <w:iCs/>
              </w:rPr>
            </w:pPr>
            <w:r w:rsidRPr="00935976">
              <w:rPr>
                <w:rStyle w:val="a9"/>
                <w:i w:val="0"/>
                <w:iCs/>
              </w:rPr>
              <w:t>Подключается к ПК, воспроизводит презентации, видео.</w:t>
            </w:r>
          </w:p>
        </w:tc>
      </w:tr>
      <w:tr w:rsidR="00591406" w:rsidRPr="00935976" w:rsidTr="00D64C7F">
        <w:tc>
          <w:tcPr>
            <w:tcW w:w="212" w:type="pct"/>
            <w:shd w:val="clear" w:color="auto" w:fill="auto"/>
          </w:tcPr>
          <w:p w:rsidR="00591406" w:rsidRPr="00935976" w:rsidRDefault="00591406" w:rsidP="00D64C7F">
            <w:pPr>
              <w:jc w:val="both"/>
              <w:rPr>
                <w:rStyle w:val="a9"/>
                <w:i w:val="0"/>
                <w:iCs/>
              </w:rPr>
            </w:pPr>
          </w:p>
        </w:tc>
        <w:tc>
          <w:tcPr>
            <w:tcW w:w="1424" w:type="pct"/>
            <w:shd w:val="clear" w:color="auto" w:fill="auto"/>
          </w:tcPr>
          <w:p w:rsidR="00591406" w:rsidRPr="00935976" w:rsidRDefault="00591406" w:rsidP="00D64C7F">
            <w:pPr>
              <w:jc w:val="both"/>
              <w:rPr>
                <w:rStyle w:val="a9"/>
                <w:i w:val="0"/>
                <w:iCs/>
              </w:rPr>
            </w:pPr>
            <w:r w:rsidRPr="00935976">
              <w:rPr>
                <w:rStyle w:val="a9"/>
                <w:i w:val="0"/>
                <w:iCs/>
              </w:rPr>
              <w:t>Столик передвижной манипуляционный</w:t>
            </w:r>
          </w:p>
        </w:tc>
        <w:tc>
          <w:tcPr>
            <w:tcW w:w="3364" w:type="pct"/>
            <w:shd w:val="clear" w:color="auto" w:fill="auto"/>
          </w:tcPr>
          <w:p w:rsidR="00591406" w:rsidRPr="00935976" w:rsidRDefault="00591406" w:rsidP="00D64C7F">
            <w:pPr>
              <w:jc w:val="both"/>
              <w:rPr>
                <w:rStyle w:val="a9"/>
                <w:i w:val="0"/>
                <w:iCs/>
              </w:rPr>
            </w:pPr>
            <w:r w:rsidRPr="00935976">
              <w:rPr>
                <w:rStyle w:val="a9"/>
                <w:i w:val="0"/>
                <w:iCs/>
              </w:rPr>
              <w:t>Каркас изготовлен из тонкостенного стального профиля с нанесением экологически чистой эпоксидной полимерно-порошковой краски, устойчивой к регулярной обработке всеми видами медицинских дезинфицирующих и моющих растворов. Две полки – одна из нержавеющей стали (стекла). Колесные опоры: самоориентирующиеся пластиковые мебельные колеса</w:t>
            </w:r>
          </w:p>
        </w:tc>
      </w:tr>
      <w:tr w:rsidR="00591406" w:rsidRPr="00935976" w:rsidTr="00D64C7F">
        <w:tc>
          <w:tcPr>
            <w:tcW w:w="212" w:type="pct"/>
            <w:shd w:val="clear" w:color="auto" w:fill="auto"/>
          </w:tcPr>
          <w:p w:rsidR="00591406" w:rsidRPr="00935976" w:rsidRDefault="00591406" w:rsidP="00D64C7F">
            <w:pPr>
              <w:jc w:val="both"/>
              <w:rPr>
                <w:rStyle w:val="a9"/>
                <w:i w:val="0"/>
                <w:iCs/>
              </w:rPr>
            </w:pPr>
          </w:p>
        </w:tc>
        <w:tc>
          <w:tcPr>
            <w:tcW w:w="1424" w:type="pct"/>
            <w:shd w:val="clear" w:color="auto" w:fill="auto"/>
          </w:tcPr>
          <w:p w:rsidR="00591406" w:rsidRPr="00935976" w:rsidRDefault="00591406" w:rsidP="00D64C7F">
            <w:pPr>
              <w:jc w:val="both"/>
              <w:rPr>
                <w:rStyle w:val="a9"/>
                <w:i w:val="0"/>
                <w:iCs/>
              </w:rPr>
            </w:pPr>
            <w:r w:rsidRPr="00935976">
              <w:rPr>
                <w:rStyle w:val="a9"/>
                <w:i w:val="0"/>
                <w:iCs/>
              </w:rPr>
              <w:t>Шкафы для хранения документации</w:t>
            </w:r>
          </w:p>
        </w:tc>
        <w:tc>
          <w:tcPr>
            <w:tcW w:w="3364" w:type="pct"/>
            <w:shd w:val="clear" w:color="auto" w:fill="auto"/>
          </w:tcPr>
          <w:p w:rsidR="00591406" w:rsidRPr="00935976" w:rsidRDefault="00591406" w:rsidP="00D64C7F">
            <w:pPr>
              <w:jc w:val="both"/>
              <w:rPr>
                <w:rStyle w:val="a9"/>
                <w:i w:val="0"/>
                <w:iCs/>
              </w:rPr>
            </w:pPr>
            <w:r w:rsidRPr="00935976">
              <w:rPr>
                <w:rStyle w:val="a9"/>
                <w:i w:val="0"/>
                <w:iCs/>
              </w:rPr>
              <w:t>Каркас и задняя стенка шкафов изготовлены из ЛДСП, состоит из 6 полок.</w:t>
            </w:r>
          </w:p>
        </w:tc>
      </w:tr>
      <w:tr w:rsidR="00591406" w:rsidRPr="00935976" w:rsidTr="00D64C7F">
        <w:tc>
          <w:tcPr>
            <w:tcW w:w="212" w:type="pct"/>
            <w:shd w:val="clear" w:color="auto" w:fill="auto"/>
          </w:tcPr>
          <w:p w:rsidR="00591406" w:rsidRPr="00935976" w:rsidRDefault="00591406" w:rsidP="00D64C7F">
            <w:pPr>
              <w:jc w:val="both"/>
              <w:rPr>
                <w:rStyle w:val="a9"/>
                <w:i w:val="0"/>
                <w:iCs/>
              </w:rPr>
            </w:pPr>
          </w:p>
        </w:tc>
        <w:tc>
          <w:tcPr>
            <w:tcW w:w="1424" w:type="pct"/>
            <w:shd w:val="clear" w:color="auto" w:fill="auto"/>
          </w:tcPr>
          <w:p w:rsidR="00591406" w:rsidRPr="00935976" w:rsidRDefault="00F80628" w:rsidP="00D64C7F">
            <w:pPr>
              <w:jc w:val="both"/>
              <w:rPr>
                <w:rStyle w:val="a9"/>
                <w:i w:val="0"/>
                <w:iCs/>
              </w:rPr>
            </w:pPr>
            <w:hyperlink r:id="rId10" w:tgtFrame="_blank" w:history="1">
              <w:r w:rsidR="00591406" w:rsidRPr="00935976">
                <w:rPr>
                  <w:rStyle w:val="a9"/>
                  <w:i w:val="0"/>
                  <w:iCs/>
                </w:rPr>
                <w:t>Медицинский стеллаж</w:t>
              </w:r>
            </w:hyperlink>
          </w:p>
        </w:tc>
        <w:tc>
          <w:tcPr>
            <w:tcW w:w="3364" w:type="pct"/>
            <w:shd w:val="clear" w:color="auto" w:fill="auto"/>
          </w:tcPr>
          <w:p w:rsidR="00591406" w:rsidRPr="00935976" w:rsidRDefault="00591406" w:rsidP="00D64C7F">
            <w:pPr>
              <w:jc w:val="both"/>
              <w:rPr>
                <w:rStyle w:val="a9"/>
                <w:i w:val="0"/>
                <w:iCs/>
              </w:rPr>
            </w:pPr>
            <w:r w:rsidRPr="00935976">
              <w:rPr>
                <w:rStyle w:val="a9"/>
                <w:i w:val="0"/>
                <w:iCs/>
              </w:rPr>
              <w:t>Материалы: высокопрочный пластик. Количество полок: 6 шт. Номинальная нагрузка на изделие: не более 90 кг, при равномерно распределенной нагрузке на каждую полку 15 (±0,3) кг. Дезинфекция: поверхности стеллажа устойчивы к дезинфекции химическим методом по МУ-</w:t>
            </w:r>
            <w:r w:rsidRPr="00935976">
              <w:rPr>
                <w:rStyle w:val="a9"/>
                <w:i w:val="0"/>
                <w:iCs/>
              </w:rPr>
              <w:lastRenderedPageBreak/>
              <w:t>287-113.</w:t>
            </w:r>
          </w:p>
        </w:tc>
      </w:tr>
      <w:tr w:rsidR="00591406" w:rsidRPr="00935976" w:rsidTr="00D64C7F">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591406" w:rsidRPr="00935976" w:rsidRDefault="00591406" w:rsidP="00D64C7F">
            <w:pPr>
              <w:jc w:val="both"/>
              <w:rPr>
                <w:rStyle w:val="a9"/>
                <w:i w:val="0"/>
                <w:iCs/>
              </w:rPr>
            </w:pPr>
            <w:r w:rsidRPr="00935976">
              <w:rPr>
                <w:rStyle w:val="a9"/>
                <w:i w:val="0"/>
                <w:iCs/>
              </w:rPr>
              <w:lastRenderedPageBreak/>
              <w:t>Дополнительное оборудование</w:t>
            </w:r>
          </w:p>
        </w:tc>
      </w:tr>
      <w:tr w:rsidR="00591406" w:rsidRPr="00935976" w:rsidTr="00D64C7F">
        <w:tc>
          <w:tcPr>
            <w:tcW w:w="212" w:type="pct"/>
            <w:tcBorders>
              <w:top w:val="single" w:sz="4" w:space="0" w:color="auto"/>
              <w:left w:val="single" w:sz="4" w:space="0" w:color="auto"/>
              <w:bottom w:val="single" w:sz="4" w:space="0" w:color="auto"/>
              <w:right w:val="single" w:sz="4" w:space="0" w:color="auto"/>
            </w:tcBorders>
            <w:shd w:val="clear" w:color="auto" w:fill="auto"/>
          </w:tcPr>
          <w:p w:rsidR="00591406" w:rsidRPr="00935976" w:rsidRDefault="00591406" w:rsidP="00D64C7F">
            <w:pPr>
              <w:jc w:val="both"/>
              <w:rPr>
                <w:rStyle w:val="a9"/>
                <w:i w:val="0"/>
                <w:iCs/>
              </w:rPr>
            </w:pPr>
          </w:p>
        </w:tc>
        <w:tc>
          <w:tcPr>
            <w:tcW w:w="1424" w:type="pct"/>
            <w:tcBorders>
              <w:top w:val="single" w:sz="4" w:space="0" w:color="auto"/>
              <w:left w:val="single" w:sz="4" w:space="0" w:color="auto"/>
              <w:bottom w:val="single" w:sz="4" w:space="0" w:color="auto"/>
              <w:right w:val="single" w:sz="4" w:space="0" w:color="auto"/>
            </w:tcBorders>
            <w:shd w:val="clear" w:color="auto" w:fill="auto"/>
          </w:tcPr>
          <w:p w:rsidR="00591406" w:rsidRPr="00935976" w:rsidRDefault="00F06BC1" w:rsidP="00D64C7F">
            <w:pPr>
              <w:jc w:val="both"/>
              <w:rPr>
                <w:rStyle w:val="a9"/>
                <w:i w:val="0"/>
                <w:iCs/>
              </w:rPr>
            </w:pPr>
            <w:r w:rsidRPr="00253267">
              <w:rPr>
                <w:rStyle w:val="a9"/>
                <w:i w:val="0"/>
                <w:iCs/>
              </w:rPr>
              <w:t>Шкаф вытяжной</w:t>
            </w:r>
          </w:p>
        </w:tc>
        <w:tc>
          <w:tcPr>
            <w:tcW w:w="3364" w:type="pct"/>
            <w:tcBorders>
              <w:top w:val="single" w:sz="4" w:space="0" w:color="auto"/>
              <w:left w:val="single" w:sz="4" w:space="0" w:color="auto"/>
              <w:bottom w:val="single" w:sz="4" w:space="0" w:color="auto"/>
              <w:right w:val="single" w:sz="4" w:space="0" w:color="auto"/>
            </w:tcBorders>
            <w:shd w:val="clear" w:color="auto" w:fill="auto"/>
            <w:hideMark/>
          </w:tcPr>
          <w:p w:rsidR="00B578EC" w:rsidRPr="00B578EC" w:rsidRDefault="00B578EC" w:rsidP="00253267">
            <w:pPr>
              <w:jc w:val="both"/>
            </w:pPr>
            <w:r w:rsidRPr="00253267">
              <w:rPr>
                <w:rStyle w:val="10"/>
              </w:rPr>
              <w:t>Столешница пластик - предназначен для использования в лабораторных условиях для отвода паров.</w:t>
            </w:r>
            <w:r w:rsidR="00253267">
              <w:rPr>
                <w:shd w:val="clear" w:color="auto" w:fill="FAFAFA"/>
              </w:rPr>
              <w:t xml:space="preserve"> </w:t>
            </w:r>
            <w:r w:rsidR="00253267" w:rsidRPr="00B578EC">
              <w:rPr>
                <w:bdr w:val="none" w:sz="0" w:space="0" w:color="auto" w:frame="1"/>
              </w:rPr>
              <w:t>Столешница изготовлена из пластика.</w:t>
            </w:r>
            <w:r w:rsidR="00253267">
              <w:rPr>
                <w:bdr w:val="none" w:sz="0" w:space="0" w:color="auto" w:frame="1"/>
              </w:rPr>
              <w:t xml:space="preserve"> </w:t>
            </w:r>
            <w:r w:rsidR="00253267" w:rsidRPr="00B578EC">
              <w:rPr>
                <w:bdr w:val="none" w:sz="0" w:space="0" w:color="auto" w:frame="1"/>
              </w:rPr>
              <w:t>Подвижный стеклянный экран с возможностью фиксироваться в любом положении.</w:t>
            </w:r>
            <w:r w:rsidR="00253267">
              <w:rPr>
                <w:bdr w:val="none" w:sz="0" w:space="0" w:color="auto" w:frame="1"/>
              </w:rPr>
              <w:t xml:space="preserve"> </w:t>
            </w:r>
            <w:r w:rsidR="00253267" w:rsidRPr="00B578EC">
              <w:rPr>
                <w:bdr w:val="none" w:sz="0" w:space="0" w:color="auto" w:frame="1"/>
              </w:rPr>
              <w:t>Отделение с полкой закрытое двумя дверцами</w:t>
            </w:r>
            <w:r w:rsidR="00253267">
              <w:rPr>
                <w:bdr w:val="none" w:sz="0" w:space="0" w:color="auto" w:frame="1"/>
              </w:rPr>
              <w:t>.</w:t>
            </w:r>
            <w:r w:rsidR="00253267" w:rsidRPr="00B578EC">
              <w:rPr>
                <w:bdr w:val="none" w:sz="0" w:space="0" w:color="auto" w:frame="1"/>
              </w:rPr>
              <w:t xml:space="preserve"> </w:t>
            </w:r>
            <w:r w:rsidRPr="00B578EC">
              <w:rPr>
                <w:bdr w:val="none" w:sz="0" w:space="0" w:color="auto" w:frame="1"/>
              </w:rPr>
              <w:t>Рабочая камера со светильником и вентилятором мощностью 14Вт и производительностью 95м3/ч.</w:t>
            </w:r>
            <w:r w:rsidR="00253267">
              <w:rPr>
                <w:bdr w:val="none" w:sz="0" w:space="0" w:color="auto" w:frame="1"/>
              </w:rPr>
              <w:t xml:space="preserve"> </w:t>
            </w:r>
            <w:r w:rsidRPr="00B578EC">
              <w:rPr>
                <w:bdr w:val="none" w:sz="0" w:space="0" w:color="auto" w:frame="1"/>
              </w:rPr>
              <w:t>Фланец для подсоединения к вентиляционной системе Ø 10см.</w:t>
            </w:r>
          </w:p>
          <w:p w:rsidR="00B578EC" w:rsidRPr="00B578EC" w:rsidRDefault="00B578EC" w:rsidP="00253267">
            <w:pPr>
              <w:rPr>
                <w:rStyle w:val="a9"/>
                <w:i w:val="0"/>
                <w:iCs/>
              </w:rPr>
            </w:pPr>
            <w:r w:rsidRPr="00B578EC">
              <w:rPr>
                <w:bdr w:val="none" w:sz="0" w:space="0" w:color="auto" w:frame="1"/>
              </w:rPr>
              <w:t>Передняя панель с розеткой для подключения к электроэнергии и выключателем.</w:t>
            </w:r>
          </w:p>
        </w:tc>
      </w:tr>
      <w:tr w:rsidR="00591406" w:rsidRPr="00935976" w:rsidTr="00D64C7F">
        <w:tc>
          <w:tcPr>
            <w:tcW w:w="212" w:type="pct"/>
            <w:tcBorders>
              <w:top w:val="single" w:sz="4" w:space="0" w:color="auto"/>
              <w:left w:val="single" w:sz="4" w:space="0" w:color="auto"/>
              <w:bottom w:val="single" w:sz="4" w:space="0" w:color="auto"/>
              <w:right w:val="single" w:sz="4" w:space="0" w:color="auto"/>
            </w:tcBorders>
            <w:shd w:val="clear" w:color="auto" w:fill="auto"/>
          </w:tcPr>
          <w:p w:rsidR="00591406" w:rsidRPr="00935976" w:rsidRDefault="00591406" w:rsidP="00D64C7F">
            <w:pPr>
              <w:jc w:val="both"/>
              <w:rPr>
                <w:rStyle w:val="a9"/>
                <w:i w:val="0"/>
                <w:iCs/>
              </w:rPr>
            </w:pPr>
          </w:p>
        </w:tc>
        <w:tc>
          <w:tcPr>
            <w:tcW w:w="1424" w:type="pct"/>
            <w:tcBorders>
              <w:top w:val="single" w:sz="4" w:space="0" w:color="auto"/>
              <w:left w:val="single" w:sz="4" w:space="0" w:color="auto"/>
              <w:bottom w:val="single" w:sz="4" w:space="0" w:color="auto"/>
              <w:right w:val="single" w:sz="4" w:space="0" w:color="auto"/>
            </w:tcBorders>
            <w:shd w:val="clear" w:color="auto" w:fill="auto"/>
          </w:tcPr>
          <w:p w:rsidR="00591406" w:rsidRPr="00935976" w:rsidRDefault="00F06BC1" w:rsidP="00D64C7F">
            <w:pPr>
              <w:jc w:val="both"/>
              <w:rPr>
                <w:rStyle w:val="a9"/>
                <w:i w:val="0"/>
                <w:iCs/>
              </w:rPr>
            </w:pPr>
            <w:r>
              <w:rPr>
                <w:rStyle w:val="a9"/>
                <w:i w:val="0"/>
                <w:iCs/>
              </w:rPr>
              <w:t>Т</w:t>
            </w:r>
            <w:r w:rsidR="00591406" w:rsidRPr="00935976">
              <w:rPr>
                <w:rStyle w:val="a9"/>
                <w:i w:val="0"/>
                <w:iCs/>
              </w:rPr>
              <w:t>умбочки</w:t>
            </w:r>
          </w:p>
        </w:tc>
        <w:tc>
          <w:tcPr>
            <w:tcW w:w="3364" w:type="pct"/>
            <w:tcBorders>
              <w:top w:val="single" w:sz="4" w:space="0" w:color="auto"/>
              <w:left w:val="single" w:sz="4" w:space="0" w:color="auto"/>
              <w:bottom w:val="single" w:sz="4" w:space="0" w:color="auto"/>
              <w:right w:val="single" w:sz="4" w:space="0" w:color="auto"/>
            </w:tcBorders>
            <w:shd w:val="clear" w:color="auto" w:fill="auto"/>
          </w:tcPr>
          <w:p w:rsidR="00591406" w:rsidRPr="00935976" w:rsidRDefault="00F06BC1" w:rsidP="00F06BC1">
            <w:pPr>
              <w:jc w:val="both"/>
              <w:rPr>
                <w:rStyle w:val="a9"/>
                <w:i w:val="0"/>
                <w:iCs/>
              </w:rPr>
            </w:pPr>
            <w:r w:rsidRPr="00935976">
              <w:rPr>
                <w:rStyle w:val="a9"/>
                <w:i w:val="0"/>
                <w:iCs/>
              </w:rPr>
              <w:t xml:space="preserve">Каркас и задняя стенка шкафов изготовлены из ЛДСП, состоит из </w:t>
            </w:r>
            <w:r>
              <w:rPr>
                <w:rStyle w:val="a9"/>
                <w:i w:val="0"/>
                <w:iCs/>
              </w:rPr>
              <w:t>2</w:t>
            </w:r>
            <w:r w:rsidRPr="00935976">
              <w:rPr>
                <w:rStyle w:val="a9"/>
                <w:i w:val="0"/>
                <w:iCs/>
              </w:rPr>
              <w:t xml:space="preserve"> полок</w:t>
            </w:r>
            <w:r w:rsidR="00591406" w:rsidRPr="00935976">
              <w:rPr>
                <w:rStyle w:val="a9"/>
                <w:i w:val="0"/>
                <w:iCs/>
              </w:rPr>
              <w:t>. Оборудованы колесами 50 мм</w:t>
            </w:r>
          </w:p>
        </w:tc>
      </w:tr>
      <w:tr w:rsidR="00591406" w:rsidRPr="00935976" w:rsidTr="00D64C7F">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591406" w:rsidRPr="00935976" w:rsidRDefault="00591406" w:rsidP="00D64C7F">
            <w:pPr>
              <w:jc w:val="both"/>
              <w:rPr>
                <w:rStyle w:val="a9"/>
                <w:i w:val="0"/>
                <w:iCs/>
              </w:rPr>
            </w:pPr>
            <w:r w:rsidRPr="00935976">
              <w:rPr>
                <w:rStyle w:val="a9"/>
                <w:i w:val="0"/>
                <w:iCs/>
              </w:rPr>
              <w:t>II Технические средства</w:t>
            </w:r>
          </w:p>
        </w:tc>
      </w:tr>
      <w:tr w:rsidR="00591406" w:rsidRPr="00935976" w:rsidTr="00D64C7F">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591406" w:rsidRPr="00935976" w:rsidRDefault="00591406" w:rsidP="00D64C7F">
            <w:pPr>
              <w:jc w:val="both"/>
              <w:rPr>
                <w:rStyle w:val="a9"/>
                <w:i w:val="0"/>
                <w:iCs/>
              </w:rPr>
            </w:pPr>
            <w:r w:rsidRPr="00935976">
              <w:rPr>
                <w:rStyle w:val="a9"/>
                <w:i w:val="0"/>
                <w:iCs/>
              </w:rPr>
              <w:t>Основное оборудование</w:t>
            </w:r>
          </w:p>
        </w:tc>
      </w:tr>
      <w:tr w:rsidR="00591406" w:rsidRPr="00935976" w:rsidTr="00D64C7F">
        <w:tc>
          <w:tcPr>
            <w:tcW w:w="212" w:type="pct"/>
            <w:shd w:val="clear" w:color="auto" w:fill="auto"/>
          </w:tcPr>
          <w:p w:rsidR="00591406" w:rsidRPr="00935976" w:rsidRDefault="00591406" w:rsidP="00D64C7F">
            <w:pPr>
              <w:jc w:val="both"/>
              <w:rPr>
                <w:rStyle w:val="a9"/>
                <w:i w:val="0"/>
                <w:iCs/>
              </w:rPr>
            </w:pPr>
          </w:p>
        </w:tc>
        <w:tc>
          <w:tcPr>
            <w:tcW w:w="1424" w:type="pct"/>
            <w:shd w:val="clear" w:color="auto" w:fill="auto"/>
          </w:tcPr>
          <w:p w:rsidR="00591406" w:rsidRPr="00935976" w:rsidRDefault="00B578EC" w:rsidP="00D64C7F">
            <w:pPr>
              <w:jc w:val="both"/>
              <w:rPr>
                <w:rStyle w:val="a9"/>
                <w:i w:val="0"/>
                <w:iCs/>
              </w:rPr>
            </w:pPr>
            <w:r>
              <w:rPr>
                <w:rStyle w:val="a9"/>
                <w:i w:val="0"/>
                <w:iCs/>
              </w:rPr>
              <w:t>Центрифуга</w:t>
            </w:r>
            <w:r w:rsidR="00591406" w:rsidRPr="00935976">
              <w:rPr>
                <w:rStyle w:val="a9"/>
                <w:i w:val="0"/>
                <w:iCs/>
              </w:rPr>
              <w:t xml:space="preserve"> </w:t>
            </w:r>
            <w:r w:rsidR="00253267">
              <w:rPr>
                <w:rStyle w:val="a9"/>
                <w:i w:val="0"/>
                <w:iCs/>
              </w:rPr>
              <w:t>лабораторная клиническая</w:t>
            </w:r>
          </w:p>
        </w:tc>
        <w:tc>
          <w:tcPr>
            <w:tcW w:w="3364" w:type="pct"/>
            <w:shd w:val="clear" w:color="auto" w:fill="auto"/>
          </w:tcPr>
          <w:p w:rsidR="00591406" w:rsidRPr="00597D52" w:rsidRDefault="00F44BC0" w:rsidP="00F44BC0">
            <w:pPr>
              <w:jc w:val="both"/>
              <w:rPr>
                <w:rStyle w:val="a9"/>
                <w:i w:val="0"/>
                <w:iCs/>
              </w:rPr>
            </w:pPr>
            <w:r w:rsidRPr="00597D52">
              <w:rPr>
                <w:shd w:val="clear" w:color="auto" w:fill="FFFFFF"/>
              </w:rPr>
              <w:t>Переносная, настольная, периодического действия центрифуга, предназначенная для разделения неоднородных жидких систем плотностью до 2 г/cм в поле центробежных сил. Центрифуга  оснащена  10-местным  пробиркодержателем, предназначенным для работы с пробирками типа  «Vacutainer»  вместимостью от 1,7 до 10 мл.</w:t>
            </w:r>
            <w:r w:rsidR="00591406" w:rsidRPr="00597D52">
              <w:rPr>
                <w:rStyle w:val="a9"/>
                <w:i w:val="0"/>
                <w:iCs/>
              </w:rPr>
              <w:t xml:space="preserve"> </w:t>
            </w:r>
          </w:p>
        </w:tc>
      </w:tr>
      <w:tr w:rsidR="00591406" w:rsidRPr="00935976" w:rsidTr="00D64C7F">
        <w:tc>
          <w:tcPr>
            <w:tcW w:w="212" w:type="pct"/>
            <w:shd w:val="clear" w:color="auto" w:fill="auto"/>
          </w:tcPr>
          <w:p w:rsidR="00591406" w:rsidRPr="00935976" w:rsidRDefault="00591406" w:rsidP="00D64C7F">
            <w:pPr>
              <w:jc w:val="both"/>
              <w:rPr>
                <w:rStyle w:val="a9"/>
                <w:i w:val="0"/>
                <w:iCs/>
              </w:rPr>
            </w:pPr>
          </w:p>
        </w:tc>
        <w:tc>
          <w:tcPr>
            <w:tcW w:w="1424" w:type="pct"/>
            <w:shd w:val="clear" w:color="auto" w:fill="auto"/>
          </w:tcPr>
          <w:p w:rsidR="00591406" w:rsidRPr="006979F6" w:rsidRDefault="00F06CF1" w:rsidP="00D64C7F">
            <w:pPr>
              <w:jc w:val="both"/>
              <w:rPr>
                <w:rStyle w:val="a9"/>
                <w:i w:val="0"/>
                <w:iCs/>
              </w:rPr>
            </w:pPr>
            <w:r w:rsidRPr="006979F6">
              <w:rPr>
                <w:shd w:val="clear" w:color="auto" w:fill="FFFFFF"/>
              </w:rPr>
              <w:t>Фотоэлектрический фотометр КФК-3</w:t>
            </w:r>
          </w:p>
        </w:tc>
        <w:tc>
          <w:tcPr>
            <w:tcW w:w="3364" w:type="pct"/>
            <w:shd w:val="clear" w:color="auto" w:fill="auto"/>
          </w:tcPr>
          <w:p w:rsidR="00591406" w:rsidRPr="00597D52" w:rsidRDefault="006979F6" w:rsidP="00D64C7F">
            <w:pPr>
              <w:jc w:val="both"/>
              <w:rPr>
                <w:rStyle w:val="a9"/>
                <w:i w:val="0"/>
                <w:iCs/>
              </w:rPr>
            </w:pPr>
            <w:r w:rsidRPr="00597D52">
              <w:t>Колориметр состоит из блока питания и оптического блока. В оп</w:t>
            </w:r>
            <w:r w:rsidRPr="00597D52">
              <w:softHyphen/>
              <w:t>тический блок входят осветитель, оправа с оптикой, светофильт</w:t>
            </w:r>
            <w:r w:rsidRPr="00597D52">
              <w:softHyphen/>
              <w:t>ры, кюветное отделение с кюветодержателем, фотометрическое устройство с усилителем постоянного тока и элементами регули</w:t>
            </w:r>
            <w:r w:rsidRPr="00597D52">
              <w:softHyphen/>
              <w:t xml:space="preserve">рования, регистрирующий прибор. </w:t>
            </w:r>
            <w:r w:rsidRPr="00597D52">
              <w:rPr>
                <w:shd w:val="clear" w:color="auto" w:fill="FFFFFF"/>
              </w:rPr>
              <w:t>Спектральный диапазон работы фотометра 315 - 990 нм</w:t>
            </w:r>
          </w:p>
        </w:tc>
      </w:tr>
      <w:tr w:rsidR="00591406" w:rsidRPr="00935976" w:rsidTr="00D64C7F">
        <w:tc>
          <w:tcPr>
            <w:tcW w:w="212" w:type="pct"/>
            <w:shd w:val="clear" w:color="auto" w:fill="auto"/>
          </w:tcPr>
          <w:p w:rsidR="00591406" w:rsidRPr="00935976" w:rsidRDefault="00591406" w:rsidP="00D64C7F">
            <w:pPr>
              <w:jc w:val="both"/>
              <w:rPr>
                <w:rStyle w:val="a9"/>
                <w:i w:val="0"/>
                <w:iCs/>
              </w:rPr>
            </w:pPr>
          </w:p>
        </w:tc>
        <w:tc>
          <w:tcPr>
            <w:tcW w:w="1424" w:type="pct"/>
            <w:shd w:val="clear" w:color="auto" w:fill="auto"/>
          </w:tcPr>
          <w:p w:rsidR="00591406" w:rsidRPr="00935976" w:rsidRDefault="00B50BE0" w:rsidP="00B50BE0">
            <w:pPr>
              <w:jc w:val="both"/>
              <w:rPr>
                <w:rStyle w:val="a9"/>
                <w:i w:val="0"/>
                <w:iCs/>
              </w:rPr>
            </w:pPr>
            <w:r>
              <w:rPr>
                <w:rStyle w:val="a9"/>
                <w:i w:val="0"/>
                <w:iCs/>
              </w:rPr>
              <w:t>Лабораторная б</w:t>
            </w:r>
            <w:r w:rsidR="00B578EC">
              <w:rPr>
                <w:rStyle w:val="a9"/>
                <w:i w:val="0"/>
                <w:iCs/>
              </w:rPr>
              <w:t>юретка</w:t>
            </w:r>
          </w:p>
        </w:tc>
        <w:tc>
          <w:tcPr>
            <w:tcW w:w="3364" w:type="pct"/>
            <w:shd w:val="clear" w:color="auto" w:fill="auto"/>
          </w:tcPr>
          <w:p w:rsidR="00591406" w:rsidRPr="00597D52" w:rsidRDefault="00B50BE0" w:rsidP="00597D52">
            <w:pPr>
              <w:pStyle w:val="1"/>
              <w:ind w:firstLine="36"/>
              <w:jc w:val="both"/>
              <w:rPr>
                <w:rStyle w:val="af8"/>
                <w:i w:val="0"/>
                <w:color w:val="auto"/>
              </w:rPr>
            </w:pPr>
            <w:r w:rsidRPr="00597D52">
              <w:rPr>
                <w:rStyle w:val="af8"/>
                <w:i w:val="0"/>
                <w:color w:val="auto"/>
              </w:rPr>
              <w:t>Вид градуированноой стеклотрубки с размером наименьшего деления 0,1 мл. Верхний край бюретки открыт и укреплен ободком для прочности. Нижний край снабжается обуженным носиком. Контроль слива титровочного раствора производят с помощью или крана, или резиновой трубки. В последнем случае (бюретка Мора) резиновая трубка устанавливается между концом стеклотрубки и носиком.</w:t>
            </w:r>
          </w:p>
        </w:tc>
      </w:tr>
      <w:tr w:rsidR="00591406" w:rsidRPr="00935976" w:rsidTr="00D64C7F">
        <w:tc>
          <w:tcPr>
            <w:tcW w:w="212" w:type="pct"/>
            <w:shd w:val="clear" w:color="auto" w:fill="auto"/>
          </w:tcPr>
          <w:p w:rsidR="00591406" w:rsidRPr="00935976" w:rsidRDefault="00591406" w:rsidP="00D64C7F">
            <w:pPr>
              <w:jc w:val="both"/>
              <w:rPr>
                <w:rStyle w:val="a9"/>
                <w:i w:val="0"/>
                <w:iCs/>
              </w:rPr>
            </w:pPr>
          </w:p>
        </w:tc>
        <w:tc>
          <w:tcPr>
            <w:tcW w:w="1424" w:type="pct"/>
            <w:shd w:val="clear" w:color="auto" w:fill="auto"/>
          </w:tcPr>
          <w:p w:rsidR="00591406" w:rsidRDefault="00B50BE0" w:rsidP="00D64C7F">
            <w:pPr>
              <w:jc w:val="both"/>
              <w:rPr>
                <w:rStyle w:val="a9"/>
                <w:i w:val="0"/>
                <w:iCs/>
              </w:rPr>
            </w:pPr>
            <w:r>
              <w:rPr>
                <w:rStyle w:val="a9"/>
                <w:i w:val="0"/>
                <w:iCs/>
              </w:rPr>
              <w:t>Портативный рН метр (Ионометр) рН-410</w:t>
            </w:r>
          </w:p>
          <w:p w:rsidR="00B50BE0" w:rsidRPr="00935976" w:rsidRDefault="00B50BE0" w:rsidP="00D64C7F">
            <w:pPr>
              <w:jc w:val="both"/>
              <w:rPr>
                <w:rStyle w:val="a9"/>
                <w:i w:val="0"/>
                <w:iCs/>
              </w:rPr>
            </w:pPr>
          </w:p>
        </w:tc>
        <w:tc>
          <w:tcPr>
            <w:tcW w:w="3364" w:type="pct"/>
            <w:shd w:val="clear" w:color="auto" w:fill="auto"/>
          </w:tcPr>
          <w:p w:rsidR="00591406" w:rsidRPr="00597D52" w:rsidRDefault="00B50BE0" w:rsidP="00D64C7F">
            <w:pPr>
              <w:jc w:val="both"/>
              <w:rPr>
                <w:rStyle w:val="a9"/>
                <w:i w:val="0"/>
                <w:iCs/>
              </w:rPr>
            </w:pPr>
            <w:r w:rsidRPr="00597D52">
              <w:rPr>
                <w:shd w:val="clear" w:color="auto" w:fill="FFFFFF"/>
              </w:rPr>
              <w:t>Прибор предназначен для измерения активности ионов водорода (рН), окислительно-восстановительного потенциала (Eh) и температуры водных растворов. Большой и контрастный жидкокристаллический индикатор. Питание от электрической сети 220 или от встроенного аккумулятора c автоматической перезарядкой. Удобная и быстрая калибровка - значения наиболее часто используемых буферов уже находятся в памяти прибора. Диапазон измерения рН, ед. рН от 0 до 14</w:t>
            </w:r>
          </w:p>
        </w:tc>
      </w:tr>
      <w:tr w:rsidR="00C75B5E" w:rsidRPr="00935976" w:rsidTr="00D64C7F">
        <w:tc>
          <w:tcPr>
            <w:tcW w:w="212" w:type="pct"/>
            <w:shd w:val="clear" w:color="auto" w:fill="auto"/>
          </w:tcPr>
          <w:p w:rsidR="00C75B5E" w:rsidRPr="00935976" w:rsidRDefault="00C75B5E" w:rsidP="00D64C7F">
            <w:pPr>
              <w:jc w:val="both"/>
              <w:rPr>
                <w:rStyle w:val="a9"/>
                <w:i w:val="0"/>
                <w:iCs/>
              </w:rPr>
            </w:pPr>
          </w:p>
        </w:tc>
        <w:tc>
          <w:tcPr>
            <w:tcW w:w="1424" w:type="pct"/>
            <w:shd w:val="clear" w:color="auto" w:fill="auto"/>
          </w:tcPr>
          <w:p w:rsidR="00C75B5E" w:rsidRPr="00C75B5E" w:rsidRDefault="00C75B5E" w:rsidP="00D64C7F">
            <w:pPr>
              <w:jc w:val="both"/>
              <w:rPr>
                <w:rStyle w:val="a9"/>
                <w:i w:val="0"/>
                <w:iCs/>
                <w:lang w:val="en-US"/>
              </w:rPr>
            </w:pPr>
            <w:r>
              <w:rPr>
                <w:rStyle w:val="a9"/>
                <w:i w:val="0"/>
                <w:iCs/>
              </w:rPr>
              <w:t xml:space="preserve">Полуавтоматический анализатор </w:t>
            </w:r>
            <w:r>
              <w:rPr>
                <w:rStyle w:val="a9"/>
                <w:i w:val="0"/>
                <w:iCs/>
                <w:lang w:val="en-US"/>
              </w:rPr>
              <w:t>Clima MC-15</w:t>
            </w:r>
          </w:p>
        </w:tc>
        <w:tc>
          <w:tcPr>
            <w:tcW w:w="3364" w:type="pct"/>
            <w:shd w:val="clear" w:color="auto" w:fill="auto"/>
          </w:tcPr>
          <w:p w:rsidR="00C75B5E" w:rsidRPr="00597D52" w:rsidRDefault="00C75B5E" w:rsidP="00D64C7F">
            <w:pPr>
              <w:jc w:val="both"/>
              <w:rPr>
                <w:shd w:val="clear" w:color="auto" w:fill="FFFFFF"/>
              </w:rPr>
            </w:pPr>
            <w:r w:rsidRPr="00597D52">
              <w:rPr>
                <w:shd w:val="clear" w:color="auto" w:fill="FFFFFF"/>
              </w:rPr>
              <w:t>Высопроизводительный биохимический полуавтаматический анализатор на 15-секционных мультикювет. Для удобства пользователя прибор комплектуется штативом для мультикюветных треков, вставкой для светофильтров (используется при проведении ежегодных поверок) и высокоточным механическим дозатором с наконечниками для микрообъемов. Производительность: 600 тестов в час по конечной точке и 300 кинетических тестов в час</w:t>
            </w:r>
          </w:p>
        </w:tc>
      </w:tr>
      <w:tr w:rsidR="00591406" w:rsidRPr="00935976" w:rsidTr="00D64C7F">
        <w:tc>
          <w:tcPr>
            <w:tcW w:w="212" w:type="pct"/>
            <w:shd w:val="clear" w:color="auto" w:fill="auto"/>
          </w:tcPr>
          <w:p w:rsidR="00591406" w:rsidRPr="00935976" w:rsidRDefault="00591406" w:rsidP="00D64C7F">
            <w:pPr>
              <w:jc w:val="both"/>
              <w:rPr>
                <w:rStyle w:val="a9"/>
                <w:i w:val="0"/>
                <w:iCs/>
              </w:rPr>
            </w:pPr>
          </w:p>
        </w:tc>
        <w:tc>
          <w:tcPr>
            <w:tcW w:w="1424" w:type="pct"/>
            <w:shd w:val="clear" w:color="auto" w:fill="auto"/>
          </w:tcPr>
          <w:p w:rsidR="00591406" w:rsidRPr="00C75B5E" w:rsidRDefault="00C75B5E" w:rsidP="00D64C7F">
            <w:pPr>
              <w:jc w:val="both"/>
              <w:rPr>
                <w:rStyle w:val="a9"/>
                <w:i w:val="0"/>
                <w:iCs/>
              </w:rPr>
            </w:pPr>
            <w:r w:rsidRPr="00C75B5E">
              <w:rPr>
                <w:rStyle w:val="a9"/>
                <w:i w:val="0"/>
                <w:iCs/>
              </w:rPr>
              <w:t>Емкость-контейнер</w:t>
            </w:r>
            <w:r w:rsidR="00591406" w:rsidRPr="00C75B5E">
              <w:rPr>
                <w:rStyle w:val="a9"/>
                <w:i w:val="0"/>
                <w:iCs/>
              </w:rPr>
              <w:t xml:space="preserve"> для дезинфекции</w:t>
            </w:r>
          </w:p>
        </w:tc>
        <w:tc>
          <w:tcPr>
            <w:tcW w:w="3364" w:type="pct"/>
            <w:shd w:val="clear" w:color="auto" w:fill="auto"/>
          </w:tcPr>
          <w:p w:rsidR="00591406" w:rsidRPr="00597D52" w:rsidRDefault="00C75B5E" w:rsidP="00C75B5E">
            <w:pPr>
              <w:rPr>
                <w:rStyle w:val="a9"/>
                <w:i w:val="0"/>
                <w:iCs/>
              </w:rPr>
            </w:pPr>
            <w:r w:rsidRPr="00C75B5E">
              <w:t>Емкость-контейнер для дезинфекции полимерный (полипропиленовый)</w:t>
            </w:r>
            <w:r w:rsidRPr="00597D52">
              <w:t xml:space="preserve">, </w:t>
            </w:r>
            <w:r w:rsidRPr="00C75B5E">
              <w:t xml:space="preserve"> </w:t>
            </w:r>
            <w:r w:rsidRPr="00597D52">
              <w:rPr>
                <w:rStyle w:val="a9"/>
                <w:i w:val="0"/>
                <w:iCs/>
              </w:rPr>
              <w:t xml:space="preserve">внутри которой размещен перфорированный поддон (отсутствуют "мертвые" зоны) </w:t>
            </w:r>
            <w:r w:rsidRPr="00C75B5E">
              <w:t>предназначен для дезинфекции и предстерилизационной очистки изделий медицинского назначения</w:t>
            </w:r>
            <w:r w:rsidRPr="00597D52">
              <w:t>. И</w:t>
            </w:r>
            <w:r w:rsidR="00591406" w:rsidRPr="00597D52">
              <w:rPr>
                <w:rStyle w:val="a9"/>
                <w:i w:val="0"/>
                <w:iCs/>
              </w:rPr>
              <w:t xml:space="preserve">меет плотно прилегающую крышку. Перфорированный поддон контейнера для </w:t>
            </w:r>
            <w:r w:rsidRPr="00597D52">
              <w:rPr>
                <w:rStyle w:val="a9"/>
                <w:i w:val="0"/>
                <w:iCs/>
              </w:rPr>
              <w:t>дезинфекц</w:t>
            </w:r>
            <w:r w:rsidR="00591406" w:rsidRPr="00597D52">
              <w:rPr>
                <w:rStyle w:val="a9"/>
                <w:i w:val="0"/>
                <w:iCs/>
              </w:rPr>
              <w:t>ии может иметь два положения: "погруженное"-режим дезинфекции и "навесное"-режим стекания.</w:t>
            </w:r>
          </w:p>
        </w:tc>
      </w:tr>
      <w:tr w:rsidR="00591406" w:rsidRPr="00935976" w:rsidTr="00D64C7F">
        <w:tc>
          <w:tcPr>
            <w:tcW w:w="212" w:type="pct"/>
            <w:shd w:val="clear" w:color="auto" w:fill="auto"/>
          </w:tcPr>
          <w:p w:rsidR="00591406" w:rsidRPr="00935976" w:rsidRDefault="00591406" w:rsidP="00D64C7F">
            <w:pPr>
              <w:jc w:val="both"/>
              <w:rPr>
                <w:rStyle w:val="a9"/>
                <w:i w:val="0"/>
                <w:iCs/>
              </w:rPr>
            </w:pPr>
          </w:p>
        </w:tc>
        <w:tc>
          <w:tcPr>
            <w:tcW w:w="1424" w:type="pct"/>
            <w:shd w:val="clear" w:color="auto" w:fill="auto"/>
          </w:tcPr>
          <w:p w:rsidR="00591406" w:rsidRPr="00C75B5E" w:rsidRDefault="00591406" w:rsidP="00D64C7F">
            <w:pPr>
              <w:jc w:val="both"/>
              <w:rPr>
                <w:rStyle w:val="a9"/>
                <w:i w:val="0"/>
                <w:iCs/>
              </w:rPr>
            </w:pPr>
            <w:r w:rsidRPr="00C75B5E">
              <w:rPr>
                <w:rStyle w:val="a9"/>
                <w:i w:val="0"/>
                <w:iCs/>
              </w:rPr>
              <w:t>Педальные ведра для отходов «А» и «Б»</w:t>
            </w:r>
          </w:p>
        </w:tc>
        <w:tc>
          <w:tcPr>
            <w:tcW w:w="3364" w:type="pct"/>
            <w:shd w:val="clear" w:color="auto" w:fill="auto"/>
          </w:tcPr>
          <w:p w:rsidR="00591406" w:rsidRPr="00935976" w:rsidRDefault="00591406" w:rsidP="00D64C7F">
            <w:pPr>
              <w:jc w:val="both"/>
              <w:rPr>
                <w:rStyle w:val="a9"/>
                <w:i w:val="0"/>
                <w:iCs/>
              </w:rPr>
            </w:pPr>
            <w:r w:rsidRPr="00935976">
              <w:rPr>
                <w:rStyle w:val="a9"/>
                <w:i w:val="0"/>
                <w:iCs/>
              </w:rPr>
              <w:t>Изделие выполнено из прочного износостойкого пластика. Крышка с педальным механизмом</w:t>
            </w:r>
          </w:p>
        </w:tc>
      </w:tr>
      <w:tr w:rsidR="00591406" w:rsidRPr="00935976" w:rsidTr="00D64C7F">
        <w:tc>
          <w:tcPr>
            <w:tcW w:w="5000" w:type="pct"/>
            <w:gridSpan w:val="3"/>
            <w:shd w:val="clear" w:color="auto" w:fill="auto"/>
          </w:tcPr>
          <w:p w:rsidR="00591406" w:rsidRPr="00935976" w:rsidRDefault="00591406" w:rsidP="00D64C7F">
            <w:pPr>
              <w:jc w:val="both"/>
              <w:rPr>
                <w:rStyle w:val="a9"/>
                <w:i w:val="0"/>
                <w:iCs/>
              </w:rPr>
            </w:pPr>
            <w:r w:rsidRPr="00935976">
              <w:rPr>
                <w:rStyle w:val="a9"/>
                <w:i w:val="0"/>
                <w:iCs/>
              </w:rPr>
              <w:t>III Демонстрационные учебно-наглядные пособия</w:t>
            </w:r>
          </w:p>
        </w:tc>
      </w:tr>
      <w:tr w:rsidR="00591406" w:rsidRPr="00935976" w:rsidTr="00D64C7F">
        <w:tc>
          <w:tcPr>
            <w:tcW w:w="5000" w:type="pct"/>
            <w:gridSpan w:val="3"/>
            <w:shd w:val="clear" w:color="auto" w:fill="auto"/>
          </w:tcPr>
          <w:p w:rsidR="00591406" w:rsidRPr="00935976" w:rsidRDefault="00591406" w:rsidP="00D64C7F">
            <w:pPr>
              <w:jc w:val="both"/>
              <w:rPr>
                <w:rStyle w:val="a9"/>
                <w:i w:val="0"/>
                <w:iCs/>
              </w:rPr>
            </w:pPr>
            <w:r w:rsidRPr="00935976">
              <w:rPr>
                <w:rStyle w:val="a9"/>
                <w:i w:val="0"/>
                <w:iCs/>
              </w:rPr>
              <w:t>Основное оборудование</w:t>
            </w:r>
          </w:p>
        </w:tc>
      </w:tr>
      <w:tr w:rsidR="00591406" w:rsidRPr="00935976" w:rsidTr="00D64C7F">
        <w:tc>
          <w:tcPr>
            <w:tcW w:w="212" w:type="pct"/>
            <w:shd w:val="clear" w:color="auto" w:fill="auto"/>
          </w:tcPr>
          <w:p w:rsidR="00591406" w:rsidRPr="00935976" w:rsidRDefault="00591406" w:rsidP="00D64C7F">
            <w:pPr>
              <w:jc w:val="both"/>
              <w:rPr>
                <w:rStyle w:val="a9"/>
                <w:i w:val="0"/>
                <w:iCs/>
              </w:rPr>
            </w:pPr>
          </w:p>
        </w:tc>
        <w:tc>
          <w:tcPr>
            <w:tcW w:w="1424" w:type="pct"/>
            <w:shd w:val="clear" w:color="auto" w:fill="auto"/>
          </w:tcPr>
          <w:p w:rsidR="00591406" w:rsidRPr="00935976" w:rsidRDefault="00597D52" w:rsidP="00D64C7F">
            <w:pPr>
              <w:jc w:val="both"/>
              <w:rPr>
                <w:rStyle w:val="a9"/>
                <w:i w:val="0"/>
                <w:iCs/>
              </w:rPr>
            </w:pPr>
            <w:r>
              <w:rPr>
                <w:rStyle w:val="a9"/>
                <w:i w:val="0"/>
                <w:iCs/>
              </w:rPr>
              <w:t>Центрифужные пробирки</w:t>
            </w:r>
          </w:p>
        </w:tc>
        <w:tc>
          <w:tcPr>
            <w:tcW w:w="3364" w:type="pct"/>
            <w:shd w:val="clear" w:color="auto" w:fill="auto"/>
          </w:tcPr>
          <w:p w:rsidR="00591406" w:rsidRPr="00955AC3" w:rsidRDefault="00955AC3" w:rsidP="00D64C7F">
            <w:pPr>
              <w:jc w:val="both"/>
              <w:rPr>
                <w:rStyle w:val="a9"/>
                <w:i w:val="0"/>
                <w:iCs/>
              </w:rPr>
            </w:pPr>
            <w:r w:rsidRPr="00955AC3">
              <w:rPr>
                <w:color w:val="000000"/>
                <w:shd w:val="clear" w:color="auto" w:fill="FFFFFF"/>
              </w:rPr>
              <w:t>Тонкие цилиндрические пробирки с круглым дном и крышкой, используемые в лабораторных центрифугах. Центрифужные пробирки изготавливаются из пластика или стекла и используются для разделения веществ в зависимости от их плотности.</w:t>
            </w:r>
          </w:p>
        </w:tc>
      </w:tr>
      <w:tr w:rsidR="008929F8" w:rsidRPr="00935976" w:rsidTr="00D64C7F">
        <w:tc>
          <w:tcPr>
            <w:tcW w:w="212" w:type="pct"/>
            <w:shd w:val="clear" w:color="auto" w:fill="auto"/>
          </w:tcPr>
          <w:p w:rsidR="008929F8" w:rsidRPr="00935976" w:rsidRDefault="008929F8" w:rsidP="00D64C7F">
            <w:pPr>
              <w:jc w:val="both"/>
              <w:rPr>
                <w:rStyle w:val="a9"/>
                <w:i w:val="0"/>
                <w:iCs/>
              </w:rPr>
            </w:pPr>
          </w:p>
        </w:tc>
        <w:tc>
          <w:tcPr>
            <w:tcW w:w="1424" w:type="pct"/>
            <w:shd w:val="clear" w:color="auto" w:fill="auto"/>
          </w:tcPr>
          <w:p w:rsidR="008929F8" w:rsidRDefault="00457FC1" w:rsidP="00D64C7F">
            <w:pPr>
              <w:jc w:val="both"/>
              <w:rPr>
                <w:rStyle w:val="a9"/>
                <w:i w:val="0"/>
                <w:iCs/>
              </w:rPr>
            </w:pPr>
            <w:r>
              <w:rPr>
                <w:rStyle w:val="a9"/>
                <w:i w:val="0"/>
                <w:iCs/>
              </w:rPr>
              <w:t>Штатив лабораторный для пробирок</w:t>
            </w:r>
          </w:p>
        </w:tc>
        <w:tc>
          <w:tcPr>
            <w:tcW w:w="3364" w:type="pct"/>
            <w:shd w:val="clear" w:color="auto" w:fill="auto"/>
          </w:tcPr>
          <w:p w:rsidR="008929F8" w:rsidRPr="00457FC1" w:rsidRDefault="00457FC1" w:rsidP="00457FC1">
            <w:pPr>
              <w:jc w:val="both"/>
              <w:rPr>
                <w:color w:val="000000"/>
                <w:shd w:val="clear" w:color="auto" w:fill="FFFFFF"/>
              </w:rPr>
            </w:pPr>
            <w:r w:rsidRPr="00457FC1">
              <w:rPr>
                <w:color w:val="2B2A29"/>
                <w:shd w:val="clear" w:color="auto" w:fill="FFFFFF"/>
              </w:rPr>
              <w:t>Изготов</w:t>
            </w:r>
            <w:r w:rsidR="00F80628">
              <w:rPr>
                <w:color w:val="2B2A29"/>
                <w:shd w:val="clear" w:color="auto" w:fill="FFFFFF"/>
              </w:rPr>
              <w:t>лен из пластмассы, полистирола,</w:t>
            </w:r>
            <w:r w:rsidRPr="00457FC1">
              <w:rPr>
                <w:color w:val="2B2A29"/>
                <w:shd w:val="clear" w:color="auto" w:fill="FFFFFF"/>
              </w:rPr>
              <w:t xml:space="preserve"> и полипропилена, в зависимости от области применения и условий. удобны и необходимы для безопасного хранения пробирок. Многие из штативов могут погружаться в воду, не опрокидывая свое содержимое. Используемые в основном для транспортировки и хранения, эти устройства помогают поддерживать чистоту, безопасность и удобство рабочего пространства вашей лаборатории</w:t>
            </w:r>
          </w:p>
        </w:tc>
      </w:tr>
      <w:tr w:rsidR="00457FC1" w:rsidRPr="00935976" w:rsidTr="00D64C7F">
        <w:tc>
          <w:tcPr>
            <w:tcW w:w="212" w:type="pct"/>
            <w:shd w:val="clear" w:color="auto" w:fill="auto"/>
          </w:tcPr>
          <w:p w:rsidR="00457FC1" w:rsidRPr="00935976" w:rsidRDefault="00457FC1" w:rsidP="00D64C7F">
            <w:pPr>
              <w:jc w:val="both"/>
              <w:rPr>
                <w:rStyle w:val="a9"/>
                <w:i w:val="0"/>
                <w:iCs/>
              </w:rPr>
            </w:pPr>
          </w:p>
        </w:tc>
        <w:tc>
          <w:tcPr>
            <w:tcW w:w="1424" w:type="pct"/>
            <w:shd w:val="clear" w:color="auto" w:fill="auto"/>
          </w:tcPr>
          <w:p w:rsidR="00457FC1" w:rsidRDefault="00457FC1" w:rsidP="00D64C7F">
            <w:pPr>
              <w:jc w:val="both"/>
              <w:rPr>
                <w:rStyle w:val="a9"/>
                <w:i w:val="0"/>
                <w:iCs/>
              </w:rPr>
            </w:pPr>
            <w:r>
              <w:rPr>
                <w:rStyle w:val="a9"/>
                <w:i w:val="0"/>
                <w:iCs/>
              </w:rPr>
              <w:t>Лабораторная посуда</w:t>
            </w:r>
            <w:r w:rsidR="008D0AA7">
              <w:rPr>
                <w:rStyle w:val="a9"/>
                <w:i w:val="0"/>
                <w:iCs/>
              </w:rPr>
              <w:t xml:space="preserve"> (колбы, цилиндры, стаканы)</w:t>
            </w:r>
          </w:p>
        </w:tc>
        <w:tc>
          <w:tcPr>
            <w:tcW w:w="3364" w:type="pct"/>
            <w:shd w:val="clear" w:color="auto" w:fill="auto"/>
          </w:tcPr>
          <w:p w:rsidR="00457FC1" w:rsidRPr="00457FC1" w:rsidRDefault="00457FC1" w:rsidP="008D0AA7">
            <w:pPr>
              <w:jc w:val="both"/>
              <w:rPr>
                <w:color w:val="2B2A29"/>
                <w:shd w:val="clear" w:color="auto" w:fill="FFFFFF"/>
              </w:rPr>
            </w:pPr>
            <w:r>
              <w:t>Стеклянные, специализированные емкости и приспособления, обладающие устойчивостью к воздействию агрессивной среды по назначению: общего, специального и мерная. Термоустойчивы. Используются при проведении опытных работ</w:t>
            </w:r>
            <w:r w:rsidR="008D0AA7">
              <w:t>.</w:t>
            </w:r>
          </w:p>
        </w:tc>
      </w:tr>
      <w:tr w:rsidR="00591406" w:rsidRPr="00935976" w:rsidTr="00D64C7F">
        <w:tc>
          <w:tcPr>
            <w:tcW w:w="212" w:type="pct"/>
            <w:shd w:val="clear" w:color="auto" w:fill="auto"/>
          </w:tcPr>
          <w:p w:rsidR="00591406" w:rsidRPr="00935976" w:rsidRDefault="00591406" w:rsidP="00D64C7F">
            <w:pPr>
              <w:jc w:val="both"/>
              <w:rPr>
                <w:rStyle w:val="a9"/>
                <w:i w:val="0"/>
                <w:iCs/>
              </w:rPr>
            </w:pPr>
          </w:p>
        </w:tc>
        <w:tc>
          <w:tcPr>
            <w:tcW w:w="1424" w:type="pct"/>
            <w:shd w:val="clear" w:color="auto" w:fill="auto"/>
          </w:tcPr>
          <w:p w:rsidR="00591406" w:rsidRPr="00935976" w:rsidRDefault="00955AC3" w:rsidP="00D64C7F">
            <w:pPr>
              <w:jc w:val="both"/>
              <w:rPr>
                <w:rStyle w:val="a9"/>
                <w:i w:val="0"/>
                <w:iCs/>
              </w:rPr>
            </w:pPr>
            <w:r>
              <w:rPr>
                <w:rStyle w:val="a9"/>
                <w:i w:val="0"/>
                <w:iCs/>
              </w:rPr>
              <w:t>Лабораторные п</w:t>
            </w:r>
            <w:r w:rsidR="00597D52">
              <w:rPr>
                <w:rStyle w:val="a9"/>
                <w:i w:val="0"/>
                <w:iCs/>
              </w:rPr>
              <w:t>ипетки</w:t>
            </w:r>
          </w:p>
          <w:p w:rsidR="00591406" w:rsidRPr="00935976" w:rsidRDefault="00591406" w:rsidP="00D64C7F">
            <w:pPr>
              <w:jc w:val="both"/>
              <w:rPr>
                <w:rStyle w:val="a9"/>
                <w:i w:val="0"/>
                <w:iCs/>
              </w:rPr>
            </w:pPr>
          </w:p>
        </w:tc>
        <w:tc>
          <w:tcPr>
            <w:tcW w:w="3364" w:type="pct"/>
            <w:shd w:val="clear" w:color="auto" w:fill="auto"/>
          </w:tcPr>
          <w:p w:rsidR="00591406" w:rsidRPr="00955AC3" w:rsidRDefault="00955AC3" w:rsidP="00955AC3">
            <w:pPr>
              <w:jc w:val="both"/>
              <w:rPr>
                <w:rStyle w:val="a9"/>
                <w:i w:val="0"/>
                <w:iCs/>
              </w:rPr>
            </w:pPr>
            <w:r>
              <w:rPr>
                <w:shd w:val="clear" w:color="auto" w:fill="FFFFFF"/>
              </w:rPr>
              <w:t>Полая трубка</w:t>
            </w:r>
            <w:r w:rsidRPr="00955AC3">
              <w:rPr>
                <w:shd w:val="clear" w:color="auto" w:fill="FFFFFF"/>
              </w:rPr>
              <w:t xml:space="preserve"> с вытянутым носиком</w:t>
            </w:r>
            <w:r>
              <w:rPr>
                <w:shd w:val="clear" w:color="auto" w:fill="FFFFFF"/>
              </w:rPr>
              <w:t>. Я</w:t>
            </w:r>
            <w:r w:rsidRPr="00955AC3">
              <w:rPr>
                <w:shd w:val="clear" w:color="auto" w:fill="FFFFFF"/>
              </w:rPr>
              <w:t>вляются незаменимым инструментом дозирования жидкости и применяются в химических, экологических, микробиологических и медицинских лабораториях</w:t>
            </w:r>
          </w:p>
        </w:tc>
      </w:tr>
      <w:tr w:rsidR="00955AC3" w:rsidRPr="00935976" w:rsidTr="00D64C7F">
        <w:tc>
          <w:tcPr>
            <w:tcW w:w="212" w:type="pct"/>
            <w:shd w:val="clear" w:color="auto" w:fill="auto"/>
          </w:tcPr>
          <w:p w:rsidR="00955AC3" w:rsidRPr="00935976" w:rsidRDefault="00955AC3" w:rsidP="00D64C7F">
            <w:pPr>
              <w:jc w:val="both"/>
              <w:rPr>
                <w:rStyle w:val="a9"/>
                <w:i w:val="0"/>
                <w:iCs/>
              </w:rPr>
            </w:pPr>
          </w:p>
        </w:tc>
        <w:tc>
          <w:tcPr>
            <w:tcW w:w="1424" w:type="pct"/>
            <w:shd w:val="clear" w:color="auto" w:fill="auto"/>
          </w:tcPr>
          <w:p w:rsidR="00955AC3" w:rsidRDefault="00955AC3" w:rsidP="00D64C7F">
            <w:pPr>
              <w:jc w:val="both"/>
              <w:rPr>
                <w:rStyle w:val="a9"/>
                <w:i w:val="0"/>
                <w:iCs/>
              </w:rPr>
            </w:pPr>
            <w:r>
              <w:rPr>
                <w:rStyle w:val="a9"/>
                <w:i w:val="0"/>
                <w:iCs/>
              </w:rPr>
              <w:t>Груша универсальная для пипеток</w:t>
            </w:r>
          </w:p>
        </w:tc>
        <w:tc>
          <w:tcPr>
            <w:tcW w:w="3364" w:type="pct"/>
            <w:shd w:val="clear" w:color="auto" w:fill="auto"/>
          </w:tcPr>
          <w:p w:rsidR="00955AC3" w:rsidRDefault="00955AC3" w:rsidP="00955AC3">
            <w:pPr>
              <w:jc w:val="both"/>
              <w:rPr>
                <w:shd w:val="clear" w:color="auto" w:fill="FFFFFF"/>
              </w:rPr>
            </w:pPr>
            <w:r>
              <w:t>Изготовлена из синтетического каучука с силиконовой насадкой. Размер, мм - (41±0,5)×(115±0,5). Диаметр отверстия в силиконовой насадке для пипеток</w:t>
            </w:r>
          </w:p>
        </w:tc>
      </w:tr>
      <w:tr w:rsidR="00591406" w:rsidRPr="00935976" w:rsidTr="00D64C7F">
        <w:tc>
          <w:tcPr>
            <w:tcW w:w="212" w:type="pct"/>
            <w:shd w:val="clear" w:color="auto" w:fill="auto"/>
          </w:tcPr>
          <w:p w:rsidR="00591406" w:rsidRPr="00935976" w:rsidRDefault="00591406" w:rsidP="00D64C7F">
            <w:pPr>
              <w:jc w:val="both"/>
              <w:rPr>
                <w:rStyle w:val="a9"/>
                <w:i w:val="0"/>
                <w:iCs/>
              </w:rPr>
            </w:pPr>
          </w:p>
        </w:tc>
        <w:tc>
          <w:tcPr>
            <w:tcW w:w="1424" w:type="pct"/>
            <w:shd w:val="clear" w:color="auto" w:fill="auto"/>
          </w:tcPr>
          <w:p w:rsidR="00591406" w:rsidRPr="00935976" w:rsidRDefault="008929F8" w:rsidP="00D64C7F">
            <w:pPr>
              <w:jc w:val="both"/>
              <w:rPr>
                <w:rStyle w:val="a9"/>
                <w:i w:val="0"/>
                <w:iCs/>
              </w:rPr>
            </w:pPr>
            <w:r>
              <w:rPr>
                <w:rStyle w:val="a9"/>
                <w:i w:val="0"/>
                <w:iCs/>
              </w:rPr>
              <w:t>Дозатор пипеточный</w:t>
            </w:r>
          </w:p>
        </w:tc>
        <w:tc>
          <w:tcPr>
            <w:tcW w:w="3364" w:type="pct"/>
            <w:shd w:val="clear" w:color="auto" w:fill="auto"/>
          </w:tcPr>
          <w:p w:rsidR="00591406" w:rsidRPr="008929F8" w:rsidRDefault="008929F8" w:rsidP="008929F8">
            <w:pPr>
              <w:jc w:val="both"/>
              <w:rPr>
                <w:rStyle w:val="a9"/>
                <w:i w:val="0"/>
                <w:iCs/>
              </w:rPr>
            </w:pPr>
            <w:r w:rsidRPr="008929F8">
              <w:rPr>
                <w:shd w:val="clear" w:color="auto" w:fill="FFFFFF"/>
              </w:rPr>
              <w:t>Пластиковый каркас</w:t>
            </w:r>
            <w:r>
              <w:rPr>
                <w:shd w:val="clear" w:color="auto" w:fill="FFFFFF"/>
              </w:rPr>
              <w:t xml:space="preserve">, </w:t>
            </w:r>
            <w:r w:rsidRPr="008929F8">
              <w:rPr>
                <w:shd w:val="clear" w:color="auto" w:fill="FFFFFF"/>
              </w:rPr>
              <w:t xml:space="preserve">цифровой дисплей, позволяющий четко отобразить установленный объем. </w:t>
            </w:r>
            <w:r>
              <w:rPr>
                <w:shd w:val="clear" w:color="auto" w:fill="FFFFFF"/>
              </w:rPr>
              <w:lastRenderedPageBreak/>
              <w:t>Д</w:t>
            </w:r>
            <w:r w:rsidR="00955AC3" w:rsidRPr="008929F8">
              <w:rPr>
                <w:rStyle w:val="af8"/>
                <w:i w:val="0"/>
                <w:color w:val="auto"/>
              </w:rPr>
              <w:t>озаторы, предназначенные для дозирования биожидкостей и реактивов</w:t>
            </w:r>
            <w:r w:rsidR="00955AC3" w:rsidRPr="008929F8">
              <w:rPr>
                <w:sz w:val="21"/>
                <w:szCs w:val="21"/>
                <w:shd w:val="clear" w:color="auto" w:fill="FBFBFB"/>
              </w:rPr>
              <w:t> </w:t>
            </w:r>
          </w:p>
        </w:tc>
      </w:tr>
      <w:tr w:rsidR="00591406" w:rsidRPr="00935976" w:rsidTr="008929F8">
        <w:trPr>
          <w:trHeight w:val="1351"/>
        </w:trPr>
        <w:tc>
          <w:tcPr>
            <w:tcW w:w="212" w:type="pct"/>
            <w:shd w:val="clear" w:color="auto" w:fill="auto"/>
          </w:tcPr>
          <w:p w:rsidR="00591406" w:rsidRPr="00935976" w:rsidRDefault="00591406" w:rsidP="00D64C7F">
            <w:pPr>
              <w:jc w:val="both"/>
              <w:rPr>
                <w:rStyle w:val="a9"/>
                <w:i w:val="0"/>
                <w:iCs/>
              </w:rPr>
            </w:pPr>
          </w:p>
        </w:tc>
        <w:tc>
          <w:tcPr>
            <w:tcW w:w="1424" w:type="pct"/>
            <w:shd w:val="clear" w:color="auto" w:fill="auto"/>
          </w:tcPr>
          <w:p w:rsidR="00591406" w:rsidRPr="008929F8" w:rsidRDefault="00F80628" w:rsidP="008929F8">
            <w:pPr>
              <w:jc w:val="both"/>
              <w:rPr>
                <w:rStyle w:val="a9"/>
                <w:i w:val="0"/>
                <w:iCs/>
              </w:rPr>
            </w:pPr>
            <w:r>
              <w:rPr>
                <w:color w:val="212121"/>
              </w:rPr>
              <w:t xml:space="preserve">Набор из 100 полосок </w:t>
            </w:r>
            <w:r w:rsidR="008929F8" w:rsidRPr="008929F8">
              <w:rPr>
                <w:color w:val="212121"/>
              </w:rPr>
              <w:t>PH-TEST</w:t>
            </w:r>
          </w:p>
        </w:tc>
        <w:tc>
          <w:tcPr>
            <w:tcW w:w="3364" w:type="pct"/>
            <w:shd w:val="clear" w:color="auto" w:fill="auto"/>
          </w:tcPr>
          <w:p w:rsidR="00591406" w:rsidRPr="008929F8" w:rsidRDefault="008929F8" w:rsidP="008929F8">
            <w:pPr>
              <w:pStyle w:val="af9"/>
              <w:shd w:val="clear" w:color="auto" w:fill="FFFFFF"/>
              <w:spacing w:before="0" w:beforeAutospacing="0" w:after="0" w:afterAutospacing="0"/>
              <w:jc w:val="both"/>
              <w:rPr>
                <w:rStyle w:val="a9"/>
                <w:rFonts w:eastAsiaTheme="majorEastAsia"/>
                <w:i w:val="0"/>
                <w:iCs/>
              </w:rPr>
            </w:pPr>
            <w:r w:rsidRPr="008929F8">
              <w:rPr>
                <w:color w:val="212121"/>
              </w:rPr>
              <w:t xml:space="preserve">Пластиковый тубус с индикаторными полосками. Применяется для измерения уровня pH при использовании реагентов для промывки. Является незаменимым средством в работе, позволяет безошибочно определить готовность к повторному использованию оборудования после очистки специальными реагентами. Индикатор кислотности показывает, является ли среда нейтральной, кислой или щелочной. </w:t>
            </w:r>
          </w:p>
        </w:tc>
      </w:tr>
      <w:tr w:rsidR="00597D52" w:rsidRPr="00935976" w:rsidTr="00D64C7F">
        <w:tc>
          <w:tcPr>
            <w:tcW w:w="212" w:type="pct"/>
            <w:shd w:val="clear" w:color="auto" w:fill="auto"/>
          </w:tcPr>
          <w:p w:rsidR="00597D52" w:rsidRPr="00935976" w:rsidRDefault="00597D52" w:rsidP="00597D52">
            <w:pPr>
              <w:jc w:val="both"/>
              <w:rPr>
                <w:rStyle w:val="a9"/>
                <w:i w:val="0"/>
                <w:iCs/>
              </w:rPr>
            </w:pPr>
          </w:p>
        </w:tc>
        <w:tc>
          <w:tcPr>
            <w:tcW w:w="1424" w:type="pct"/>
            <w:shd w:val="clear" w:color="auto" w:fill="auto"/>
          </w:tcPr>
          <w:p w:rsidR="00597D52" w:rsidRPr="00597D52" w:rsidRDefault="00597D52" w:rsidP="00597D52">
            <w:pPr>
              <w:jc w:val="both"/>
              <w:rPr>
                <w:rStyle w:val="a9"/>
                <w:i w:val="0"/>
                <w:iCs/>
              </w:rPr>
            </w:pPr>
            <w:r w:rsidRPr="00597D52">
              <w:rPr>
                <w:rStyle w:val="a9"/>
                <w:i w:val="0"/>
                <w:iCs/>
              </w:rPr>
              <w:t>Расходный материал салфетки антисептические</w:t>
            </w:r>
          </w:p>
        </w:tc>
        <w:tc>
          <w:tcPr>
            <w:tcW w:w="3364" w:type="pct"/>
            <w:shd w:val="clear" w:color="auto" w:fill="auto"/>
          </w:tcPr>
          <w:p w:rsidR="00597D52" w:rsidRPr="00935976" w:rsidRDefault="00597D52" w:rsidP="00597D52">
            <w:pPr>
              <w:jc w:val="both"/>
              <w:rPr>
                <w:rStyle w:val="a9"/>
                <w:i w:val="0"/>
                <w:iCs/>
              </w:rPr>
            </w:pPr>
            <w:r w:rsidRPr="00935976">
              <w:rPr>
                <w:rStyle w:val="a9"/>
                <w:i w:val="0"/>
                <w:iCs/>
              </w:rPr>
              <w:t xml:space="preserve">Расходный материал предназначен для </w:t>
            </w:r>
            <w:r>
              <w:rPr>
                <w:rStyle w:val="a9"/>
                <w:i w:val="0"/>
                <w:iCs/>
              </w:rPr>
              <w:t>обработки поверхности оборудования, обработки рук</w:t>
            </w:r>
          </w:p>
        </w:tc>
      </w:tr>
      <w:tr w:rsidR="00597D52" w:rsidRPr="00935976" w:rsidTr="00D64C7F">
        <w:tc>
          <w:tcPr>
            <w:tcW w:w="212" w:type="pct"/>
            <w:shd w:val="clear" w:color="auto" w:fill="auto"/>
          </w:tcPr>
          <w:p w:rsidR="00597D52" w:rsidRPr="00935976" w:rsidRDefault="00597D52" w:rsidP="00597D52">
            <w:pPr>
              <w:jc w:val="both"/>
              <w:rPr>
                <w:rStyle w:val="a9"/>
                <w:i w:val="0"/>
                <w:iCs/>
              </w:rPr>
            </w:pPr>
          </w:p>
        </w:tc>
        <w:tc>
          <w:tcPr>
            <w:tcW w:w="1424" w:type="pct"/>
            <w:shd w:val="clear" w:color="auto" w:fill="auto"/>
          </w:tcPr>
          <w:p w:rsidR="00597D52" w:rsidRPr="00597D52" w:rsidRDefault="00597D52" w:rsidP="00597D52">
            <w:pPr>
              <w:jc w:val="both"/>
              <w:rPr>
                <w:rStyle w:val="a9"/>
                <w:i w:val="0"/>
                <w:iCs/>
              </w:rPr>
            </w:pPr>
            <w:r w:rsidRPr="00597D52">
              <w:rPr>
                <w:rStyle w:val="a9"/>
                <w:i w:val="0"/>
                <w:iCs/>
              </w:rPr>
              <w:t>Расходный материал (салфетки, вата,  бинт)</w:t>
            </w:r>
          </w:p>
        </w:tc>
        <w:tc>
          <w:tcPr>
            <w:tcW w:w="3364" w:type="pct"/>
            <w:shd w:val="clear" w:color="auto" w:fill="auto"/>
          </w:tcPr>
          <w:p w:rsidR="00597D52" w:rsidRPr="00935976" w:rsidRDefault="00597D52" w:rsidP="00597D52">
            <w:pPr>
              <w:jc w:val="both"/>
              <w:rPr>
                <w:rStyle w:val="a9"/>
                <w:i w:val="0"/>
                <w:iCs/>
              </w:rPr>
            </w:pPr>
            <w:r w:rsidRPr="00935976">
              <w:rPr>
                <w:rStyle w:val="a9"/>
                <w:i w:val="0"/>
                <w:iCs/>
              </w:rPr>
              <w:t>Расходный материал предназначен для</w:t>
            </w:r>
            <w:r>
              <w:rPr>
                <w:rStyle w:val="a9"/>
                <w:i w:val="0"/>
                <w:iCs/>
              </w:rPr>
              <w:t xml:space="preserve"> выполнения простого физико-химического метода</w:t>
            </w:r>
          </w:p>
        </w:tc>
      </w:tr>
      <w:tr w:rsidR="00591406" w:rsidRPr="00935976" w:rsidTr="00D64C7F">
        <w:tc>
          <w:tcPr>
            <w:tcW w:w="5000" w:type="pct"/>
            <w:gridSpan w:val="3"/>
            <w:shd w:val="clear" w:color="auto" w:fill="auto"/>
          </w:tcPr>
          <w:p w:rsidR="00591406" w:rsidRPr="00935976" w:rsidRDefault="00591406" w:rsidP="00D64C7F">
            <w:pPr>
              <w:jc w:val="both"/>
              <w:rPr>
                <w:rStyle w:val="a9"/>
                <w:i w:val="0"/>
                <w:iCs/>
              </w:rPr>
            </w:pPr>
            <w:r w:rsidRPr="00935976">
              <w:rPr>
                <w:rStyle w:val="a9"/>
                <w:i w:val="0"/>
                <w:iCs/>
              </w:rPr>
              <w:t>Дополнительное оборудование</w:t>
            </w:r>
          </w:p>
        </w:tc>
      </w:tr>
      <w:tr w:rsidR="00591406" w:rsidRPr="00935976" w:rsidTr="00D64C7F">
        <w:tc>
          <w:tcPr>
            <w:tcW w:w="212" w:type="pct"/>
            <w:shd w:val="clear" w:color="auto" w:fill="auto"/>
          </w:tcPr>
          <w:p w:rsidR="00591406" w:rsidRPr="00935976" w:rsidRDefault="00591406" w:rsidP="00D64C7F">
            <w:pPr>
              <w:jc w:val="both"/>
              <w:rPr>
                <w:rStyle w:val="a9"/>
                <w:i w:val="0"/>
                <w:iCs/>
              </w:rPr>
            </w:pPr>
          </w:p>
        </w:tc>
        <w:tc>
          <w:tcPr>
            <w:tcW w:w="1424" w:type="pct"/>
            <w:shd w:val="clear" w:color="auto" w:fill="auto"/>
          </w:tcPr>
          <w:p w:rsidR="00591406" w:rsidRPr="00935976" w:rsidRDefault="00457FC1" w:rsidP="00457FC1">
            <w:pPr>
              <w:jc w:val="both"/>
              <w:rPr>
                <w:rStyle w:val="a9"/>
                <w:i w:val="0"/>
                <w:iCs/>
              </w:rPr>
            </w:pPr>
            <w:r>
              <w:rPr>
                <w:rStyle w:val="a9"/>
                <w:i w:val="0"/>
                <w:iCs/>
              </w:rPr>
              <w:t>Водяная баня</w:t>
            </w:r>
          </w:p>
        </w:tc>
        <w:tc>
          <w:tcPr>
            <w:tcW w:w="3364" w:type="pct"/>
            <w:shd w:val="clear" w:color="auto" w:fill="auto"/>
          </w:tcPr>
          <w:p w:rsidR="00591406" w:rsidRPr="008D0AA7" w:rsidRDefault="008D0AA7" w:rsidP="008D0AA7">
            <w:pPr>
              <w:jc w:val="both"/>
              <w:rPr>
                <w:rStyle w:val="a9"/>
                <w:i w:val="0"/>
                <w:iCs/>
              </w:rPr>
            </w:pPr>
            <w:r w:rsidRPr="008D0AA7">
              <w:rPr>
                <w:color w:val="000000"/>
                <w:shd w:val="clear" w:color="auto" w:fill="FFFFFF"/>
              </w:rPr>
              <w:t>Лабораторное оборудование, состоящее из пластиковой нагреваемой емкости, наполненной водой. Используется для инкубации проб воды при постоянной температуре в течение длительного периода времени. В некоторых водяных банях температура контролируется с помощью тока, проходящего через считыватель. Большинство водяных бань позволяют пользователям задавать желаемую температуру через цифровой или аналоговый интерфейс.</w:t>
            </w:r>
          </w:p>
        </w:tc>
      </w:tr>
      <w:tr w:rsidR="00591406" w:rsidRPr="00935976" w:rsidTr="00D64C7F">
        <w:tc>
          <w:tcPr>
            <w:tcW w:w="212" w:type="pct"/>
            <w:shd w:val="clear" w:color="auto" w:fill="auto"/>
          </w:tcPr>
          <w:p w:rsidR="00591406" w:rsidRPr="00935976" w:rsidRDefault="00591406" w:rsidP="00D64C7F">
            <w:pPr>
              <w:jc w:val="both"/>
              <w:rPr>
                <w:rStyle w:val="a9"/>
                <w:i w:val="0"/>
                <w:iCs/>
              </w:rPr>
            </w:pPr>
          </w:p>
        </w:tc>
        <w:tc>
          <w:tcPr>
            <w:tcW w:w="1424" w:type="pct"/>
            <w:shd w:val="clear" w:color="auto" w:fill="auto"/>
          </w:tcPr>
          <w:p w:rsidR="00591406" w:rsidRPr="00935976" w:rsidRDefault="00457FC1" w:rsidP="00D64C7F">
            <w:pPr>
              <w:jc w:val="both"/>
              <w:rPr>
                <w:rStyle w:val="a9"/>
                <w:i w:val="0"/>
                <w:iCs/>
              </w:rPr>
            </w:pPr>
            <w:r>
              <w:rPr>
                <w:rStyle w:val="a9"/>
                <w:i w:val="0"/>
                <w:iCs/>
              </w:rPr>
              <w:t>Термостат</w:t>
            </w:r>
            <w:r w:rsidR="00644FF0">
              <w:rPr>
                <w:rStyle w:val="a9"/>
                <w:i w:val="0"/>
                <w:iCs/>
              </w:rPr>
              <w:t xml:space="preserve"> воздушный</w:t>
            </w:r>
          </w:p>
        </w:tc>
        <w:tc>
          <w:tcPr>
            <w:tcW w:w="3364" w:type="pct"/>
            <w:shd w:val="clear" w:color="auto" w:fill="auto"/>
          </w:tcPr>
          <w:p w:rsidR="00591406" w:rsidRPr="00644FF0" w:rsidRDefault="008D0AA7" w:rsidP="00D64C7F">
            <w:pPr>
              <w:jc w:val="both"/>
              <w:rPr>
                <w:rStyle w:val="a9"/>
                <w:i w:val="0"/>
                <w:iCs/>
              </w:rPr>
            </w:pPr>
            <w:r w:rsidRPr="00644FF0">
              <w:rPr>
                <w:rStyle w:val="a9"/>
                <w:i w:val="0"/>
                <w:iCs/>
              </w:rPr>
              <w:t>Состоит из металлического каркаса</w:t>
            </w:r>
            <w:r w:rsidR="00644FF0" w:rsidRPr="00644FF0">
              <w:rPr>
                <w:shd w:val="clear" w:color="auto" w:fill="FFFFFF"/>
              </w:rPr>
              <w:t xml:space="preserve">, с циферблатом. </w:t>
            </w:r>
            <w:r w:rsidRPr="00644FF0">
              <w:rPr>
                <w:shd w:val="clear" w:color="auto" w:fill="FFFFFF"/>
              </w:rPr>
              <w:t>Медицинский термостат создает заданный температурный режим. Он контролирует его в течение зачетного времени.</w:t>
            </w:r>
            <w:r w:rsidR="00644FF0" w:rsidRPr="00644FF0">
              <w:rPr>
                <w:shd w:val="clear" w:color="auto" w:fill="FFFFFF"/>
              </w:rPr>
              <w:t xml:space="preserve"> Современные лабораторные суховоздушные термостаты оборудуются электронным управлением с датчиками индикаторами для строгого контроля за процессами во время исследования. </w:t>
            </w:r>
          </w:p>
        </w:tc>
      </w:tr>
      <w:tr w:rsidR="00591406" w:rsidRPr="00935976" w:rsidTr="00D64C7F">
        <w:tc>
          <w:tcPr>
            <w:tcW w:w="212" w:type="pct"/>
            <w:shd w:val="clear" w:color="auto" w:fill="auto"/>
          </w:tcPr>
          <w:p w:rsidR="00591406" w:rsidRPr="00582FAC" w:rsidRDefault="00591406" w:rsidP="00D64C7F">
            <w:pPr>
              <w:ind w:right="-143"/>
              <w:jc w:val="both"/>
              <w:rPr>
                <w:rStyle w:val="a9"/>
                <w:i w:val="0"/>
                <w:iCs/>
              </w:rPr>
            </w:pPr>
          </w:p>
        </w:tc>
        <w:tc>
          <w:tcPr>
            <w:tcW w:w="1424" w:type="pct"/>
            <w:shd w:val="clear" w:color="auto" w:fill="auto"/>
          </w:tcPr>
          <w:p w:rsidR="00591406" w:rsidRPr="00582FAC" w:rsidRDefault="00457FC1" w:rsidP="00D64C7F">
            <w:pPr>
              <w:ind w:right="-143"/>
              <w:rPr>
                <w:rStyle w:val="a9"/>
                <w:i w:val="0"/>
                <w:iCs/>
              </w:rPr>
            </w:pPr>
            <w:r>
              <w:rPr>
                <w:rStyle w:val="a9"/>
                <w:i w:val="0"/>
                <w:iCs/>
              </w:rPr>
              <w:t xml:space="preserve">Дестилятор </w:t>
            </w:r>
          </w:p>
        </w:tc>
        <w:tc>
          <w:tcPr>
            <w:tcW w:w="3364" w:type="pct"/>
            <w:shd w:val="clear" w:color="auto" w:fill="auto"/>
          </w:tcPr>
          <w:p w:rsidR="00591406" w:rsidRPr="00582FAC" w:rsidRDefault="00644FF0" w:rsidP="00644FF0">
            <w:pPr>
              <w:ind w:right="-143"/>
              <w:jc w:val="both"/>
              <w:rPr>
                <w:rStyle w:val="a9"/>
                <w:i w:val="0"/>
                <w:iCs/>
              </w:rPr>
            </w:pPr>
            <w:r>
              <w:rPr>
                <w:rStyle w:val="a9"/>
                <w:i w:val="0"/>
                <w:iCs/>
              </w:rPr>
              <w:t xml:space="preserve">Металлический каркас, </w:t>
            </w:r>
            <w:r w:rsidRPr="00644FF0">
              <w:rPr>
                <w:rStyle w:val="a9"/>
                <w:i w:val="0"/>
                <w:iCs/>
              </w:rPr>
              <w:t>наличие фильтрационной системы</w:t>
            </w:r>
            <w:r>
              <w:rPr>
                <w:rStyle w:val="a9"/>
                <w:i w:val="0"/>
                <w:iCs/>
              </w:rPr>
              <w:t xml:space="preserve">, </w:t>
            </w:r>
            <w:r w:rsidRPr="00644FF0">
              <w:rPr>
                <w:rStyle w:val="a9"/>
                <w:i w:val="0"/>
                <w:iCs/>
              </w:rPr>
              <w:t>наличи</w:t>
            </w:r>
            <w:r>
              <w:rPr>
                <w:rStyle w:val="a9"/>
                <w:i w:val="0"/>
                <w:iCs/>
              </w:rPr>
              <w:t xml:space="preserve">е изоляции, защиты от перегрева, </w:t>
            </w:r>
            <w:r w:rsidRPr="00644FF0">
              <w:rPr>
                <w:rStyle w:val="a9"/>
                <w:i w:val="0"/>
                <w:iCs/>
              </w:rPr>
              <w:t>ручной метод включ</w:t>
            </w:r>
            <w:r>
              <w:rPr>
                <w:rStyle w:val="a9"/>
                <w:i w:val="0"/>
                <w:iCs/>
              </w:rPr>
              <w:t>ения, автоматическое выключение,</w:t>
            </w:r>
            <w:r>
              <w:t xml:space="preserve"> </w:t>
            </w:r>
            <w:r w:rsidRPr="00644FF0">
              <w:rPr>
                <w:rStyle w:val="a9"/>
                <w:i w:val="0"/>
                <w:iCs/>
              </w:rPr>
              <w:t>вид нагревательного пре</w:t>
            </w:r>
            <w:r>
              <w:rPr>
                <w:rStyle w:val="a9"/>
                <w:i w:val="0"/>
                <w:iCs/>
              </w:rPr>
              <w:t>дмета в виде электрода или ТЭНа. У</w:t>
            </w:r>
            <w:r w:rsidRPr="00644FF0">
              <w:rPr>
                <w:rStyle w:val="a9"/>
                <w:i w:val="0"/>
                <w:iCs/>
              </w:rPr>
              <w:t>стройство, обладающее лучшими очищающими спос</w:t>
            </w:r>
            <w:r>
              <w:rPr>
                <w:rStyle w:val="a9"/>
                <w:i w:val="0"/>
                <w:iCs/>
              </w:rPr>
              <w:t xml:space="preserve">обностями, </w:t>
            </w:r>
            <w:r w:rsidRPr="00644FF0">
              <w:rPr>
                <w:rStyle w:val="a9"/>
                <w:i w:val="0"/>
                <w:iCs/>
              </w:rPr>
              <w:t xml:space="preserve">в воде полностью отсутствуют микроэлементы и минералы. </w:t>
            </w:r>
          </w:p>
        </w:tc>
      </w:tr>
    </w:tbl>
    <w:p w:rsidR="00644FF0" w:rsidRDefault="00591406" w:rsidP="00906EAE">
      <w:pPr>
        <w:ind w:firstLine="709"/>
        <w:jc w:val="both"/>
        <w:rPr>
          <w:bCs/>
          <w:sz w:val="28"/>
          <w:szCs w:val="28"/>
        </w:rPr>
      </w:pPr>
      <w:r w:rsidRPr="00935976">
        <w:rPr>
          <w:bCs/>
          <w:sz w:val="28"/>
          <w:szCs w:val="28"/>
        </w:rPr>
        <w:tab/>
      </w:r>
      <w:bookmarkStart w:id="8" w:name="_Hlk133949335"/>
    </w:p>
    <w:p w:rsidR="00895CCD" w:rsidRDefault="00895CCD" w:rsidP="00906EAE">
      <w:pPr>
        <w:ind w:firstLine="709"/>
        <w:jc w:val="both"/>
        <w:rPr>
          <w:sz w:val="28"/>
          <w:szCs w:val="28"/>
          <w:highlight w:val="yellow"/>
        </w:rPr>
      </w:pPr>
    </w:p>
    <w:p w:rsidR="00895CCD" w:rsidRDefault="00895CCD" w:rsidP="00906EAE">
      <w:pPr>
        <w:ind w:firstLine="709"/>
        <w:jc w:val="both"/>
        <w:rPr>
          <w:sz w:val="28"/>
          <w:szCs w:val="28"/>
          <w:highlight w:val="yellow"/>
        </w:rPr>
      </w:pPr>
    </w:p>
    <w:p w:rsidR="00895CCD" w:rsidRDefault="00895CCD" w:rsidP="00906EAE">
      <w:pPr>
        <w:ind w:firstLine="709"/>
        <w:jc w:val="both"/>
        <w:rPr>
          <w:sz w:val="28"/>
          <w:szCs w:val="28"/>
          <w:highlight w:val="yellow"/>
        </w:rPr>
      </w:pPr>
    </w:p>
    <w:p w:rsidR="00895CCD" w:rsidRDefault="00895CCD" w:rsidP="00906EAE">
      <w:pPr>
        <w:ind w:firstLine="709"/>
        <w:jc w:val="both"/>
        <w:rPr>
          <w:sz w:val="28"/>
          <w:szCs w:val="28"/>
          <w:highlight w:val="yellow"/>
        </w:rPr>
        <w:sectPr w:rsidR="00895CCD" w:rsidSect="009F2AE0">
          <w:pgSz w:w="16838" w:h="11906" w:orient="landscape"/>
          <w:pgMar w:top="1701" w:right="1134" w:bottom="850" w:left="1134" w:header="708" w:footer="708" w:gutter="0"/>
          <w:pgNumType w:start="7"/>
          <w:cols w:space="720"/>
          <w:titlePg/>
          <w:docGrid w:linePitch="326"/>
        </w:sectPr>
      </w:pPr>
    </w:p>
    <w:p w:rsidR="00895CCD" w:rsidRPr="00610C23" w:rsidRDefault="00895CCD" w:rsidP="00895CCD">
      <w:pPr>
        <w:ind w:firstLine="709"/>
        <w:jc w:val="both"/>
        <w:rPr>
          <w:b/>
          <w:sz w:val="28"/>
          <w:szCs w:val="28"/>
        </w:rPr>
      </w:pPr>
      <w:bookmarkStart w:id="9" w:name="_Hlk133949359"/>
      <w:bookmarkEnd w:id="8"/>
      <w:r w:rsidRPr="00100852">
        <w:rPr>
          <w:sz w:val="28"/>
          <w:szCs w:val="28"/>
        </w:rPr>
        <w:lastRenderedPageBreak/>
        <w:t xml:space="preserve">Учебная практика реализуется в кабинетах и лабораториях </w:t>
      </w:r>
      <w:r>
        <w:rPr>
          <w:sz w:val="28"/>
          <w:szCs w:val="28"/>
        </w:rPr>
        <w:t>ГБПОУ СК «Ставропольский базовый медицинский колледж»</w:t>
      </w:r>
      <w:r w:rsidRPr="00100852">
        <w:rPr>
          <w:sz w:val="28"/>
          <w:szCs w:val="28"/>
        </w:rPr>
        <w:t xml:space="preserve"> и требует наличия оборудования, инструментов, расходных материалов, обеспечивающих выполнение всех видов работ, определенных содержанием программ</w:t>
      </w:r>
      <w:r>
        <w:rPr>
          <w:sz w:val="28"/>
          <w:szCs w:val="28"/>
        </w:rPr>
        <w:t xml:space="preserve">ы учебной практики. </w:t>
      </w:r>
    </w:p>
    <w:p w:rsidR="00F7636B" w:rsidRPr="00BF6946" w:rsidRDefault="00F7636B" w:rsidP="00895CCD">
      <w:pPr>
        <w:ind w:firstLine="709"/>
        <w:jc w:val="both"/>
        <w:rPr>
          <w:sz w:val="28"/>
          <w:szCs w:val="28"/>
        </w:rPr>
      </w:pPr>
      <w:r w:rsidRPr="00BF6946">
        <w:rPr>
          <w:sz w:val="28"/>
          <w:szCs w:val="28"/>
        </w:rPr>
        <w:t>Допускается замена оборудования его виртуальными аналогами.</w:t>
      </w:r>
    </w:p>
    <w:bookmarkEnd w:id="9"/>
    <w:p w:rsidR="006D6CF6" w:rsidRDefault="006D6CF6" w:rsidP="00F7636B">
      <w:pPr>
        <w:ind w:firstLine="709"/>
        <w:jc w:val="both"/>
        <w:rPr>
          <w:b/>
          <w:bCs/>
          <w:sz w:val="28"/>
          <w:szCs w:val="28"/>
        </w:rPr>
      </w:pPr>
    </w:p>
    <w:p w:rsidR="00F7636B" w:rsidRPr="00BF6946" w:rsidRDefault="00F7636B" w:rsidP="00F7636B">
      <w:pPr>
        <w:ind w:firstLine="709"/>
        <w:jc w:val="both"/>
        <w:rPr>
          <w:b/>
          <w:bCs/>
          <w:sz w:val="28"/>
          <w:szCs w:val="28"/>
        </w:rPr>
      </w:pPr>
      <w:r w:rsidRPr="00BF6946">
        <w:rPr>
          <w:b/>
          <w:bCs/>
          <w:sz w:val="28"/>
          <w:szCs w:val="28"/>
        </w:rPr>
        <w:t>3.2. Информационное обеспечение реализации программы</w:t>
      </w:r>
    </w:p>
    <w:p w:rsidR="00F7636B" w:rsidRPr="00BF6946" w:rsidRDefault="00F7636B" w:rsidP="00F7636B">
      <w:pPr>
        <w:suppressAutoHyphens/>
        <w:ind w:firstLine="709"/>
        <w:jc w:val="both"/>
        <w:rPr>
          <w:sz w:val="28"/>
          <w:szCs w:val="28"/>
        </w:rPr>
      </w:pPr>
      <w:r w:rsidRPr="00BF6946">
        <w:rPr>
          <w:bCs/>
          <w:sz w:val="28"/>
          <w:szCs w:val="28"/>
        </w:rPr>
        <w:t>Для реализации программы библиотечный фонд образовательной организации обеспечивается п</w:t>
      </w:r>
      <w:r w:rsidRPr="00BF6946">
        <w:rPr>
          <w:sz w:val="28"/>
          <w:szCs w:val="28"/>
        </w:rPr>
        <w:t xml:space="preserve">ечатными и/или электронными образовательными и информационными ресурсами для использования в образовательном процессе. При формировании </w:t>
      </w:r>
      <w:r w:rsidRPr="00BF6946">
        <w:rPr>
          <w:bCs/>
          <w:sz w:val="28"/>
          <w:szCs w:val="28"/>
        </w:rPr>
        <w:t xml:space="preserve">библиотечного фонда в качестве основного используются печатные и /или электронные издания. </w:t>
      </w:r>
    </w:p>
    <w:p w:rsidR="00BF6946" w:rsidRPr="00BF6946" w:rsidRDefault="00BF6946" w:rsidP="00B717B0">
      <w:pPr>
        <w:spacing w:line="276" w:lineRule="auto"/>
        <w:ind w:firstLine="708"/>
        <w:jc w:val="both"/>
        <w:rPr>
          <w:b/>
          <w:sz w:val="28"/>
          <w:szCs w:val="28"/>
        </w:rPr>
      </w:pPr>
      <w:bookmarkStart w:id="10" w:name="_Hlk133851421"/>
    </w:p>
    <w:p w:rsidR="00BB362B" w:rsidRPr="00BB362B" w:rsidRDefault="00FC7623" w:rsidP="00B717B0">
      <w:pPr>
        <w:spacing w:line="276" w:lineRule="auto"/>
        <w:ind w:firstLine="708"/>
        <w:jc w:val="both"/>
        <w:rPr>
          <w:b/>
          <w:sz w:val="28"/>
          <w:szCs w:val="28"/>
        </w:rPr>
      </w:pPr>
      <w:r w:rsidRPr="00BB362B">
        <w:rPr>
          <w:b/>
          <w:sz w:val="28"/>
          <w:szCs w:val="28"/>
        </w:rPr>
        <w:t>3.2.1.</w:t>
      </w:r>
      <w:r w:rsidR="00BB362B" w:rsidRPr="00BB362B">
        <w:rPr>
          <w:b/>
          <w:sz w:val="28"/>
          <w:szCs w:val="28"/>
        </w:rPr>
        <w:t xml:space="preserve"> </w:t>
      </w:r>
      <w:r w:rsidR="00F7636B" w:rsidRPr="00BB362B">
        <w:rPr>
          <w:b/>
          <w:sz w:val="28"/>
          <w:szCs w:val="28"/>
        </w:rPr>
        <w:t>Основные печатные издания</w:t>
      </w:r>
      <w:r w:rsidR="00BF6946" w:rsidRPr="00BB362B">
        <w:rPr>
          <w:b/>
          <w:sz w:val="28"/>
          <w:szCs w:val="28"/>
        </w:rPr>
        <w:t>:</w:t>
      </w:r>
    </w:p>
    <w:bookmarkEnd w:id="10"/>
    <w:p w:rsidR="00BB362B" w:rsidRPr="00BB362B" w:rsidRDefault="00BB362B" w:rsidP="00BB362B">
      <w:pPr>
        <w:pStyle w:val="a3"/>
        <w:numPr>
          <w:ilvl w:val="0"/>
          <w:numId w:val="35"/>
        </w:numPr>
        <w:spacing w:line="276" w:lineRule="auto"/>
        <w:ind w:left="0" w:firstLine="851"/>
        <w:jc w:val="both"/>
        <w:rPr>
          <w:sz w:val="28"/>
          <w:szCs w:val="28"/>
        </w:rPr>
      </w:pPr>
      <w:r w:rsidRPr="00BB362B">
        <w:rPr>
          <w:sz w:val="28"/>
          <w:szCs w:val="28"/>
        </w:rPr>
        <w:t>Долгов, В.В. Клиническая лабораторная диагностика. Национальное руководство. В 2-х томах/ В.В. Долгов. - Москва: ГЭОТАР-Медиа, 2021. - 544 c.-Текст: непосредственный.</w:t>
      </w:r>
    </w:p>
    <w:p w:rsidR="00BB362B" w:rsidRPr="00BB362B" w:rsidRDefault="00BB362B" w:rsidP="00BB362B">
      <w:pPr>
        <w:pStyle w:val="a3"/>
        <w:numPr>
          <w:ilvl w:val="0"/>
          <w:numId w:val="35"/>
        </w:numPr>
        <w:spacing w:line="276" w:lineRule="auto"/>
        <w:ind w:left="0" w:firstLine="851"/>
        <w:jc w:val="both"/>
        <w:rPr>
          <w:sz w:val="28"/>
          <w:szCs w:val="28"/>
        </w:rPr>
      </w:pPr>
      <w:r w:rsidRPr="00BB362B">
        <w:rPr>
          <w:sz w:val="28"/>
          <w:szCs w:val="28"/>
        </w:rPr>
        <w:t>Егорова, О. В. Физико-химические методы исследования и техника лабораторных работ. Основы микроскопии: учебное пособие для СПО/ О. В. Егорова.- Санкт-Петербург : Лань, 2022. — 768 с. – Текст: непосредственный</w:t>
      </w:r>
    </w:p>
    <w:p w:rsidR="00BB362B" w:rsidRPr="00BB362B" w:rsidRDefault="00BB362B" w:rsidP="00BB362B">
      <w:pPr>
        <w:pStyle w:val="a3"/>
        <w:numPr>
          <w:ilvl w:val="0"/>
          <w:numId w:val="35"/>
        </w:numPr>
        <w:spacing w:line="276" w:lineRule="auto"/>
        <w:ind w:left="0" w:firstLine="851"/>
        <w:jc w:val="both"/>
        <w:rPr>
          <w:sz w:val="28"/>
          <w:szCs w:val="28"/>
        </w:rPr>
      </w:pPr>
      <w:r w:rsidRPr="00BB362B">
        <w:rPr>
          <w:sz w:val="28"/>
          <w:szCs w:val="28"/>
        </w:rPr>
        <w:t>Леонова, Г.Г. Химия : уч. пособие / Г. Г. Леонова. -Санкт-Петербург: Лань, 2022. - 208 с.-Текст :непосредственный.</w:t>
      </w:r>
    </w:p>
    <w:p w:rsidR="00BB362B" w:rsidRPr="00BB362B" w:rsidRDefault="00BB362B" w:rsidP="00BB362B">
      <w:pPr>
        <w:numPr>
          <w:ilvl w:val="0"/>
          <w:numId w:val="35"/>
        </w:numPr>
        <w:spacing w:line="276" w:lineRule="auto"/>
        <w:ind w:left="0" w:firstLine="360"/>
        <w:jc w:val="both"/>
        <w:rPr>
          <w:color w:val="000000"/>
          <w:spacing w:val="-9"/>
          <w:sz w:val="28"/>
          <w:szCs w:val="28"/>
        </w:rPr>
      </w:pPr>
      <w:r w:rsidRPr="00BB362B">
        <w:rPr>
          <w:color w:val="000000"/>
          <w:spacing w:val="-9"/>
          <w:sz w:val="28"/>
          <w:szCs w:val="28"/>
        </w:rPr>
        <w:t>Руанет В.В. Физико-химические методы исследования и техника лабораторных работ учебник /. - Москва: ГЭОТАР-Медиа, 2020. - 496 с. : ил. - 496 с.</w:t>
      </w:r>
    </w:p>
    <w:p w:rsidR="00BB362B" w:rsidRPr="00BB362B" w:rsidRDefault="00BB362B" w:rsidP="00BB362B">
      <w:pPr>
        <w:pStyle w:val="a3"/>
        <w:spacing w:line="360" w:lineRule="auto"/>
        <w:ind w:left="0"/>
        <w:jc w:val="both"/>
        <w:rPr>
          <w:sz w:val="28"/>
          <w:szCs w:val="28"/>
        </w:rPr>
      </w:pPr>
    </w:p>
    <w:p w:rsidR="00BB362B" w:rsidRPr="00BB362B" w:rsidRDefault="00BB362B" w:rsidP="00BB362B">
      <w:pPr>
        <w:ind w:firstLine="708"/>
        <w:contextualSpacing/>
        <w:jc w:val="both"/>
        <w:rPr>
          <w:bCs/>
          <w:sz w:val="28"/>
          <w:szCs w:val="28"/>
        </w:rPr>
      </w:pPr>
      <w:r w:rsidRPr="00BB362B">
        <w:rPr>
          <w:b/>
          <w:bCs/>
          <w:sz w:val="28"/>
          <w:szCs w:val="28"/>
        </w:rPr>
        <w:t>3.2.2. Дополнительные источники</w:t>
      </w:r>
    </w:p>
    <w:p w:rsidR="00BB362B" w:rsidRPr="00BB362B" w:rsidRDefault="00BB362B" w:rsidP="00BB362B">
      <w:pPr>
        <w:numPr>
          <w:ilvl w:val="0"/>
          <w:numId w:val="36"/>
        </w:numPr>
        <w:spacing w:line="276" w:lineRule="auto"/>
        <w:ind w:left="0" w:firstLine="851"/>
        <w:contextualSpacing/>
        <w:jc w:val="both"/>
        <w:rPr>
          <w:sz w:val="28"/>
          <w:szCs w:val="28"/>
        </w:rPr>
      </w:pPr>
      <w:r w:rsidRPr="00BB362B">
        <w:rPr>
          <w:sz w:val="28"/>
          <w:szCs w:val="28"/>
        </w:rPr>
        <w:t>Камышников В.С. Техника лабораторных работ в медицинской практике/ В.С.Камышников.- 2е изд.,перераб. И доп. –М.: МЕДпресс-информ, 2011. – 336 с.: ил.</w:t>
      </w:r>
    </w:p>
    <w:p w:rsidR="00BB362B" w:rsidRPr="00BB362B" w:rsidRDefault="00BB362B" w:rsidP="00BB362B">
      <w:pPr>
        <w:numPr>
          <w:ilvl w:val="0"/>
          <w:numId w:val="36"/>
        </w:numPr>
        <w:spacing w:line="276" w:lineRule="auto"/>
        <w:ind w:left="0" w:firstLine="851"/>
        <w:contextualSpacing/>
        <w:jc w:val="both"/>
        <w:rPr>
          <w:sz w:val="28"/>
          <w:szCs w:val="28"/>
        </w:rPr>
      </w:pPr>
      <w:r w:rsidRPr="00BB362B">
        <w:rPr>
          <w:sz w:val="28"/>
          <w:szCs w:val="28"/>
        </w:rPr>
        <w:t>Меньшикова В.В. Клинико-лабораторные аналитические техногии и оборудование: учеб.пособ. для студ. средн.проф.учеб.заведений / [Т.И.Лукичева и др.]; под ред.проф. Меньшикова В.В. - М.: Издательский центр «Академия», 2007. – 240 с.</w:t>
      </w:r>
    </w:p>
    <w:p w:rsidR="00BB362B" w:rsidRPr="00BB362B" w:rsidRDefault="00BB362B" w:rsidP="00BB362B">
      <w:pPr>
        <w:numPr>
          <w:ilvl w:val="0"/>
          <w:numId w:val="36"/>
        </w:numPr>
        <w:spacing w:line="276" w:lineRule="auto"/>
        <w:ind w:left="0" w:firstLine="851"/>
        <w:contextualSpacing/>
        <w:jc w:val="both"/>
        <w:rPr>
          <w:sz w:val="28"/>
          <w:szCs w:val="28"/>
        </w:rPr>
      </w:pPr>
      <w:r w:rsidRPr="00BB362B">
        <w:rPr>
          <w:sz w:val="28"/>
          <w:szCs w:val="28"/>
        </w:rPr>
        <w:t>Пустовалова Л.М. Никанорова И.Е. . Физико-химические методы исследования и техника лабораторных работ</w:t>
      </w:r>
      <w:r w:rsidRPr="00BB362B">
        <w:rPr>
          <w:b/>
          <w:sz w:val="28"/>
          <w:szCs w:val="28"/>
        </w:rPr>
        <w:t xml:space="preserve">/ </w:t>
      </w:r>
      <w:r w:rsidRPr="00BB362B">
        <w:rPr>
          <w:sz w:val="28"/>
          <w:szCs w:val="28"/>
        </w:rPr>
        <w:t>- Ростов-на-Дону: «Феникс» 2017. – 300 с.: ил., табл.</w:t>
      </w:r>
    </w:p>
    <w:p w:rsidR="00BB362B" w:rsidRPr="00BB362B" w:rsidRDefault="00BB362B" w:rsidP="00BB362B">
      <w:pPr>
        <w:numPr>
          <w:ilvl w:val="0"/>
          <w:numId w:val="36"/>
        </w:numPr>
        <w:spacing w:line="276" w:lineRule="auto"/>
        <w:ind w:left="0" w:firstLine="851"/>
        <w:contextualSpacing/>
        <w:jc w:val="both"/>
        <w:rPr>
          <w:sz w:val="28"/>
          <w:szCs w:val="28"/>
        </w:rPr>
      </w:pPr>
      <w:r w:rsidRPr="00BB362B">
        <w:rPr>
          <w:sz w:val="28"/>
          <w:szCs w:val="28"/>
        </w:rPr>
        <w:lastRenderedPageBreak/>
        <w:t>Руанет</w:t>
      </w:r>
      <w:r w:rsidRPr="00BB362B">
        <w:rPr>
          <w:b/>
          <w:sz w:val="28"/>
          <w:szCs w:val="28"/>
        </w:rPr>
        <w:t xml:space="preserve"> </w:t>
      </w:r>
      <w:r w:rsidRPr="00BB362B">
        <w:rPr>
          <w:sz w:val="28"/>
          <w:szCs w:val="28"/>
        </w:rPr>
        <w:t xml:space="preserve">В.В. </w:t>
      </w:r>
      <w:r w:rsidRPr="00BB362B">
        <w:rPr>
          <w:color w:val="000000"/>
          <w:spacing w:val="-6"/>
          <w:sz w:val="28"/>
          <w:szCs w:val="28"/>
        </w:rPr>
        <w:t>Теория и техника лабораторных работ. Специальные методы исследования: Учебное пособие / Под ред. А.К. Хетагуровой. – М.:ФГОУ «ВУНМЦ Росздрава», 2016. – 176с.</w:t>
      </w:r>
    </w:p>
    <w:p w:rsidR="00BB362B" w:rsidRPr="00BB362B" w:rsidRDefault="00BB362B" w:rsidP="00BB362B">
      <w:pPr>
        <w:spacing w:line="276" w:lineRule="auto"/>
        <w:contextualSpacing/>
        <w:jc w:val="both"/>
        <w:rPr>
          <w:color w:val="000000"/>
          <w:spacing w:val="-6"/>
          <w:sz w:val="28"/>
          <w:szCs w:val="28"/>
        </w:rPr>
      </w:pPr>
    </w:p>
    <w:p w:rsidR="00BB362B" w:rsidRPr="00BB362B" w:rsidRDefault="00BB362B" w:rsidP="00BB362B">
      <w:pPr>
        <w:spacing w:line="276" w:lineRule="auto"/>
        <w:ind w:firstLine="708"/>
        <w:contextualSpacing/>
        <w:jc w:val="both"/>
        <w:rPr>
          <w:sz w:val="28"/>
          <w:szCs w:val="28"/>
        </w:rPr>
      </w:pPr>
      <w:r w:rsidRPr="00BB362B">
        <w:rPr>
          <w:b/>
          <w:sz w:val="28"/>
          <w:szCs w:val="28"/>
        </w:rPr>
        <w:t>3.2.3. Интернет-ресурсы</w:t>
      </w:r>
      <w:r w:rsidRPr="00BB362B">
        <w:rPr>
          <w:sz w:val="28"/>
          <w:szCs w:val="28"/>
        </w:rPr>
        <w:t>:</w:t>
      </w:r>
    </w:p>
    <w:p w:rsidR="00BB362B" w:rsidRPr="00BB362B" w:rsidRDefault="00BB362B" w:rsidP="00BB362B">
      <w:pPr>
        <w:spacing w:line="276" w:lineRule="auto"/>
        <w:contextualSpacing/>
        <w:jc w:val="both"/>
        <w:rPr>
          <w:sz w:val="28"/>
          <w:szCs w:val="28"/>
        </w:rPr>
      </w:pPr>
      <w:r w:rsidRPr="00BB362B">
        <w:rPr>
          <w:sz w:val="28"/>
          <w:szCs w:val="28"/>
        </w:rPr>
        <w:t xml:space="preserve">- ЭБС «Консультант студента» – многопрофильный образовательный Доступ ресурс "Консультант студента" является электронной библиотечной системой (ЭБС), предоставляющей доступ через сеть Интернет к учебной литературе и дополнительным материалам, </w:t>
      </w:r>
      <w:hyperlink r:id="rId11" w:history="1">
        <w:r w:rsidRPr="00BB362B">
          <w:rPr>
            <w:rStyle w:val="a8"/>
            <w:sz w:val="28"/>
            <w:szCs w:val="28"/>
          </w:rPr>
          <w:t>https://www.studentlibrary.ru/</w:t>
        </w:r>
      </w:hyperlink>
    </w:p>
    <w:p w:rsidR="00BB362B" w:rsidRPr="00BB362B" w:rsidRDefault="00BB362B" w:rsidP="00BB362B">
      <w:pPr>
        <w:jc w:val="both"/>
        <w:rPr>
          <w:bCs/>
          <w:color w:val="2F5496" w:themeColor="accent1" w:themeShade="BF"/>
          <w:sz w:val="28"/>
          <w:szCs w:val="28"/>
        </w:rPr>
      </w:pPr>
      <w:r w:rsidRPr="00BB362B">
        <w:rPr>
          <w:sz w:val="28"/>
          <w:szCs w:val="28"/>
        </w:rPr>
        <w:t xml:space="preserve">- </w:t>
      </w:r>
      <w:hyperlink r:id="rId12" w:history="1">
        <w:r w:rsidRPr="00BB362B">
          <w:rPr>
            <w:rStyle w:val="a8"/>
            <w:bCs/>
            <w:color w:val="2F5496" w:themeColor="accent1" w:themeShade="BF"/>
            <w:sz w:val="28"/>
            <w:szCs w:val="28"/>
          </w:rPr>
          <w:t>https://e.lanbook.com/</w:t>
        </w:r>
      </w:hyperlink>
    </w:p>
    <w:p w:rsidR="00BB362B" w:rsidRDefault="00BB362B" w:rsidP="00BB362B">
      <w:pPr>
        <w:spacing w:line="276" w:lineRule="auto"/>
        <w:contextualSpacing/>
        <w:jc w:val="both"/>
      </w:pPr>
    </w:p>
    <w:p w:rsidR="00BB362B" w:rsidRDefault="00BB362B" w:rsidP="00BB362B">
      <w:pPr>
        <w:spacing w:line="276" w:lineRule="auto"/>
        <w:contextualSpacing/>
        <w:jc w:val="both"/>
      </w:pPr>
    </w:p>
    <w:p w:rsidR="00BB362B" w:rsidRDefault="00BB362B" w:rsidP="00BB362B">
      <w:pPr>
        <w:spacing w:line="276" w:lineRule="auto"/>
        <w:contextualSpacing/>
        <w:jc w:val="both"/>
      </w:pPr>
    </w:p>
    <w:p w:rsidR="00BB362B" w:rsidRDefault="00BB362B" w:rsidP="00BB362B">
      <w:pPr>
        <w:spacing w:line="276" w:lineRule="auto"/>
        <w:contextualSpacing/>
        <w:jc w:val="both"/>
      </w:pPr>
    </w:p>
    <w:p w:rsidR="00BB362B" w:rsidRDefault="00BB362B" w:rsidP="00BB362B">
      <w:pPr>
        <w:spacing w:line="276" w:lineRule="auto"/>
        <w:contextualSpacing/>
        <w:jc w:val="both"/>
      </w:pPr>
    </w:p>
    <w:p w:rsidR="00BB362B" w:rsidRDefault="00BB362B" w:rsidP="00BB362B">
      <w:pPr>
        <w:spacing w:line="276" w:lineRule="auto"/>
        <w:contextualSpacing/>
        <w:jc w:val="both"/>
      </w:pPr>
    </w:p>
    <w:p w:rsidR="00BB362B" w:rsidRDefault="00BB362B" w:rsidP="00BB362B">
      <w:pPr>
        <w:spacing w:line="276" w:lineRule="auto"/>
        <w:contextualSpacing/>
        <w:jc w:val="both"/>
      </w:pPr>
    </w:p>
    <w:p w:rsidR="00BB362B" w:rsidRDefault="00BB362B" w:rsidP="00BB362B">
      <w:pPr>
        <w:spacing w:line="276" w:lineRule="auto"/>
        <w:contextualSpacing/>
        <w:jc w:val="both"/>
      </w:pPr>
    </w:p>
    <w:p w:rsidR="00BB362B" w:rsidRDefault="00BB362B" w:rsidP="00BB362B">
      <w:pPr>
        <w:spacing w:line="276" w:lineRule="auto"/>
        <w:contextualSpacing/>
        <w:jc w:val="both"/>
      </w:pPr>
    </w:p>
    <w:p w:rsidR="00BB362B" w:rsidRDefault="00BB362B" w:rsidP="00BB362B">
      <w:pPr>
        <w:spacing w:line="276" w:lineRule="auto"/>
        <w:contextualSpacing/>
        <w:jc w:val="both"/>
      </w:pPr>
    </w:p>
    <w:p w:rsidR="00BB362B" w:rsidRDefault="00BB362B" w:rsidP="00BB362B">
      <w:pPr>
        <w:spacing w:line="276" w:lineRule="auto"/>
        <w:contextualSpacing/>
        <w:jc w:val="both"/>
      </w:pPr>
    </w:p>
    <w:p w:rsidR="00BB362B" w:rsidRDefault="00BB362B" w:rsidP="00BB362B">
      <w:pPr>
        <w:spacing w:line="276" w:lineRule="auto"/>
        <w:contextualSpacing/>
        <w:jc w:val="both"/>
      </w:pPr>
    </w:p>
    <w:p w:rsidR="00BB362B" w:rsidRDefault="00BB362B" w:rsidP="00BB362B">
      <w:pPr>
        <w:spacing w:line="276" w:lineRule="auto"/>
        <w:contextualSpacing/>
        <w:jc w:val="both"/>
      </w:pPr>
    </w:p>
    <w:p w:rsidR="00BB362B" w:rsidRDefault="00BB362B" w:rsidP="00BB362B">
      <w:pPr>
        <w:spacing w:line="276" w:lineRule="auto"/>
        <w:contextualSpacing/>
        <w:jc w:val="both"/>
      </w:pPr>
    </w:p>
    <w:p w:rsidR="00BB362B" w:rsidRDefault="00BB362B" w:rsidP="00BB362B">
      <w:pPr>
        <w:spacing w:line="276" w:lineRule="auto"/>
        <w:contextualSpacing/>
        <w:jc w:val="both"/>
      </w:pPr>
    </w:p>
    <w:p w:rsidR="00BB362B" w:rsidRDefault="00BB362B" w:rsidP="00BB362B">
      <w:pPr>
        <w:spacing w:line="276" w:lineRule="auto"/>
        <w:contextualSpacing/>
        <w:jc w:val="both"/>
      </w:pPr>
    </w:p>
    <w:p w:rsidR="00BB362B" w:rsidRDefault="00BB362B" w:rsidP="00BB362B">
      <w:pPr>
        <w:spacing w:line="276" w:lineRule="auto"/>
        <w:contextualSpacing/>
        <w:jc w:val="both"/>
      </w:pPr>
    </w:p>
    <w:p w:rsidR="00BB362B" w:rsidRDefault="00BB362B" w:rsidP="00BB362B">
      <w:pPr>
        <w:spacing w:line="276" w:lineRule="auto"/>
        <w:contextualSpacing/>
        <w:jc w:val="both"/>
      </w:pPr>
    </w:p>
    <w:p w:rsidR="00BB362B" w:rsidRDefault="00BB362B" w:rsidP="00BB362B">
      <w:pPr>
        <w:spacing w:line="276" w:lineRule="auto"/>
        <w:contextualSpacing/>
        <w:jc w:val="both"/>
      </w:pPr>
    </w:p>
    <w:p w:rsidR="00BB362B" w:rsidRDefault="00BB362B" w:rsidP="00BB362B">
      <w:pPr>
        <w:spacing w:line="276" w:lineRule="auto"/>
        <w:contextualSpacing/>
        <w:jc w:val="both"/>
      </w:pPr>
    </w:p>
    <w:p w:rsidR="00BB362B" w:rsidRDefault="00BB362B" w:rsidP="00BB362B">
      <w:pPr>
        <w:spacing w:line="276" w:lineRule="auto"/>
        <w:contextualSpacing/>
        <w:jc w:val="both"/>
      </w:pPr>
    </w:p>
    <w:p w:rsidR="00BB362B" w:rsidRDefault="00BB362B" w:rsidP="00BB362B">
      <w:pPr>
        <w:spacing w:line="276" w:lineRule="auto"/>
        <w:contextualSpacing/>
        <w:jc w:val="both"/>
      </w:pPr>
    </w:p>
    <w:p w:rsidR="00BB362B" w:rsidRDefault="00BB362B" w:rsidP="00BB362B">
      <w:pPr>
        <w:spacing w:line="276" w:lineRule="auto"/>
        <w:contextualSpacing/>
        <w:jc w:val="both"/>
      </w:pPr>
    </w:p>
    <w:p w:rsidR="00BB362B" w:rsidRDefault="00BB362B" w:rsidP="00BB362B">
      <w:pPr>
        <w:spacing w:line="276" w:lineRule="auto"/>
        <w:contextualSpacing/>
        <w:jc w:val="both"/>
      </w:pPr>
    </w:p>
    <w:p w:rsidR="00BB362B" w:rsidRDefault="00BB362B" w:rsidP="00BB362B">
      <w:pPr>
        <w:spacing w:line="276" w:lineRule="auto"/>
        <w:contextualSpacing/>
        <w:jc w:val="both"/>
      </w:pPr>
    </w:p>
    <w:p w:rsidR="00BB362B" w:rsidRDefault="00BB362B" w:rsidP="00BB362B">
      <w:pPr>
        <w:spacing w:line="276" w:lineRule="auto"/>
        <w:contextualSpacing/>
        <w:jc w:val="both"/>
      </w:pPr>
    </w:p>
    <w:p w:rsidR="00BB362B" w:rsidRDefault="00BB362B" w:rsidP="00BB362B">
      <w:pPr>
        <w:spacing w:line="276" w:lineRule="auto"/>
        <w:contextualSpacing/>
        <w:jc w:val="both"/>
      </w:pPr>
    </w:p>
    <w:p w:rsidR="00BB362B" w:rsidRDefault="00BB362B" w:rsidP="00BB362B">
      <w:pPr>
        <w:spacing w:line="276" w:lineRule="auto"/>
        <w:contextualSpacing/>
        <w:jc w:val="both"/>
      </w:pPr>
    </w:p>
    <w:p w:rsidR="00BB362B" w:rsidRDefault="00BB362B" w:rsidP="00BB362B">
      <w:pPr>
        <w:spacing w:line="276" w:lineRule="auto"/>
        <w:contextualSpacing/>
        <w:jc w:val="both"/>
      </w:pPr>
    </w:p>
    <w:p w:rsidR="00BB362B" w:rsidRDefault="00BB362B" w:rsidP="00BB362B">
      <w:pPr>
        <w:spacing w:line="276" w:lineRule="auto"/>
        <w:contextualSpacing/>
        <w:jc w:val="both"/>
      </w:pPr>
    </w:p>
    <w:p w:rsidR="00BB362B" w:rsidRDefault="00BB362B" w:rsidP="00BB362B">
      <w:pPr>
        <w:spacing w:line="276" w:lineRule="auto"/>
        <w:contextualSpacing/>
        <w:jc w:val="both"/>
      </w:pPr>
    </w:p>
    <w:p w:rsidR="00BB362B" w:rsidRPr="00B10C3B" w:rsidRDefault="00BB362B" w:rsidP="00BB362B">
      <w:pPr>
        <w:spacing w:line="276" w:lineRule="auto"/>
        <w:contextualSpacing/>
        <w:jc w:val="both"/>
      </w:pPr>
    </w:p>
    <w:p w:rsidR="00BF6946" w:rsidRPr="00BF6946" w:rsidRDefault="00BF6946" w:rsidP="00AF561B">
      <w:pPr>
        <w:jc w:val="center"/>
        <w:rPr>
          <w:b/>
          <w:sz w:val="28"/>
          <w:szCs w:val="28"/>
        </w:rPr>
      </w:pPr>
    </w:p>
    <w:p w:rsidR="009F0F2B" w:rsidRDefault="00F7636B" w:rsidP="00AF561B">
      <w:pPr>
        <w:jc w:val="center"/>
        <w:rPr>
          <w:b/>
          <w:sz w:val="28"/>
          <w:szCs w:val="28"/>
        </w:rPr>
      </w:pPr>
      <w:r w:rsidRPr="00BF6946">
        <w:rPr>
          <w:b/>
          <w:sz w:val="28"/>
          <w:szCs w:val="28"/>
        </w:rPr>
        <w:lastRenderedPageBreak/>
        <w:t xml:space="preserve">4. КОНТРОЛЬ И ОЦЕНКА РЕЗУЛЬТАТОВ ОСВОЕНИЯ </w:t>
      </w:r>
    </w:p>
    <w:p w:rsidR="00F7636B" w:rsidRDefault="00BB362B" w:rsidP="00AF561B">
      <w:pPr>
        <w:jc w:val="center"/>
        <w:rPr>
          <w:b/>
          <w:sz w:val="28"/>
          <w:szCs w:val="28"/>
        </w:rPr>
      </w:pPr>
      <w:r>
        <w:rPr>
          <w:b/>
          <w:sz w:val="28"/>
          <w:szCs w:val="28"/>
        </w:rPr>
        <w:t>УЧЕБНОЙ</w:t>
      </w:r>
      <w:r w:rsidR="00BE36C8" w:rsidRPr="00BF6946">
        <w:rPr>
          <w:b/>
          <w:sz w:val="28"/>
          <w:szCs w:val="28"/>
        </w:rPr>
        <w:t xml:space="preserve"> ПРАКТИКИ</w:t>
      </w:r>
    </w:p>
    <w:p w:rsidR="00BB362B" w:rsidRDefault="00BB362B" w:rsidP="00AF561B">
      <w:pPr>
        <w:jc w:val="center"/>
        <w:rPr>
          <w:b/>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7"/>
        <w:gridCol w:w="4022"/>
        <w:gridCol w:w="2652"/>
        <w:gridCol w:w="28"/>
      </w:tblGrid>
      <w:tr w:rsidR="00BB362B" w:rsidRPr="00BB362B" w:rsidTr="00384773">
        <w:trPr>
          <w:gridAfter w:val="1"/>
          <w:wAfter w:w="34" w:type="dxa"/>
        </w:trPr>
        <w:tc>
          <w:tcPr>
            <w:tcW w:w="2694" w:type="dxa"/>
            <w:shd w:val="clear" w:color="auto" w:fill="auto"/>
            <w:vAlign w:val="center"/>
          </w:tcPr>
          <w:p w:rsidR="00BB362B" w:rsidRPr="00BB362B" w:rsidRDefault="00BB362B" w:rsidP="00384773">
            <w:pPr>
              <w:ind w:left="-108"/>
              <w:jc w:val="center"/>
              <w:rPr>
                <w:b/>
                <w:bCs/>
                <w:sz w:val="28"/>
                <w:szCs w:val="28"/>
              </w:rPr>
            </w:pPr>
            <w:r w:rsidRPr="00BF6946">
              <w:rPr>
                <w:b/>
                <w:sz w:val="28"/>
                <w:szCs w:val="28"/>
              </w:rPr>
              <w:t>Код и наименование профессиональных и общих компетенций, личностных результатов, формируемых в рамках программы производственной практики</w:t>
            </w:r>
          </w:p>
        </w:tc>
        <w:tc>
          <w:tcPr>
            <w:tcW w:w="4252" w:type="dxa"/>
            <w:shd w:val="clear" w:color="auto" w:fill="auto"/>
            <w:vAlign w:val="center"/>
          </w:tcPr>
          <w:p w:rsidR="00BB362B" w:rsidRPr="00BB362B" w:rsidRDefault="00BB362B" w:rsidP="00384773">
            <w:pPr>
              <w:jc w:val="center"/>
              <w:rPr>
                <w:b/>
                <w:bCs/>
                <w:sz w:val="28"/>
                <w:szCs w:val="28"/>
              </w:rPr>
            </w:pPr>
            <w:r w:rsidRPr="00BB362B">
              <w:rPr>
                <w:b/>
                <w:bCs/>
                <w:sz w:val="28"/>
                <w:szCs w:val="28"/>
              </w:rPr>
              <w:t>Критерии оценки</w:t>
            </w:r>
          </w:p>
        </w:tc>
        <w:tc>
          <w:tcPr>
            <w:tcW w:w="2659" w:type="dxa"/>
            <w:shd w:val="clear" w:color="auto" w:fill="auto"/>
            <w:vAlign w:val="center"/>
          </w:tcPr>
          <w:p w:rsidR="00BB362B" w:rsidRPr="00BB362B" w:rsidRDefault="00BB362B" w:rsidP="00384773">
            <w:pPr>
              <w:jc w:val="center"/>
              <w:rPr>
                <w:b/>
                <w:bCs/>
                <w:sz w:val="28"/>
                <w:szCs w:val="28"/>
              </w:rPr>
            </w:pPr>
            <w:r w:rsidRPr="00BB362B">
              <w:rPr>
                <w:b/>
                <w:bCs/>
                <w:sz w:val="28"/>
                <w:szCs w:val="28"/>
              </w:rPr>
              <w:t>Методы оценки</w:t>
            </w:r>
          </w:p>
        </w:tc>
      </w:tr>
      <w:tr w:rsidR="00BB362B" w:rsidRPr="00BB362B" w:rsidTr="00384773">
        <w:trPr>
          <w:gridAfter w:val="1"/>
          <w:wAfter w:w="34" w:type="dxa"/>
          <w:trHeight w:val="1353"/>
        </w:trPr>
        <w:tc>
          <w:tcPr>
            <w:tcW w:w="2694" w:type="dxa"/>
            <w:shd w:val="clear" w:color="auto" w:fill="auto"/>
          </w:tcPr>
          <w:p w:rsidR="00BB362B" w:rsidRPr="00BB362B" w:rsidRDefault="00BB362B" w:rsidP="00384773">
            <w:pPr>
              <w:rPr>
                <w:sz w:val="28"/>
                <w:szCs w:val="28"/>
              </w:rPr>
            </w:pPr>
            <w:r w:rsidRPr="00BB362B">
              <w:rPr>
                <w:sz w:val="28"/>
                <w:szCs w:val="28"/>
              </w:rPr>
              <w:t>ПК 1.1. Проводить физико-химические исследования и владеть техникой лабораторных работ.</w:t>
            </w:r>
          </w:p>
        </w:tc>
        <w:tc>
          <w:tcPr>
            <w:tcW w:w="4252" w:type="dxa"/>
            <w:shd w:val="clear" w:color="auto" w:fill="auto"/>
          </w:tcPr>
          <w:p w:rsidR="00BB362B" w:rsidRPr="00BB362B" w:rsidRDefault="00BB362B" w:rsidP="00384773">
            <w:pPr>
              <w:rPr>
                <w:bCs/>
                <w:sz w:val="28"/>
                <w:szCs w:val="28"/>
              </w:rPr>
            </w:pPr>
            <w:r w:rsidRPr="00BB362B">
              <w:rPr>
                <w:bCs/>
                <w:sz w:val="28"/>
                <w:szCs w:val="28"/>
              </w:rPr>
              <w:t>Выполнять прямых измерений физических величин (объема, температуры, плотности растворов, массы предмета и навески);</w:t>
            </w:r>
          </w:p>
          <w:p w:rsidR="00BB362B" w:rsidRPr="00BB362B" w:rsidRDefault="00BB362B" w:rsidP="00384773">
            <w:pPr>
              <w:rPr>
                <w:bCs/>
                <w:sz w:val="28"/>
                <w:szCs w:val="28"/>
              </w:rPr>
            </w:pPr>
            <w:r w:rsidRPr="00BB362B">
              <w:rPr>
                <w:bCs/>
                <w:sz w:val="28"/>
                <w:szCs w:val="28"/>
              </w:rPr>
              <w:t>выполнять фотометрические методы анализа;</w:t>
            </w:r>
          </w:p>
          <w:p w:rsidR="00BB362B" w:rsidRPr="00BB362B" w:rsidRDefault="00BB362B" w:rsidP="00384773">
            <w:pPr>
              <w:rPr>
                <w:bCs/>
                <w:sz w:val="28"/>
                <w:szCs w:val="28"/>
              </w:rPr>
            </w:pPr>
            <w:r w:rsidRPr="00BB362B">
              <w:rPr>
                <w:bCs/>
                <w:sz w:val="28"/>
                <w:szCs w:val="28"/>
              </w:rPr>
              <w:t>выполнять титриметрическое определение;</w:t>
            </w:r>
          </w:p>
          <w:p w:rsidR="00BB362B" w:rsidRPr="00BB362B" w:rsidRDefault="00BB362B" w:rsidP="00384773">
            <w:pPr>
              <w:rPr>
                <w:bCs/>
                <w:sz w:val="28"/>
                <w:szCs w:val="28"/>
              </w:rPr>
            </w:pPr>
            <w:r w:rsidRPr="00BB362B">
              <w:rPr>
                <w:bCs/>
                <w:sz w:val="28"/>
                <w:szCs w:val="28"/>
              </w:rPr>
              <w:t>проводить микроскопическое исследование;</w:t>
            </w:r>
          </w:p>
          <w:p w:rsidR="00BB362B" w:rsidRPr="00BB362B" w:rsidRDefault="00BB362B" w:rsidP="00384773">
            <w:pPr>
              <w:rPr>
                <w:bCs/>
                <w:sz w:val="28"/>
                <w:szCs w:val="28"/>
              </w:rPr>
            </w:pPr>
            <w:r w:rsidRPr="00BB362B">
              <w:rPr>
                <w:bCs/>
                <w:sz w:val="28"/>
                <w:szCs w:val="28"/>
              </w:rPr>
              <w:t>выполнять технологии и средства анализа по месту лечения (отражательная фотометрия)</w:t>
            </w:r>
          </w:p>
          <w:p w:rsidR="00BB362B" w:rsidRPr="00BB362B" w:rsidRDefault="00BB362B" w:rsidP="00384773">
            <w:pPr>
              <w:rPr>
                <w:sz w:val="28"/>
                <w:szCs w:val="28"/>
              </w:rPr>
            </w:pPr>
          </w:p>
        </w:tc>
        <w:tc>
          <w:tcPr>
            <w:tcW w:w="2659" w:type="dxa"/>
            <w:vMerge w:val="restart"/>
            <w:shd w:val="clear" w:color="auto" w:fill="auto"/>
          </w:tcPr>
          <w:p w:rsidR="00BB362B" w:rsidRPr="00BB362B" w:rsidRDefault="00BB362B" w:rsidP="00384773">
            <w:pPr>
              <w:ind w:firstLine="287"/>
              <w:rPr>
                <w:sz w:val="28"/>
                <w:szCs w:val="28"/>
              </w:rPr>
            </w:pPr>
            <w:r w:rsidRPr="00BB362B">
              <w:rPr>
                <w:sz w:val="28"/>
                <w:szCs w:val="28"/>
              </w:rPr>
              <w:t>Контроль по каждой теме:</w:t>
            </w:r>
          </w:p>
          <w:p w:rsidR="00BB362B" w:rsidRPr="00BB362B" w:rsidRDefault="00BB362B" w:rsidP="00384773">
            <w:pPr>
              <w:ind w:firstLine="287"/>
              <w:rPr>
                <w:sz w:val="28"/>
                <w:szCs w:val="28"/>
              </w:rPr>
            </w:pPr>
            <w:r w:rsidRPr="00BB362B">
              <w:rPr>
                <w:sz w:val="28"/>
                <w:szCs w:val="28"/>
              </w:rPr>
              <w:t>- результатов работы на практических занятиях;</w:t>
            </w:r>
          </w:p>
          <w:p w:rsidR="00BB362B" w:rsidRPr="00BB362B" w:rsidRDefault="00BB362B" w:rsidP="00384773">
            <w:pPr>
              <w:ind w:firstLine="287"/>
              <w:rPr>
                <w:sz w:val="28"/>
                <w:szCs w:val="28"/>
              </w:rPr>
            </w:pPr>
            <w:r w:rsidRPr="00BB362B">
              <w:rPr>
                <w:sz w:val="28"/>
                <w:szCs w:val="28"/>
              </w:rPr>
              <w:t>- результатов выполнения домашних заданий;</w:t>
            </w:r>
          </w:p>
          <w:p w:rsidR="00BB362B" w:rsidRPr="00BB362B" w:rsidRDefault="00BB362B" w:rsidP="00384773">
            <w:pPr>
              <w:ind w:firstLine="287"/>
              <w:rPr>
                <w:sz w:val="28"/>
                <w:szCs w:val="28"/>
              </w:rPr>
            </w:pPr>
            <w:r w:rsidRPr="00BB362B">
              <w:rPr>
                <w:sz w:val="28"/>
                <w:szCs w:val="28"/>
              </w:rPr>
              <w:t>-  результатов тестирования;</w:t>
            </w:r>
          </w:p>
          <w:p w:rsidR="00BB362B" w:rsidRPr="00BB362B" w:rsidRDefault="00BB362B" w:rsidP="00384773">
            <w:pPr>
              <w:ind w:firstLine="287"/>
              <w:rPr>
                <w:sz w:val="28"/>
                <w:szCs w:val="28"/>
              </w:rPr>
            </w:pPr>
            <w:r w:rsidRPr="00BB362B">
              <w:rPr>
                <w:sz w:val="28"/>
                <w:szCs w:val="28"/>
              </w:rPr>
              <w:t>- результатов решения проблемно-ситуационных задач.</w:t>
            </w:r>
          </w:p>
          <w:p w:rsidR="00BB362B" w:rsidRPr="00BB362B" w:rsidRDefault="00BB362B" w:rsidP="00384773">
            <w:pPr>
              <w:ind w:firstLine="287"/>
              <w:rPr>
                <w:sz w:val="28"/>
                <w:szCs w:val="28"/>
              </w:rPr>
            </w:pPr>
            <w:r w:rsidRPr="00BB362B">
              <w:rPr>
                <w:sz w:val="28"/>
                <w:szCs w:val="28"/>
              </w:rPr>
              <w:t xml:space="preserve"> Экспертная оценка освоения профессиональных компетенций в ходе проведения учебной и производственной практики. </w:t>
            </w:r>
          </w:p>
          <w:p w:rsidR="00BB362B" w:rsidRPr="00BB362B" w:rsidRDefault="00BB362B" w:rsidP="00384773">
            <w:pPr>
              <w:ind w:firstLine="287"/>
              <w:rPr>
                <w:sz w:val="28"/>
                <w:szCs w:val="28"/>
              </w:rPr>
            </w:pPr>
            <w:r w:rsidRPr="00BB362B">
              <w:rPr>
                <w:sz w:val="28"/>
                <w:szCs w:val="28"/>
              </w:rPr>
              <w:t>Контроль по каждой теме:</w:t>
            </w:r>
          </w:p>
          <w:p w:rsidR="00BB362B" w:rsidRPr="00BB362B" w:rsidRDefault="00BB362B" w:rsidP="00384773">
            <w:pPr>
              <w:ind w:firstLine="287"/>
              <w:rPr>
                <w:sz w:val="28"/>
                <w:szCs w:val="28"/>
              </w:rPr>
            </w:pPr>
            <w:r w:rsidRPr="00BB362B">
              <w:rPr>
                <w:sz w:val="28"/>
                <w:szCs w:val="28"/>
              </w:rPr>
              <w:t>экспертное наблюдение за алгоритмом, точностью и правильностью выполнения общеклинических лабораторных исследований</w:t>
            </w:r>
          </w:p>
          <w:p w:rsidR="00BB362B" w:rsidRPr="00BB362B" w:rsidRDefault="00BB362B" w:rsidP="00384773">
            <w:pPr>
              <w:ind w:firstLine="287"/>
              <w:rPr>
                <w:sz w:val="28"/>
                <w:szCs w:val="28"/>
              </w:rPr>
            </w:pPr>
          </w:p>
          <w:p w:rsidR="00BB362B" w:rsidRPr="00BB362B" w:rsidRDefault="00BB362B" w:rsidP="00384773">
            <w:pPr>
              <w:ind w:firstLine="287"/>
              <w:rPr>
                <w:sz w:val="28"/>
                <w:szCs w:val="28"/>
              </w:rPr>
            </w:pPr>
            <w:r w:rsidRPr="00BB362B">
              <w:rPr>
                <w:sz w:val="28"/>
                <w:szCs w:val="28"/>
              </w:rPr>
              <w:t>Итоговый кон</w:t>
            </w:r>
            <w:r w:rsidRPr="00BB362B">
              <w:rPr>
                <w:sz w:val="28"/>
                <w:szCs w:val="28"/>
              </w:rPr>
              <w:lastRenderedPageBreak/>
              <w:t>троль:</w:t>
            </w:r>
          </w:p>
          <w:p w:rsidR="00BB362B" w:rsidRPr="00BB362B" w:rsidRDefault="00BB362B" w:rsidP="00384773">
            <w:pPr>
              <w:ind w:firstLine="287"/>
              <w:rPr>
                <w:sz w:val="28"/>
                <w:szCs w:val="28"/>
              </w:rPr>
            </w:pPr>
            <w:r w:rsidRPr="00BB362B">
              <w:rPr>
                <w:sz w:val="28"/>
                <w:szCs w:val="28"/>
              </w:rPr>
              <w:t>- результатов зачета по производственной практике (по профилю специальности и преддипломная);</w:t>
            </w:r>
          </w:p>
          <w:p w:rsidR="00BB362B" w:rsidRPr="00BB362B" w:rsidRDefault="00BB362B" w:rsidP="00384773">
            <w:pPr>
              <w:ind w:firstLine="287"/>
              <w:rPr>
                <w:sz w:val="28"/>
                <w:szCs w:val="28"/>
              </w:rPr>
            </w:pPr>
            <w:r w:rsidRPr="00BB362B">
              <w:rPr>
                <w:sz w:val="28"/>
                <w:szCs w:val="28"/>
              </w:rPr>
              <w:t xml:space="preserve"> - результатов промежуточной аттестации;</w:t>
            </w:r>
          </w:p>
          <w:p w:rsidR="00BB362B" w:rsidRPr="00BB362B" w:rsidRDefault="00BB362B" w:rsidP="00384773">
            <w:pPr>
              <w:ind w:firstLine="287"/>
              <w:rPr>
                <w:sz w:val="28"/>
                <w:szCs w:val="28"/>
              </w:rPr>
            </w:pPr>
            <w:r w:rsidRPr="00BB362B">
              <w:rPr>
                <w:sz w:val="28"/>
                <w:szCs w:val="28"/>
              </w:rPr>
              <w:t>- результатов итоговой аттестации в форме квалификационного экзамена.</w:t>
            </w:r>
          </w:p>
          <w:p w:rsidR="00BB362B" w:rsidRPr="00BB362B" w:rsidRDefault="00BB362B" w:rsidP="00384773">
            <w:pPr>
              <w:ind w:firstLine="287"/>
              <w:rPr>
                <w:sz w:val="28"/>
                <w:szCs w:val="28"/>
              </w:rPr>
            </w:pPr>
            <w:r w:rsidRPr="00BB362B">
              <w:rPr>
                <w:sz w:val="28"/>
                <w:szCs w:val="28"/>
              </w:rPr>
              <w:t>Характеристики работодателя по итогам производственной практики</w:t>
            </w:r>
          </w:p>
          <w:p w:rsidR="00BB362B" w:rsidRPr="00BB362B" w:rsidRDefault="00BB362B" w:rsidP="00384773">
            <w:pPr>
              <w:ind w:firstLine="287"/>
              <w:rPr>
                <w:sz w:val="28"/>
                <w:szCs w:val="28"/>
              </w:rPr>
            </w:pPr>
            <w:r w:rsidRPr="00BB362B">
              <w:rPr>
                <w:sz w:val="28"/>
                <w:szCs w:val="28"/>
              </w:rPr>
              <w:t>Комплексный экзамен по итогам модуля</w:t>
            </w:r>
          </w:p>
          <w:p w:rsidR="00BB362B" w:rsidRPr="00BB362B" w:rsidRDefault="00BB362B" w:rsidP="00384773">
            <w:pPr>
              <w:ind w:firstLine="287"/>
              <w:rPr>
                <w:sz w:val="28"/>
                <w:szCs w:val="28"/>
              </w:rPr>
            </w:pPr>
            <w:r w:rsidRPr="00BB362B">
              <w:rPr>
                <w:sz w:val="28"/>
                <w:szCs w:val="28"/>
              </w:rPr>
              <w:t>Оценка на итоговой государственной аттестации</w:t>
            </w:r>
          </w:p>
          <w:p w:rsidR="00BB362B" w:rsidRPr="00BB362B" w:rsidRDefault="00BB362B" w:rsidP="00384773">
            <w:pPr>
              <w:rPr>
                <w:sz w:val="28"/>
                <w:szCs w:val="28"/>
              </w:rPr>
            </w:pPr>
          </w:p>
        </w:tc>
      </w:tr>
      <w:tr w:rsidR="00BB362B" w:rsidRPr="00BB362B" w:rsidTr="00384773">
        <w:trPr>
          <w:gridAfter w:val="1"/>
          <w:wAfter w:w="34" w:type="dxa"/>
        </w:trPr>
        <w:tc>
          <w:tcPr>
            <w:tcW w:w="2694" w:type="dxa"/>
            <w:shd w:val="clear" w:color="auto" w:fill="auto"/>
          </w:tcPr>
          <w:p w:rsidR="00BB362B" w:rsidRPr="00BB362B" w:rsidRDefault="00BB362B" w:rsidP="00384773">
            <w:pPr>
              <w:rPr>
                <w:sz w:val="28"/>
                <w:szCs w:val="28"/>
              </w:rPr>
            </w:pPr>
            <w:r w:rsidRPr="00BB362B">
              <w:rPr>
                <w:sz w:val="28"/>
                <w:szCs w:val="28"/>
              </w:rPr>
              <w:t>ПК 1.2. Обеспечивать требования охраны труда, правил техники безопасности, санитарно-эпидемиологического и гигиенического режимов при выполнении клинических лабораторных исследований и инструментальных исследований при производстве судебно-медицинских экспертиз (исследований).</w:t>
            </w:r>
          </w:p>
        </w:tc>
        <w:tc>
          <w:tcPr>
            <w:tcW w:w="4252" w:type="dxa"/>
            <w:shd w:val="clear" w:color="auto" w:fill="auto"/>
          </w:tcPr>
          <w:p w:rsidR="00BB362B" w:rsidRPr="00BB362B" w:rsidRDefault="00BB362B" w:rsidP="00384773">
            <w:pPr>
              <w:rPr>
                <w:sz w:val="28"/>
                <w:szCs w:val="28"/>
              </w:rPr>
            </w:pPr>
            <w:r w:rsidRPr="00BB362B">
              <w:rPr>
                <w:sz w:val="28"/>
                <w:szCs w:val="28"/>
              </w:rPr>
              <w:t>Применять на практике санитарные нормы и правила;</w:t>
            </w:r>
          </w:p>
          <w:p w:rsidR="00BB362B" w:rsidRPr="00BB362B" w:rsidRDefault="00BB362B" w:rsidP="00384773">
            <w:pPr>
              <w:rPr>
                <w:sz w:val="28"/>
                <w:szCs w:val="28"/>
              </w:rPr>
            </w:pPr>
            <w:r w:rsidRPr="00BB362B">
              <w:rPr>
                <w:sz w:val="28"/>
                <w:szCs w:val="28"/>
              </w:rPr>
              <w:t>дезинфицировать использованную лабораторную посуду, инструментарий, средства защиты;</w:t>
            </w:r>
          </w:p>
          <w:p w:rsidR="00BB362B" w:rsidRPr="00BB362B" w:rsidRDefault="00BB362B" w:rsidP="00384773">
            <w:pPr>
              <w:rPr>
                <w:sz w:val="28"/>
                <w:szCs w:val="28"/>
              </w:rPr>
            </w:pPr>
            <w:r w:rsidRPr="00BB362B">
              <w:rPr>
                <w:sz w:val="28"/>
                <w:szCs w:val="28"/>
              </w:rPr>
              <w:t>стерилизовать использованную лабораторную посуду, инструментарий, средства защиты;</w:t>
            </w:r>
          </w:p>
          <w:p w:rsidR="00BB362B" w:rsidRPr="00BB362B" w:rsidRDefault="00BB362B" w:rsidP="00384773">
            <w:pPr>
              <w:rPr>
                <w:sz w:val="28"/>
                <w:szCs w:val="28"/>
              </w:rPr>
            </w:pPr>
            <w:r w:rsidRPr="00BB362B">
              <w:rPr>
                <w:sz w:val="28"/>
                <w:szCs w:val="28"/>
              </w:rPr>
              <w:t>регистрировать неполадки в работе используемого оборудования в контрольно-технической документации</w:t>
            </w:r>
          </w:p>
        </w:tc>
        <w:tc>
          <w:tcPr>
            <w:tcW w:w="2659" w:type="dxa"/>
            <w:vMerge/>
            <w:shd w:val="clear" w:color="auto" w:fill="auto"/>
          </w:tcPr>
          <w:p w:rsidR="00BB362B" w:rsidRPr="00BB362B" w:rsidRDefault="00BB362B" w:rsidP="00384773">
            <w:pPr>
              <w:rPr>
                <w:sz w:val="28"/>
                <w:szCs w:val="28"/>
              </w:rPr>
            </w:pPr>
          </w:p>
        </w:tc>
      </w:tr>
      <w:tr w:rsidR="00BB362B" w:rsidRPr="00BB362B" w:rsidTr="00384773">
        <w:trPr>
          <w:gridAfter w:val="1"/>
          <w:wAfter w:w="34" w:type="dxa"/>
        </w:trPr>
        <w:tc>
          <w:tcPr>
            <w:tcW w:w="2694" w:type="dxa"/>
            <w:shd w:val="clear" w:color="auto" w:fill="auto"/>
          </w:tcPr>
          <w:p w:rsidR="00BB362B" w:rsidRPr="00BB362B" w:rsidRDefault="00BB362B" w:rsidP="00384773">
            <w:pPr>
              <w:rPr>
                <w:sz w:val="28"/>
                <w:szCs w:val="28"/>
              </w:rPr>
            </w:pPr>
            <w:r w:rsidRPr="00BB362B">
              <w:rPr>
                <w:sz w:val="28"/>
                <w:szCs w:val="28"/>
              </w:rPr>
              <w:t xml:space="preserve">ПК 1.3. Организовывать деятельность </w:t>
            </w:r>
            <w:r w:rsidRPr="00BB362B">
              <w:rPr>
                <w:sz w:val="28"/>
                <w:szCs w:val="28"/>
              </w:rPr>
              <w:lastRenderedPageBreak/>
              <w:t>находящегося в распоряжении медицинского персонала;</w:t>
            </w:r>
          </w:p>
        </w:tc>
        <w:tc>
          <w:tcPr>
            <w:tcW w:w="4252" w:type="dxa"/>
            <w:shd w:val="clear" w:color="auto" w:fill="auto"/>
          </w:tcPr>
          <w:p w:rsidR="00BB362B" w:rsidRPr="00BB362B" w:rsidRDefault="00BB362B" w:rsidP="00384773">
            <w:pPr>
              <w:rPr>
                <w:sz w:val="28"/>
                <w:szCs w:val="28"/>
              </w:rPr>
            </w:pPr>
            <w:r w:rsidRPr="00BB362B">
              <w:rPr>
                <w:sz w:val="28"/>
                <w:szCs w:val="28"/>
              </w:rPr>
              <w:lastRenderedPageBreak/>
              <w:t>Санитарные нормы и правила для медицинских организаций;</w:t>
            </w:r>
          </w:p>
          <w:p w:rsidR="00BB362B" w:rsidRPr="00BB362B" w:rsidRDefault="00BB362B" w:rsidP="00384773">
            <w:pPr>
              <w:rPr>
                <w:sz w:val="28"/>
                <w:szCs w:val="28"/>
              </w:rPr>
            </w:pPr>
            <w:r w:rsidRPr="00BB362B">
              <w:rPr>
                <w:sz w:val="28"/>
                <w:szCs w:val="28"/>
              </w:rPr>
              <w:lastRenderedPageBreak/>
              <w:t>принципы стерилизации лабораторной посуды, инструментария, средств защиты;</w:t>
            </w:r>
          </w:p>
          <w:p w:rsidR="00BB362B" w:rsidRPr="00BB362B" w:rsidRDefault="00BB362B" w:rsidP="00384773">
            <w:pPr>
              <w:rPr>
                <w:sz w:val="28"/>
                <w:szCs w:val="28"/>
              </w:rPr>
            </w:pPr>
            <w:r w:rsidRPr="00BB362B">
              <w:rPr>
                <w:sz w:val="28"/>
                <w:szCs w:val="28"/>
              </w:rPr>
              <w:t>методики обеззараживания отработанного биоматериала</w:t>
            </w:r>
          </w:p>
          <w:p w:rsidR="00BB362B" w:rsidRPr="00BB362B" w:rsidRDefault="00BB362B" w:rsidP="00384773">
            <w:pPr>
              <w:rPr>
                <w:sz w:val="28"/>
                <w:szCs w:val="28"/>
              </w:rPr>
            </w:pPr>
            <w:r w:rsidRPr="00BB362B">
              <w:rPr>
                <w:sz w:val="28"/>
                <w:szCs w:val="28"/>
              </w:rPr>
              <w:t>задачи, структуру, оборудование, правила работы и техники безопасности в  лаборатории</w:t>
            </w:r>
          </w:p>
        </w:tc>
        <w:tc>
          <w:tcPr>
            <w:tcW w:w="2659" w:type="dxa"/>
            <w:vMerge/>
            <w:shd w:val="clear" w:color="auto" w:fill="auto"/>
          </w:tcPr>
          <w:p w:rsidR="00BB362B" w:rsidRPr="00BB362B" w:rsidRDefault="00BB362B" w:rsidP="00384773">
            <w:pPr>
              <w:rPr>
                <w:sz w:val="28"/>
                <w:szCs w:val="28"/>
              </w:rPr>
            </w:pPr>
          </w:p>
        </w:tc>
      </w:tr>
      <w:tr w:rsidR="00BB362B" w:rsidRPr="00BB362B" w:rsidTr="00384773">
        <w:trPr>
          <w:gridAfter w:val="1"/>
          <w:wAfter w:w="34" w:type="dxa"/>
        </w:trPr>
        <w:tc>
          <w:tcPr>
            <w:tcW w:w="2694" w:type="dxa"/>
            <w:shd w:val="clear" w:color="auto" w:fill="auto"/>
          </w:tcPr>
          <w:p w:rsidR="00BB362B" w:rsidRPr="00BB362B" w:rsidRDefault="00BB362B" w:rsidP="00384773">
            <w:pPr>
              <w:rPr>
                <w:sz w:val="28"/>
                <w:szCs w:val="28"/>
              </w:rPr>
            </w:pPr>
            <w:r w:rsidRPr="00BB362B">
              <w:rPr>
                <w:sz w:val="28"/>
                <w:szCs w:val="28"/>
              </w:rPr>
              <w:lastRenderedPageBreak/>
              <w:t>ПК 1.4.</w:t>
            </w:r>
            <w:r w:rsidRPr="00BB362B">
              <w:rPr>
                <w:sz w:val="28"/>
                <w:szCs w:val="28"/>
              </w:rPr>
              <w:tab/>
              <w:t>Вести медицинскую документацию при выполнении лабораторных исследований с учетом профиля лаборатории;</w:t>
            </w:r>
          </w:p>
          <w:p w:rsidR="00BB362B" w:rsidRPr="00BB362B" w:rsidRDefault="00BB362B" w:rsidP="00384773">
            <w:pPr>
              <w:rPr>
                <w:sz w:val="28"/>
                <w:szCs w:val="28"/>
              </w:rPr>
            </w:pPr>
          </w:p>
        </w:tc>
        <w:tc>
          <w:tcPr>
            <w:tcW w:w="4252" w:type="dxa"/>
            <w:shd w:val="clear" w:color="auto" w:fill="auto"/>
          </w:tcPr>
          <w:p w:rsidR="00BB362B" w:rsidRPr="00BB362B" w:rsidRDefault="00BB362B" w:rsidP="00384773">
            <w:pPr>
              <w:rPr>
                <w:sz w:val="28"/>
                <w:szCs w:val="28"/>
              </w:rPr>
            </w:pPr>
            <w:r w:rsidRPr="00BB362B">
              <w:rPr>
                <w:sz w:val="28"/>
                <w:szCs w:val="28"/>
              </w:rPr>
              <w:t xml:space="preserve">Правила работы в медицинских, лабораторных информационных системах; </w:t>
            </w:r>
          </w:p>
          <w:p w:rsidR="00BB362B" w:rsidRPr="00BB362B" w:rsidRDefault="00BB362B" w:rsidP="00384773">
            <w:pPr>
              <w:rPr>
                <w:sz w:val="28"/>
                <w:szCs w:val="28"/>
              </w:rPr>
            </w:pPr>
            <w:r w:rsidRPr="00BB362B">
              <w:rPr>
                <w:sz w:val="28"/>
                <w:szCs w:val="28"/>
              </w:rPr>
              <w:t>правила оформления медицинской документации, в том числе в форме электронного документа (ЛИС, МИС).</w:t>
            </w:r>
          </w:p>
        </w:tc>
        <w:tc>
          <w:tcPr>
            <w:tcW w:w="2659" w:type="dxa"/>
            <w:vMerge/>
            <w:shd w:val="clear" w:color="auto" w:fill="auto"/>
          </w:tcPr>
          <w:p w:rsidR="00BB362B" w:rsidRPr="00BB362B" w:rsidRDefault="00BB362B" w:rsidP="00384773">
            <w:pPr>
              <w:rPr>
                <w:sz w:val="28"/>
                <w:szCs w:val="28"/>
              </w:rPr>
            </w:pPr>
          </w:p>
        </w:tc>
      </w:tr>
      <w:tr w:rsidR="00BB362B" w:rsidRPr="00BB362B" w:rsidTr="00384773">
        <w:trPr>
          <w:gridAfter w:val="1"/>
          <w:wAfter w:w="34" w:type="dxa"/>
        </w:trPr>
        <w:tc>
          <w:tcPr>
            <w:tcW w:w="2694" w:type="dxa"/>
            <w:shd w:val="clear" w:color="auto" w:fill="auto"/>
          </w:tcPr>
          <w:p w:rsidR="00BB362B" w:rsidRPr="00BB362B" w:rsidRDefault="00BB362B" w:rsidP="00384773">
            <w:pPr>
              <w:rPr>
                <w:sz w:val="28"/>
                <w:szCs w:val="28"/>
              </w:rPr>
            </w:pPr>
            <w:r w:rsidRPr="00BB362B">
              <w:rPr>
                <w:sz w:val="28"/>
                <w:szCs w:val="28"/>
              </w:rPr>
              <w:t>ПК 1.5.</w:t>
            </w:r>
            <w:r w:rsidRPr="00BB362B">
              <w:rPr>
                <w:sz w:val="28"/>
                <w:szCs w:val="28"/>
              </w:rPr>
              <w:tab/>
              <w:t>Оказывать медицинскую помощь в экстренной форме.</w:t>
            </w:r>
          </w:p>
          <w:p w:rsidR="00BB362B" w:rsidRPr="00BB362B" w:rsidRDefault="00BB362B" w:rsidP="00384773">
            <w:pPr>
              <w:rPr>
                <w:sz w:val="28"/>
                <w:szCs w:val="28"/>
              </w:rPr>
            </w:pPr>
          </w:p>
        </w:tc>
        <w:tc>
          <w:tcPr>
            <w:tcW w:w="4252" w:type="dxa"/>
            <w:shd w:val="clear" w:color="auto" w:fill="auto"/>
          </w:tcPr>
          <w:p w:rsidR="00BB362B" w:rsidRPr="00BB362B" w:rsidRDefault="00BB362B" w:rsidP="00384773">
            <w:pPr>
              <w:rPr>
                <w:sz w:val="28"/>
                <w:szCs w:val="28"/>
              </w:rPr>
            </w:pPr>
            <w:r w:rsidRPr="00BB362B">
              <w:rPr>
                <w:sz w:val="28"/>
                <w:szCs w:val="28"/>
              </w:rPr>
              <w:t>Оказывать первую помощь до оказания медицинской помощи гражданам при несчастных случаях, травмах, отравлениях и других состояниях и заболеваниях, угрожающих их жизни и здоровью</w:t>
            </w:r>
          </w:p>
        </w:tc>
        <w:tc>
          <w:tcPr>
            <w:tcW w:w="2659" w:type="dxa"/>
            <w:vMerge/>
            <w:shd w:val="clear" w:color="auto" w:fill="auto"/>
          </w:tcPr>
          <w:p w:rsidR="00BB362B" w:rsidRPr="00BB362B" w:rsidRDefault="00BB362B" w:rsidP="00384773">
            <w:pPr>
              <w:rPr>
                <w:sz w:val="28"/>
                <w:szCs w:val="28"/>
              </w:rPr>
            </w:pPr>
          </w:p>
        </w:tc>
      </w:tr>
      <w:tr w:rsidR="00BB362B" w:rsidRPr="00BB362B" w:rsidTr="00384773">
        <w:trPr>
          <w:trHeight w:val="1938"/>
        </w:trPr>
        <w:tc>
          <w:tcPr>
            <w:tcW w:w="2694" w:type="dxa"/>
          </w:tcPr>
          <w:p w:rsidR="00BB362B" w:rsidRPr="00BB362B" w:rsidRDefault="00BB362B" w:rsidP="00384773">
            <w:pPr>
              <w:rPr>
                <w:bCs/>
                <w:sz w:val="28"/>
                <w:szCs w:val="28"/>
              </w:rPr>
            </w:pPr>
            <w:r w:rsidRPr="00BB362B">
              <w:rPr>
                <w:bCs/>
                <w:sz w:val="28"/>
                <w:szCs w:val="28"/>
              </w:rPr>
              <w:t>ОК 1. Выбирать способы решения задач профессиональной деятельности, применительно к различным контекстам</w:t>
            </w:r>
          </w:p>
        </w:tc>
        <w:tc>
          <w:tcPr>
            <w:tcW w:w="4252" w:type="dxa"/>
            <w:vAlign w:val="center"/>
          </w:tcPr>
          <w:p w:rsidR="00BB362B" w:rsidRPr="00BB362B" w:rsidRDefault="00BB362B" w:rsidP="00384773">
            <w:pPr>
              <w:rPr>
                <w:bCs/>
                <w:sz w:val="28"/>
                <w:szCs w:val="28"/>
              </w:rPr>
            </w:pPr>
            <w:r w:rsidRPr="00BB362B">
              <w:rPr>
                <w:bCs/>
                <w:sz w:val="28"/>
                <w:szCs w:val="28"/>
              </w:rPr>
              <w:t>Организовать собственную деятельность, выбирать типовые методы и способы выполнения профессиональных задач, оценивать их эффективность и качество</w:t>
            </w:r>
          </w:p>
          <w:p w:rsidR="00BB362B" w:rsidRPr="00BB362B" w:rsidRDefault="00BB362B" w:rsidP="00384773">
            <w:pPr>
              <w:rPr>
                <w:bCs/>
                <w:sz w:val="28"/>
                <w:szCs w:val="28"/>
              </w:rPr>
            </w:pPr>
            <w:r w:rsidRPr="00BB362B">
              <w:rPr>
                <w:bCs/>
                <w:sz w:val="28"/>
                <w:szCs w:val="28"/>
              </w:rPr>
              <w:t>Оценивать результат и последствия своих действий</w:t>
            </w:r>
          </w:p>
        </w:tc>
        <w:tc>
          <w:tcPr>
            <w:tcW w:w="2693" w:type="dxa"/>
            <w:gridSpan w:val="2"/>
            <w:vMerge w:val="restart"/>
          </w:tcPr>
          <w:p w:rsidR="00BB362B" w:rsidRPr="00BB362B" w:rsidRDefault="00BB362B" w:rsidP="00384773">
            <w:pPr>
              <w:rPr>
                <w:bCs/>
                <w:sz w:val="28"/>
                <w:szCs w:val="28"/>
              </w:rPr>
            </w:pPr>
            <w:r w:rsidRPr="00BB362B">
              <w:rPr>
                <w:bCs/>
                <w:sz w:val="28"/>
                <w:szCs w:val="28"/>
              </w:rPr>
              <w:t>Экспертное наблюдение и оценка деятельности студента в процессе освоения образовательной программы на практических занятиях, в ходе подготовки и  при выполнении индивидуальных домашних заданий, работ по учебной практике и практики  по профилю специальности.</w:t>
            </w:r>
          </w:p>
          <w:p w:rsidR="00BB362B" w:rsidRPr="00BB362B" w:rsidRDefault="00BB362B" w:rsidP="00384773">
            <w:pPr>
              <w:rPr>
                <w:bCs/>
                <w:sz w:val="28"/>
                <w:szCs w:val="28"/>
              </w:rPr>
            </w:pPr>
          </w:p>
          <w:p w:rsidR="00BB362B" w:rsidRPr="00BB362B" w:rsidRDefault="00BB362B" w:rsidP="00384773">
            <w:pPr>
              <w:rPr>
                <w:bCs/>
                <w:sz w:val="28"/>
                <w:szCs w:val="28"/>
              </w:rPr>
            </w:pPr>
          </w:p>
          <w:p w:rsidR="00BB362B" w:rsidRPr="00BB362B" w:rsidRDefault="00BB362B" w:rsidP="00384773">
            <w:pPr>
              <w:rPr>
                <w:bCs/>
                <w:sz w:val="28"/>
                <w:szCs w:val="28"/>
              </w:rPr>
            </w:pPr>
            <w:r w:rsidRPr="00BB362B">
              <w:rPr>
                <w:bCs/>
                <w:sz w:val="28"/>
                <w:szCs w:val="28"/>
              </w:rPr>
              <w:t>Экспертное наблю</w:t>
            </w:r>
            <w:r w:rsidRPr="00BB362B">
              <w:rPr>
                <w:bCs/>
                <w:sz w:val="28"/>
                <w:szCs w:val="28"/>
              </w:rPr>
              <w:lastRenderedPageBreak/>
              <w:t>дение и оценка использования студентом коммуникативных методов и приёмов и оценка уровня ответственности студента при подготовке и проведении учебно-воспитательных мероприятий различной тематики.</w:t>
            </w:r>
          </w:p>
          <w:p w:rsidR="00BB362B" w:rsidRPr="00BB362B" w:rsidRDefault="00BB362B" w:rsidP="00384773">
            <w:pPr>
              <w:rPr>
                <w:bCs/>
                <w:sz w:val="28"/>
                <w:szCs w:val="28"/>
              </w:rPr>
            </w:pPr>
          </w:p>
          <w:p w:rsidR="00BB362B" w:rsidRPr="00BB362B" w:rsidRDefault="00BB362B" w:rsidP="00384773">
            <w:pPr>
              <w:rPr>
                <w:bCs/>
                <w:sz w:val="28"/>
                <w:szCs w:val="28"/>
              </w:rPr>
            </w:pPr>
          </w:p>
          <w:p w:rsidR="00BB362B" w:rsidRPr="00BB362B" w:rsidRDefault="00BB362B" w:rsidP="00384773">
            <w:pPr>
              <w:rPr>
                <w:bCs/>
                <w:sz w:val="28"/>
                <w:szCs w:val="28"/>
              </w:rPr>
            </w:pPr>
            <w:r w:rsidRPr="00BB362B">
              <w:rPr>
                <w:bCs/>
                <w:sz w:val="28"/>
                <w:szCs w:val="28"/>
              </w:rPr>
              <w:t xml:space="preserve"> Экспертное наблюдение и оценка динамики достижений студента в учебной и общественной деятельности.</w:t>
            </w:r>
          </w:p>
          <w:p w:rsidR="00BB362B" w:rsidRPr="00BB362B" w:rsidRDefault="00BB362B" w:rsidP="00384773">
            <w:pPr>
              <w:rPr>
                <w:bCs/>
                <w:sz w:val="28"/>
                <w:szCs w:val="28"/>
              </w:rPr>
            </w:pPr>
          </w:p>
          <w:p w:rsidR="00BB362B" w:rsidRPr="00BB362B" w:rsidRDefault="00BB362B" w:rsidP="00384773">
            <w:pPr>
              <w:rPr>
                <w:bCs/>
                <w:sz w:val="28"/>
                <w:szCs w:val="28"/>
              </w:rPr>
            </w:pPr>
          </w:p>
          <w:p w:rsidR="00BB362B" w:rsidRPr="00BB362B" w:rsidRDefault="00BB362B" w:rsidP="00384773">
            <w:pPr>
              <w:rPr>
                <w:bCs/>
                <w:sz w:val="28"/>
                <w:szCs w:val="28"/>
              </w:rPr>
            </w:pPr>
          </w:p>
          <w:p w:rsidR="00BB362B" w:rsidRPr="00BB362B" w:rsidRDefault="00BB362B" w:rsidP="00384773">
            <w:pPr>
              <w:rPr>
                <w:bCs/>
                <w:sz w:val="28"/>
                <w:szCs w:val="28"/>
              </w:rPr>
            </w:pPr>
          </w:p>
          <w:p w:rsidR="00BB362B" w:rsidRPr="00BB362B" w:rsidRDefault="00BB362B" w:rsidP="00384773">
            <w:pPr>
              <w:rPr>
                <w:bCs/>
                <w:sz w:val="28"/>
                <w:szCs w:val="28"/>
              </w:rPr>
            </w:pPr>
          </w:p>
          <w:p w:rsidR="00BB362B" w:rsidRPr="00BB362B" w:rsidRDefault="00BB362B" w:rsidP="00384773">
            <w:pPr>
              <w:rPr>
                <w:bCs/>
                <w:sz w:val="28"/>
                <w:szCs w:val="28"/>
              </w:rPr>
            </w:pPr>
            <w:r w:rsidRPr="00BB362B">
              <w:rPr>
                <w:bCs/>
                <w:sz w:val="28"/>
                <w:szCs w:val="28"/>
              </w:rPr>
              <w:t>Экспертное наблюдение и оценка использования студентом коммуникативных методов и приёмов и оценка уровня ответственности студента при подготовке и проведении учебно-воспитательных мероприятий различной тематики.</w:t>
            </w:r>
          </w:p>
          <w:p w:rsidR="00BB362B" w:rsidRPr="00BB362B" w:rsidRDefault="00BB362B" w:rsidP="00384773">
            <w:pPr>
              <w:rPr>
                <w:bCs/>
                <w:sz w:val="28"/>
                <w:szCs w:val="28"/>
              </w:rPr>
            </w:pPr>
          </w:p>
          <w:p w:rsidR="00BB362B" w:rsidRPr="00BB362B" w:rsidRDefault="00BB362B" w:rsidP="00384773">
            <w:pPr>
              <w:rPr>
                <w:bCs/>
                <w:sz w:val="28"/>
                <w:szCs w:val="28"/>
              </w:rPr>
            </w:pPr>
          </w:p>
          <w:p w:rsidR="00BB362B" w:rsidRPr="00BB362B" w:rsidRDefault="00BB362B" w:rsidP="00384773">
            <w:pPr>
              <w:rPr>
                <w:bCs/>
                <w:sz w:val="28"/>
                <w:szCs w:val="28"/>
              </w:rPr>
            </w:pPr>
          </w:p>
        </w:tc>
      </w:tr>
      <w:tr w:rsidR="00BB362B" w:rsidRPr="00BB362B" w:rsidTr="00384773">
        <w:trPr>
          <w:trHeight w:val="714"/>
        </w:trPr>
        <w:tc>
          <w:tcPr>
            <w:tcW w:w="2694" w:type="dxa"/>
          </w:tcPr>
          <w:p w:rsidR="00BB362B" w:rsidRPr="00BB362B" w:rsidRDefault="00BB362B" w:rsidP="00384773">
            <w:pPr>
              <w:rPr>
                <w:bCs/>
                <w:sz w:val="28"/>
                <w:szCs w:val="28"/>
              </w:rPr>
            </w:pPr>
            <w:r w:rsidRPr="00BB362B">
              <w:rPr>
                <w:bCs/>
                <w:sz w:val="28"/>
                <w:szCs w:val="28"/>
              </w:rPr>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252" w:type="dxa"/>
          </w:tcPr>
          <w:p w:rsidR="00BB362B" w:rsidRPr="00BB362B" w:rsidRDefault="00BB362B" w:rsidP="00384773">
            <w:pPr>
              <w:rPr>
                <w:bCs/>
                <w:sz w:val="28"/>
                <w:szCs w:val="28"/>
              </w:rPr>
            </w:pPr>
            <w:r w:rsidRPr="00BB362B">
              <w:rPr>
                <w:bCs/>
                <w:sz w:val="28"/>
                <w:szCs w:val="28"/>
              </w:rPr>
              <w:t>Использование различных источников информации, включая электронные</w:t>
            </w:r>
          </w:p>
          <w:p w:rsidR="00BB362B" w:rsidRPr="00BB362B" w:rsidRDefault="00BB362B" w:rsidP="00384773">
            <w:pPr>
              <w:rPr>
                <w:bCs/>
                <w:sz w:val="28"/>
                <w:szCs w:val="28"/>
              </w:rPr>
            </w:pPr>
            <w:r w:rsidRPr="00BB362B">
              <w:rPr>
                <w:bCs/>
                <w:sz w:val="28"/>
                <w:szCs w:val="28"/>
              </w:rPr>
              <w:t xml:space="preserve">Работа на высокотехнологическом лабораторном оборудовании </w:t>
            </w:r>
          </w:p>
          <w:p w:rsidR="00BB362B" w:rsidRPr="00BB362B" w:rsidRDefault="00BB362B" w:rsidP="00384773">
            <w:pPr>
              <w:rPr>
                <w:bCs/>
                <w:sz w:val="28"/>
                <w:szCs w:val="28"/>
              </w:rPr>
            </w:pPr>
            <w:r w:rsidRPr="00BB362B">
              <w:rPr>
                <w:bCs/>
                <w:sz w:val="28"/>
                <w:szCs w:val="28"/>
              </w:rPr>
              <w:t>Выделять наиболее значимое в перечне информации</w:t>
            </w:r>
          </w:p>
          <w:p w:rsidR="00BB362B" w:rsidRPr="00BB362B" w:rsidRDefault="00BB362B" w:rsidP="00384773">
            <w:pPr>
              <w:rPr>
                <w:bCs/>
                <w:sz w:val="28"/>
                <w:szCs w:val="28"/>
              </w:rPr>
            </w:pPr>
            <w:r w:rsidRPr="00BB362B">
              <w:rPr>
                <w:bCs/>
                <w:sz w:val="28"/>
                <w:szCs w:val="28"/>
              </w:rPr>
              <w:t>Оценивать практическую значимость результатов поиска</w:t>
            </w:r>
          </w:p>
          <w:p w:rsidR="00BB362B" w:rsidRPr="00BB362B" w:rsidRDefault="00BB362B" w:rsidP="00384773">
            <w:pPr>
              <w:rPr>
                <w:bCs/>
                <w:sz w:val="28"/>
                <w:szCs w:val="28"/>
              </w:rPr>
            </w:pPr>
            <w:r w:rsidRPr="00BB362B">
              <w:rPr>
                <w:bCs/>
                <w:sz w:val="28"/>
                <w:szCs w:val="28"/>
              </w:rPr>
              <w:lastRenderedPageBreak/>
              <w:t>Оформлять результаты поиска</w:t>
            </w:r>
          </w:p>
        </w:tc>
        <w:tc>
          <w:tcPr>
            <w:tcW w:w="2693" w:type="dxa"/>
            <w:gridSpan w:val="2"/>
            <w:vMerge/>
          </w:tcPr>
          <w:p w:rsidR="00BB362B" w:rsidRPr="00BB362B" w:rsidRDefault="00BB362B" w:rsidP="00384773">
            <w:pPr>
              <w:rPr>
                <w:bCs/>
                <w:sz w:val="28"/>
                <w:szCs w:val="28"/>
              </w:rPr>
            </w:pPr>
          </w:p>
        </w:tc>
      </w:tr>
      <w:tr w:rsidR="00BB362B" w:rsidRPr="00BB362B" w:rsidTr="00384773">
        <w:trPr>
          <w:trHeight w:val="630"/>
        </w:trPr>
        <w:tc>
          <w:tcPr>
            <w:tcW w:w="2694" w:type="dxa"/>
          </w:tcPr>
          <w:p w:rsidR="00BB362B" w:rsidRPr="00BB362B" w:rsidRDefault="00BB362B" w:rsidP="00384773">
            <w:pPr>
              <w:rPr>
                <w:bCs/>
                <w:sz w:val="28"/>
                <w:szCs w:val="28"/>
              </w:rPr>
            </w:pPr>
            <w:r w:rsidRPr="00BB362B">
              <w:rPr>
                <w:bCs/>
                <w:sz w:val="28"/>
                <w:szCs w:val="28"/>
              </w:rPr>
              <w:lastRenderedPageBreak/>
              <w:t>ОК 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252" w:type="dxa"/>
            <w:vAlign w:val="center"/>
          </w:tcPr>
          <w:p w:rsidR="00BB362B" w:rsidRPr="00BB362B" w:rsidRDefault="00BB362B" w:rsidP="00384773">
            <w:pPr>
              <w:rPr>
                <w:bCs/>
                <w:sz w:val="28"/>
                <w:szCs w:val="28"/>
              </w:rPr>
            </w:pPr>
            <w:r w:rsidRPr="00BB362B">
              <w:rPr>
                <w:bCs/>
                <w:sz w:val="28"/>
                <w:szCs w:val="28"/>
              </w:rPr>
              <w:t>Правильность и эффективность решения стандартных и нестандартных профессиональных задач в области проведении лабораторных исследований</w:t>
            </w:r>
          </w:p>
          <w:p w:rsidR="00BB362B" w:rsidRPr="00BB362B" w:rsidRDefault="00BB362B" w:rsidP="00384773">
            <w:pPr>
              <w:rPr>
                <w:bCs/>
                <w:sz w:val="28"/>
                <w:szCs w:val="28"/>
              </w:rPr>
            </w:pPr>
            <w:r w:rsidRPr="00BB362B">
              <w:rPr>
                <w:bCs/>
                <w:sz w:val="28"/>
                <w:szCs w:val="28"/>
              </w:rPr>
              <w:t>Определять актуальность нормативно-правовой документации в профессиональной деятельности</w:t>
            </w:r>
          </w:p>
          <w:p w:rsidR="00BB362B" w:rsidRPr="00BB362B" w:rsidRDefault="00BB362B" w:rsidP="00384773">
            <w:pPr>
              <w:rPr>
                <w:bCs/>
                <w:sz w:val="28"/>
                <w:szCs w:val="28"/>
              </w:rPr>
            </w:pPr>
            <w:r w:rsidRPr="00BB362B">
              <w:rPr>
                <w:bCs/>
                <w:sz w:val="28"/>
                <w:szCs w:val="28"/>
              </w:rPr>
              <w:t>Применять современную научную профессиональную терминологию</w:t>
            </w:r>
          </w:p>
        </w:tc>
        <w:tc>
          <w:tcPr>
            <w:tcW w:w="2693" w:type="dxa"/>
            <w:gridSpan w:val="2"/>
            <w:vMerge/>
          </w:tcPr>
          <w:p w:rsidR="00BB362B" w:rsidRPr="00BB362B" w:rsidRDefault="00BB362B" w:rsidP="00384773">
            <w:pPr>
              <w:rPr>
                <w:bCs/>
                <w:sz w:val="28"/>
                <w:szCs w:val="28"/>
              </w:rPr>
            </w:pPr>
          </w:p>
        </w:tc>
      </w:tr>
      <w:tr w:rsidR="00BB362B" w:rsidRPr="00BB362B" w:rsidTr="00384773">
        <w:trPr>
          <w:trHeight w:val="1082"/>
        </w:trPr>
        <w:tc>
          <w:tcPr>
            <w:tcW w:w="2694" w:type="dxa"/>
          </w:tcPr>
          <w:p w:rsidR="00BB362B" w:rsidRPr="00BB362B" w:rsidRDefault="00BB362B" w:rsidP="00384773">
            <w:pPr>
              <w:rPr>
                <w:bCs/>
                <w:sz w:val="28"/>
                <w:szCs w:val="28"/>
              </w:rPr>
            </w:pPr>
            <w:r w:rsidRPr="00BB362B">
              <w:rPr>
                <w:bCs/>
                <w:sz w:val="28"/>
                <w:szCs w:val="28"/>
              </w:rPr>
              <w:t>ОК 4. Эффективно взаимодействовать и работать в коллективе и команде</w:t>
            </w:r>
          </w:p>
        </w:tc>
        <w:tc>
          <w:tcPr>
            <w:tcW w:w="4252" w:type="dxa"/>
          </w:tcPr>
          <w:p w:rsidR="00BB362B" w:rsidRPr="00BB362B" w:rsidRDefault="00BB362B" w:rsidP="00384773">
            <w:pPr>
              <w:rPr>
                <w:bCs/>
                <w:sz w:val="28"/>
                <w:szCs w:val="28"/>
              </w:rPr>
            </w:pPr>
            <w:r w:rsidRPr="00BB362B">
              <w:rPr>
                <w:bCs/>
                <w:sz w:val="28"/>
                <w:szCs w:val="28"/>
              </w:rPr>
              <w:t xml:space="preserve">Анализ эффективности взаимодействия с обучающимися, преподавателями, руководителями в ходе профессиональной деятельности </w:t>
            </w:r>
          </w:p>
          <w:p w:rsidR="00BB362B" w:rsidRPr="00BB362B" w:rsidRDefault="00BB362B" w:rsidP="00384773">
            <w:pPr>
              <w:rPr>
                <w:bCs/>
                <w:sz w:val="28"/>
                <w:szCs w:val="28"/>
              </w:rPr>
            </w:pPr>
            <w:r w:rsidRPr="00BB362B">
              <w:rPr>
                <w:bCs/>
                <w:sz w:val="28"/>
                <w:szCs w:val="28"/>
              </w:rPr>
              <w:t>Проявлять толерантность в рабочем коллективе</w:t>
            </w:r>
          </w:p>
        </w:tc>
        <w:tc>
          <w:tcPr>
            <w:tcW w:w="2693" w:type="dxa"/>
            <w:gridSpan w:val="2"/>
            <w:vMerge/>
          </w:tcPr>
          <w:p w:rsidR="00BB362B" w:rsidRPr="00BB362B" w:rsidRDefault="00BB362B" w:rsidP="00384773">
            <w:pPr>
              <w:rPr>
                <w:bCs/>
                <w:sz w:val="28"/>
                <w:szCs w:val="28"/>
              </w:rPr>
            </w:pPr>
          </w:p>
        </w:tc>
      </w:tr>
      <w:tr w:rsidR="00BB362B" w:rsidRPr="00BB362B" w:rsidTr="00384773">
        <w:trPr>
          <w:trHeight w:val="578"/>
        </w:trPr>
        <w:tc>
          <w:tcPr>
            <w:tcW w:w="2694" w:type="dxa"/>
          </w:tcPr>
          <w:p w:rsidR="00BB362B" w:rsidRPr="00BB362B" w:rsidRDefault="00BB362B" w:rsidP="00384773">
            <w:pPr>
              <w:rPr>
                <w:bCs/>
                <w:sz w:val="28"/>
                <w:szCs w:val="28"/>
              </w:rPr>
            </w:pPr>
            <w:r w:rsidRPr="00BB362B">
              <w:rPr>
                <w:bCs/>
                <w:sz w:val="28"/>
                <w:szCs w:val="28"/>
              </w:rPr>
              <w:t>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252" w:type="dxa"/>
          </w:tcPr>
          <w:p w:rsidR="00BB362B" w:rsidRPr="00BB362B" w:rsidRDefault="00BB362B" w:rsidP="00384773">
            <w:pPr>
              <w:rPr>
                <w:bCs/>
                <w:sz w:val="28"/>
                <w:szCs w:val="28"/>
              </w:rPr>
            </w:pPr>
            <w:r w:rsidRPr="00BB362B">
              <w:rPr>
                <w:bCs/>
                <w:sz w:val="28"/>
                <w:szCs w:val="28"/>
              </w:rPr>
              <w:t>Умение пользоваться информацией с профильных интернет-сайтов и порталов</w:t>
            </w:r>
          </w:p>
          <w:p w:rsidR="00BB362B" w:rsidRPr="00BB362B" w:rsidRDefault="00BB362B" w:rsidP="00384773">
            <w:pPr>
              <w:rPr>
                <w:bCs/>
                <w:sz w:val="28"/>
                <w:szCs w:val="28"/>
              </w:rPr>
            </w:pPr>
            <w:r w:rsidRPr="00BB362B">
              <w:rPr>
                <w:bCs/>
                <w:sz w:val="28"/>
                <w:szCs w:val="28"/>
              </w:rPr>
              <w:t>Грамотно излагать свои мысли и оформлять документы по профессиональной тематике на государственном языке</w:t>
            </w:r>
          </w:p>
          <w:p w:rsidR="00BB362B" w:rsidRPr="00BB362B" w:rsidRDefault="00BB362B" w:rsidP="00384773">
            <w:pPr>
              <w:rPr>
                <w:bCs/>
                <w:sz w:val="28"/>
                <w:szCs w:val="28"/>
              </w:rPr>
            </w:pPr>
          </w:p>
        </w:tc>
        <w:tc>
          <w:tcPr>
            <w:tcW w:w="2693" w:type="dxa"/>
            <w:gridSpan w:val="2"/>
            <w:vMerge/>
          </w:tcPr>
          <w:p w:rsidR="00BB362B" w:rsidRPr="00BB362B" w:rsidRDefault="00BB362B" w:rsidP="00384773">
            <w:pPr>
              <w:rPr>
                <w:bCs/>
                <w:sz w:val="28"/>
                <w:szCs w:val="28"/>
              </w:rPr>
            </w:pPr>
          </w:p>
        </w:tc>
      </w:tr>
      <w:tr w:rsidR="00BB362B" w:rsidRPr="00BB362B" w:rsidTr="00384773">
        <w:trPr>
          <w:trHeight w:val="952"/>
        </w:trPr>
        <w:tc>
          <w:tcPr>
            <w:tcW w:w="2694" w:type="dxa"/>
          </w:tcPr>
          <w:p w:rsidR="00BB362B" w:rsidRPr="00BB362B" w:rsidRDefault="00BB362B" w:rsidP="00384773">
            <w:pPr>
              <w:rPr>
                <w:bCs/>
                <w:sz w:val="28"/>
                <w:szCs w:val="28"/>
              </w:rPr>
            </w:pPr>
            <w:r w:rsidRPr="00BB362B">
              <w:rPr>
                <w:bCs/>
                <w:sz w:val="28"/>
                <w:szCs w:val="28"/>
              </w:rPr>
              <w:t xml:space="preserve">ОК 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w:t>
            </w:r>
            <w:r w:rsidRPr="00BB362B">
              <w:rPr>
                <w:bCs/>
                <w:sz w:val="28"/>
                <w:szCs w:val="28"/>
              </w:rPr>
              <w:lastRenderedPageBreak/>
              <w:t>стандарты антикоррупционного поведения</w:t>
            </w:r>
          </w:p>
        </w:tc>
        <w:tc>
          <w:tcPr>
            <w:tcW w:w="4252" w:type="dxa"/>
          </w:tcPr>
          <w:p w:rsidR="00BB362B" w:rsidRPr="00BB362B" w:rsidRDefault="00BB362B" w:rsidP="00384773">
            <w:pPr>
              <w:rPr>
                <w:bCs/>
                <w:sz w:val="28"/>
                <w:szCs w:val="28"/>
              </w:rPr>
            </w:pPr>
            <w:r w:rsidRPr="00BB362B">
              <w:rPr>
                <w:bCs/>
                <w:sz w:val="28"/>
                <w:szCs w:val="28"/>
              </w:rPr>
              <w:lastRenderedPageBreak/>
              <w:t xml:space="preserve">Описывать значимость своей специальности </w:t>
            </w:r>
          </w:p>
          <w:p w:rsidR="00BB362B" w:rsidRPr="00BB362B" w:rsidRDefault="00BB362B" w:rsidP="00384773">
            <w:pPr>
              <w:rPr>
                <w:bCs/>
                <w:sz w:val="28"/>
                <w:szCs w:val="28"/>
              </w:rPr>
            </w:pPr>
            <w:r w:rsidRPr="00BB362B">
              <w:rPr>
                <w:bCs/>
                <w:sz w:val="28"/>
                <w:szCs w:val="28"/>
              </w:rPr>
              <w:t xml:space="preserve">Применять стандарты антикоррупционного поведения в  профессиональной деятельности медицинского лабораторного техника </w:t>
            </w:r>
          </w:p>
        </w:tc>
        <w:tc>
          <w:tcPr>
            <w:tcW w:w="2693" w:type="dxa"/>
            <w:gridSpan w:val="2"/>
            <w:vMerge/>
          </w:tcPr>
          <w:p w:rsidR="00BB362B" w:rsidRPr="00BB362B" w:rsidRDefault="00BB362B" w:rsidP="00384773">
            <w:pPr>
              <w:rPr>
                <w:bCs/>
                <w:sz w:val="28"/>
                <w:szCs w:val="28"/>
              </w:rPr>
            </w:pPr>
          </w:p>
        </w:tc>
      </w:tr>
      <w:tr w:rsidR="00BB362B" w:rsidRPr="00BB362B" w:rsidTr="00384773">
        <w:trPr>
          <w:trHeight w:val="578"/>
        </w:trPr>
        <w:tc>
          <w:tcPr>
            <w:tcW w:w="2694" w:type="dxa"/>
          </w:tcPr>
          <w:p w:rsidR="00BB362B" w:rsidRPr="00BB362B" w:rsidRDefault="00BB362B" w:rsidP="00384773">
            <w:pPr>
              <w:rPr>
                <w:bCs/>
                <w:sz w:val="28"/>
                <w:szCs w:val="28"/>
              </w:rPr>
            </w:pPr>
            <w:r w:rsidRPr="00BB362B">
              <w:rPr>
                <w:bCs/>
                <w:sz w:val="28"/>
                <w:szCs w:val="28"/>
              </w:rPr>
              <w:lastRenderedPageBreak/>
              <w:t>ОК 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252" w:type="dxa"/>
          </w:tcPr>
          <w:p w:rsidR="00BB362B" w:rsidRPr="00BB362B" w:rsidRDefault="00BB362B" w:rsidP="00384773">
            <w:pPr>
              <w:rPr>
                <w:bCs/>
                <w:sz w:val="28"/>
                <w:szCs w:val="28"/>
              </w:rPr>
            </w:pPr>
            <w:r w:rsidRPr="00BB362B">
              <w:rPr>
                <w:bCs/>
                <w:sz w:val="28"/>
                <w:szCs w:val="28"/>
              </w:rPr>
              <w:t>Соблюдать нормы экологической безопасности</w:t>
            </w:r>
          </w:p>
          <w:p w:rsidR="00BB362B" w:rsidRPr="00BB362B" w:rsidRDefault="00BB362B" w:rsidP="00384773">
            <w:pPr>
              <w:rPr>
                <w:bCs/>
                <w:sz w:val="28"/>
                <w:szCs w:val="28"/>
              </w:rPr>
            </w:pPr>
            <w:r w:rsidRPr="00BB362B">
              <w:rPr>
                <w:bCs/>
                <w:sz w:val="28"/>
                <w:szCs w:val="28"/>
              </w:rPr>
              <w:t>Определять направления ресурсосбережения в рамках профессиональной деятельности учителя начальных классов и учителя начальных классов компенсирующего и коррекционно-развивающего обучения</w:t>
            </w:r>
          </w:p>
        </w:tc>
        <w:tc>
          <w:tcPr>
            <w:tcW w:w="2693" w:type="dxa"/>
            <w:gridSpan w:val="2"/>
            <w:vMerge/>
          </w:tcPr>
          <w:p w:rsidR="00BB362B" w:rsidRPr="00BB362B" w:rsidRDefault="00BB362B" w:rsidP="00384773">
            <w:pPr>
              <w:rPr>
                <w:bCs/>
                <w:sz w:val="28"/>
                <w:szCs w:val="28"/>
              </w:rPr>
            </w:pPr>
          </w:p>
        </w:tc>
      </w:tr>
      <w:tr w:rsidR="00BB362B" w:rsidRPr="00BB362B" w:rsidTr="00384773">
        <w:trPr>
          <w:trHeight w:val="1008"/>
        </w:trPr>
        <w:tc>
          <w:tcPr>
            <w:tcW w:w="2694" w:type="dxa"/>
          </w:tcPr>
          <w:p w:rsidR="00BB362B" w:rsidRPr="00BB362B" w:rsidRDefault="00BB362B" w:rsidP="00384773">
            <w:pPr>
              <w:rPr>
                <w:bCs/>
                <w:sz w:val="28"/>
                <w:szCs w:val="28"/>
              </w:rPr>
            </w:pPr>
            <w:r w:rsidRPr="00BB362B">
              <w:rPr>
                <w:bCs/>
                <w:sz w:val="28"/>
                <w:szCs w:val="28"/>
              </w:rPr>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252" w:type="dxa"/>
          </w:tcPr>
          <w:p w:rsidR="00BB362B" w:rsidRPr="00BB362B" w:rsidRDefault="00BB362B" w:rsidP="00384773">
            <w:pPr>
              <w:rPr>
                <w:bCs/>
                <w:sz w:val="28"/>
                <w:szCs w:val="28"/>
              </w:rPr>
            </w:pPr>
            <w:r w:rsidRPr="00BB362B">
              <w:rPr>
                <w:bCs/>
                <w:sz w:val="28"/>
                <w:szCs w:val="28"/>
              </w:rPr>
              <w:t>Участие в спортивных мероприятиях, группе здоровья, кружках, секциях, отсутствие вредных привычек</w:t>
            </w:r>
          </w:p>
          <w:p w:rsidR="00BB362B" w:rsidRPr="00BB362B" w:rsidRDefault="00BB362B" w:rsidP="00384773">
            <w:pPr>
              <w:rPr>
                <w:bCs/>
                <w:sz w:val="28"/>
                <w:szCs w:val="28"/>
              </w:rPr>
            </w:pPr>
            <w:r w:rsidRPr="00BB362B">
              <w:rPr>
                <w:bCs/>
                <w:sz w:val="28"/>
                <w:szCs w:val="28"/>
              </w:rPr>
              <w:t>Регулярные занятия физической культурой, разминка во время практических занятий для предотвращения профессиональных заболеваний</w:t>
            </w:r>
          </w:p>
        </w:tc>
        <w:tc>
          <w:tcPr>
            <w:tcW w:w="2693" w:type="dxa"/>
            <w:gridSpan w:val="2"/>
            <w:vMerge/>
          </w:tcPr>
          <w:p w:rsidR="00BB362B" w:rsidRPr="00BB362B" w:rsidRDefault="00BB362B" w:rsidP="00384773">
            <w:pPr>
              <w:rPr>
                <w:bCs/>
                <w:sz w:val="28"/>
                <w:szCs w:val="28"/>
              </w:rPr>
            </w:pPr>
          </w:p>
        </w:tc>
      </w:tr>
      <w:tr w:rsidR="00BB362B" w:rsidRPr="00BB362B" w:rsidTr="00384773">
        <w:trPr>
          <w:trHeight w:val="861"/>
        </w:trPr>
        <w:tc>
          <w:tcPr>
            <w:tcW w:w="2694" w:type="dxa"/>
          </w:tcPr>
          <w:p w:rsidR="00BB362B" w:rsidRPr="00BB362B" w:rsidRDefault="00BB362B" w:rsidP="00384773">
            <w:pPr>
              <w:rPr>
                <w:bCs/>
                <w:sz w:val="28"/>
                <w:szCs w:val="28"/>
              </w:rPr>
            </w:pPr>
            <w:r w:rsidRPr="00BB362B">
              <w:rPr>
                <w:bCs/>
                <w:sz w:val="28"/>
                <w:szCs w:val="28"/>
              </w:rPr>
              <w:t>ОК 9. Пользоваться профессиональной документацией на государственном и иностранном языках</w:t>
            </w:r>
          </w:p>
        </w:tc>
        <w:tc>
          <w:tcPr>
            <w:tcW w:w="4252" w:type="dxa"/>
          </w:tcPr>
          <w:p w:rsidR="00BB362B" w:rsidRPr="00BB362B" w:rsidRDefault="00BB362B" w:rsidP="00384773">
            <w:pPr>
              <w:rPr>
                <w:bCs/>
                <w:sz w:val="28"/>
                <w:szCs w:val="28"/>
              </w:rPr>
            </w:pPr>
            <w:r w:rsidRPr="00BB362B">
              <w:rPr>
                <w:bCs/>
                <w:sz w:val="28"/>
                <w:szCs w:val="28"/>
              </w:rPr>
              <w:t>Анализ исторического наследия и культурных традиций народа, уважение религиозных различий</w:t>
            </w:r>
          </w:p>
          <w:p w:rsidR="00BB362B" w:rsidRPr="00BB362B" w:rsidRDefault="00BB362B" w:rsidP="00384773">
            <w:pPr>
              <w:rPr>
                <w:bCs/>
                <w:sz w:val="28"/>
                <w:szCs w:val="28"/>
              </w:rPr>
            </w:pPr>
            <w:r w:rsidRPr="00BB362B">
              <w:rPr>
                <w:bCs/>
                <w:sz w:val="28"/>
                <w:szCs w:val="28"/>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BB362B" w:rsidRPr="00BB362B" w:rsidRDefault="00BB362B" w:rsidP="00384773">
            <w:pPr>
              <w:rPr>
                <w:bCs/>
                <w:sz w:val="28"/>
                <w:szCs w:val="28"/>
              </w:rPr>
            </w:pPr>
            <w:r w:rsidRPr="00BB362B">
              <w:rPr>
                <w:bCs/>
                <w:sz w:val="28"/>
                <w:szCs w:val="28"/>
              </w:rPr>
              <w:t>Участвовать в диалогах на знакомые общие и профессиональные темы</w:t>
            </w:r>
          </w:p>
        </w:tc>
        <w:tc>
          <w:tcPr>
            <w:tcW w:w="2693" w:type="dxa"/>
            <w:gridSpan w:val="2"/>
            <w:vMerge/>
          </w:tcPr>
          <w:p w:rsidR="00BB362B" w:rsidRPr="00BB362B" w:rsidRDefault="00BB362B" w:rsidP="00384773">
            <w:pPr>
              <w:rPr>
                <w:bCs/>
                <w:sz w:val="28"/>
                <w:szCs w:val="28"/>
              </w:rPr>
            </w:pPr>
          </w:p>
        </w:tc>
      </w:tr>
    </w:tbl>
    <w:p w:rsidR="00BB362B" w:rsidRDefault="00BB362B" w:rsidP="00AF561B">
      <w:pPr>
        <w:jc w:val="center"/>
        <w:rPr>
          <w:b/>
          <w:sz w:val="28"/>
          <w:szCs w:val="28"/>
        </w:rPr>
      </w:pPr>
    </w:p>
    <w:p w:rsidR="00BB362B" w:rsidRDefault="00BB362B" w:rsidP="00AF561B">
      <w:pPr>
        <w:jc w:val="center"/>
        <w:rPr>
          <w:b/>
          <w:sz w:val="28"/>
          <w:szCs w:val="28"/>
        </w:rPr>
      </w:pPr>
    </w:p>
    <w:p w:rsidR="00BB362B" w:rsidRDefault="00BB362B" w:rsidP="00AF561B">
      <w:pPr>
        <w:jc w:val="center"/>
        <w:rPr>
          <w:b/>
          <w:sz w:val="28"/>
          <w:szCs w:val="28"/>
        </w:rPr>
      </w:pPr>
    </w:p>
    <w:p w:rsidR="00BB362B" w:rsidRDefault="00BB362B" w:rsidP="00AF561B">
      <w:pPr>
        <w:jc w:val="center"/>
        <w:rPr>
          <w:b/>
          <w:sz w:val="28"/>
          <w:szCs w:val="28"/>
        </w:rPr>
      </w:pPr>
    </w:p>
    <w:p w:rsidR="00BB362B" w:rsidRPr="00BF6946" w:rsidRDefault="00BB362B" w:rsidP="00AF561B">
      <w:pPr>
        <w:jc w:val="center"/>
        <w:rPr>
          <w:b/>
          <w:sz w:val="28"/>
          <w:szCs w:val="28"/>
        </w:rPr>
      </w:pPr>
    </w:p>
    <w:p w:rsidR="00FC7623" w:rsidRPr="00BF6946" w:rsidRDefault="00FC7623" w:rsidP="00F7636B">
      <w:pPr>
        <w:rPr>
          <w:sz w:val="28"/>
          <w:szCs w:val="28"/>
        </w:rPr>
      </w:pPr>
    </w:p>
    <w:p w:rsidR="00BB362B" w:rsidRDefault="00BB362B" w:rsidP="003E6BC0">
      <w:pPr>
        <w:suppressAutoHyphens/>
        <w:autoSpaceDE w:val="0"/>
        <w:autoSpaceDN w:val="0"/>
        <w:adjustRightInd w:val="0"/>
        <w:ind w:firstLine="709"/>
        <w:jc w:val="both"/>
        <w:rPr>
          <w:sz w:val="28"/>
          <w:szCs w:val="28"/>
        </w:rPr>
      </w:pPr>
    </w:p>
    <w:p w:rsidR="00BB362B" w:rsidRPr="008E5D46" w:rsidRDefault="00BB362B" w:rsidP="00BB362B">
      <w:pPr>
        <w:suppressAutoHyphens/>
        <w:autoSpaceDE w:val="0"/>
        <w:autoSpaceDN w:val="0"/>
        <w:adjustRightInd w:val="0"/>
        <w:spacing w:line="360" w:lineRule="auto"/>
        <w:ind w:firstLine="919"/>
        <w:jc w:val="both"/>
        <w:rPr>
          <w:sz w:val="28"/>
          <w:szCs w:val="28"/>
        </w:rPr>
      </w:pPr>
      <w:r w:rsidRPr="008E5D46">
        <w:rPr>
          <w:sz w:val="28"/>
          <w:szCs w:val="28"/>
        </w:rPr>
        <w:lastRenderedPageBreak/>
        <w:t xml:space="preserve">Аттестация учебной практики служит формой контроля освоения профессиональных умений и знаний, процесса формирования профессиональных и общих компетенций, приобретенного первоначального практического опыта обучающихся в соответствии с требованиями ФГОС СПО по специальности.  </w:t>
      </w:r>
    </w:p>
    <w:p w:rsidR="00BB362B" w:rsidRPr="008E5D46" w:rsidRDefault="00BB362B" w:rsidP="003E6B2F">
      <w:pPr>
        <w:spacing w:line="360" w:lineRule="auto"/>
        <w:ind w:firstLine="708"/>
        <w:jc w:val="both"/>
        <w:rPr>
          <w:sz w:val="28"/>
          <w:szCs w:val="28"/>
        </w:rPr>
      </w:pPr>
      <w:r w:rsidRPr="003E6B2F">
        <w:rPr>
          <w:sz w:val="28"/>
          <w:szCs w:val="28"/>
        </w:rPr>
        <w:t xml:space="preserve">Формой аттестации учебной практики </w:t>
      </w:r>
      <w:r w:rsidR="003E6B2F" w:rsidRPr="003E6B2F">
        <w:rPr>
          <w:sz w:val="28"/>
          <w:szCs w:val="28"/>
        </w:rPr>
        <w:t xml:space="preserve">МДК.01.01 </w:t>
      </w:r>
      <w:r w:rsidR="003E6B2F" w:rsidRPr="003E6B2F">
        <w:rPr>
          <w:color w:val="000000"/>
          <w:sz w:val="28"/>
          <w:szCs w:val="28"/>
        </w:rPr>
        <w:t>Основы химии и физико-химические методы лабораторных исследований</w:t>
      </w:r>
      <w:r w:rsidRPr="007D051C">
        <w:rPr>
          <w:color w:val="FF0000"/>
          <w:sz w:val="28"/>
          <w:szCs w:val="28"/>
        </w:rPr>
        <w:t xml:space="preserve"> </w:t>
      </w:r>
      <w:r w:rsidRPr="008E5D46">
        <w:rPr>
          <w:sz w:val="28"/>
          <w:szCs w:val="28"/>
        </w:rPr>
        <w:t xml:space="preserve">является </w:t>
      </w:r>
      <w:r w:rsidR="003E6B2F">
        <w:rPr>
          <w:sz w:val="28"/>
          <w:szCs w:val="28"/>
        </w:rPr>
        <w:t>дифференцированный зачет</w:t>
      </w:r>
      <w:r w:rsidRPr="003E6B2F">
        <w:rPr>
          <w:sz w:val="28"/>
          <w:szCs w:val="28"/>
        </w:rPr>
        <w:t xml:space="preserve">. </w:t>
      </w:r>
    </w:p>
    <w:p w:rsidR="00BB362B" w:rsidRPr="008E5D46" w:rsidRDefault="00BB362B" w:rsidP="00BB362B">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color w:val="C00000"/>
          <w:sz w:val="28"/>
          <w:szCs w:val="28"/>
        </w:rPr>
      </w:pPr>
      <w:r w:rsidRPr="008E5D46">
        <w:rPr>
          <w:color w:val="000000"/>
          <w:sz w:val="28"/>
          <w:szCs w:val="28"/>
        </w:rPr>
        <w:t xml:space="preserve">К дифференцированному зачету </w:t>
      </w:r>
      <w:r w:rsidRPr="008E5D46">
        <w:rPr>
          <w:sz w:val="28"/>
          <w:szCs w:val="28"/>
        </w:rPr>
        <w:t>допускаются обучающиеся, выполнившие программу учебной практики и предоставившие дневник учебной практики (Приложение 1)</w:t>
      </w:r>
      <w:r>
        <w:rPr>
          <w:sz w:val="28"/>
          <w:szCs w:val="28"/>
        </w:rPr>
        <w:t>.</w:t>
      </w:r>
      <w:r w:rsidRPr="008E5D46">
        <w:rPr>
          <w:sz w:val="28"/>
          <w:szCs w:val="28"/>
        </w:rPr>
        <w:t xml:space="preserve"> </w:t>
      </w:r>
    </w:p>
    <w:p w:rsidR="00BB362B" w:rsidRPr="008E5D46" w:rsidRDefault="00BB362B" w:rsidP="00BB362B">
      <w:pPr>
        <w:autoSpaceDE w:val="0"/>
        <w:autoSpaceDN w:val="0"/>
        <w:adjustRightInd w:val="0"/>
        <w:spacing w:line="360" w:lineRule="auto"/>
        <w:ind w:firstLine="709"/>
        <w:jc w:val="both"/>
        <w:rPr>
          <w:sz w:val="28"/>
          <w:szCs w:val="28"/>
        </w:rPr>
      </w:pPr>
      <w:r w:rsidRPr="008E5D46">
        <w:rPr>
          <w:sz w:val="28"/>
          <w:szCs w:val="28"/>
        </w:rPr>
        <w:t xml:space="preserve">В процессе аттестации проводится экспертиза формирования практических профессиональных умений и приобретения первоначального практического опыта работы в части освоения вида деятельности </w:t>
      </w:r>
      <w:r w:rsidR="003E6B2F" w:rsidRPr="003E6B2F">
        <w:rPr>
          <w:sz w:val="28"/>
          <w:szCs w:val="28"/>
        </w:rPr>
        <w:t xml:space="preserve">ПМ.01 Выполнение организационно-технологических и базовых лабораторных процедур при выполнении различных видов лабораторных исследований </w:t>
      </w:r>
      <w:r w:rsidRPr="003E6B2F">
        <w:rPr>
          <w:sz w:val="28"/>
          <w:szCs w:val="28"/>
        </w:rPr>
        <w:t xml:space="preserve">освоения </w:t>
      </w:r>
      <w:r>
        <w:rPr>
          <w:sz w:val="28"/>
          <w:szCs w:val="28"/>
        </w:rPr>
        <w:t xml:space="preserve">общих, </w:t>
      </w:r>
      <w:r w:rsidRPr="008E5D46">
        <w:rPr>
          <w:sz w:val="28"/>
          <w:szCs w:val="28"/>
        </w:rPr>
        <w:t>профессиональных компетенций</w:t>
      </w:r>
      <w:r>
        <w:rPr>
          <w:sz w:val="28"/>
          <w:szCs w:val="28"/>
        </w:rPr>
        <w:t xml:space="preserve"> и достижения личностных результатов, предусмотренных данной рабочей программой учебной практики</w:t>
      </w:r>
      <w:r w:rsidRPr="008E5D46">
        <w:rPr>
          <w:sz w:val="28"/>
          <w:szCs w:val="28"/>
        </w:rPr>
        <w:t>.</w:t>
      </w:r>
    </w:p>
    <w:p w:rsidR="00BB362B" w:rsidRPr="008E5D46" w:rsidRDefault="00BB362B" w:rsidP="00BB362B">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sz w:val="28"/>
          <w:szCs w:val="28"/>
        </w:rPr>
      </w:pPr>
      <w:r w:rsidRPr="008E5D46">
        <w:rPr>
          <w:sz w:val="28"/>
          <w:szCs w:val="28"/>
        </w:rPr>
        <w:t xml:space="preserve">При выставлении оценки за учебную практику учитываются: </w:t>
      </w:r>
    </w:p>
    <w:p w:rsidR="00BB362B" w:rsidRPr="008E5D46" w:rsidRDefault="00BB362B" w:rsidP="00BB362B">
      <w:pPr>
        <w:numPr>
          <w:ilvl w:val="0"/>
          <w:numId w:val="37"/>
        </w:numPr>
        <w:tabs>
          <w:tab w:val="left" w:pos="993"/>
        </w:tabs>
        <w:spacing w:line="360" w:lineRule="auto"/>
        <w:ind w:left="0" w:firstLine="709"/>
        <w:jc w:val="both"/>
        <w:rPr>
          <w:b/>
          <w:sz w:val="28"/>
          <w:szCs w:val="28"/>
        </w:rPr>
      </w:pPr>
      <w:r w:rsidRPr="008E5D46">
        <w:rPr>
          <w:sz w:val="28"/>
          <w:szCs w:val="28"/>
        </w:rPr>
        <w:t>результаты экспертизы освоения профессиональных умений, формирования у обучающихся профессиональных и общих компетенций, приобретения перв</w:t>
      </w:r>
      <w:r>
        <w:rPr>
          <w:sz w:val="28"/>
          <w:szCs w:val="28"/>
        </w:rPr>
        <w:t>оначального практического опыта;</w:t>
      </w:r>
    </w:p>
    <w:p w:rsidR="00BB362B" w:rsidRPr="008E5D46" w:rsidRDefault="00BB362B" w:rsidP="00BB362B">
      <w:pPr>
        <w:widowControl w:val="0"/>
        <w:numPr>
          <w:ilvl w:val="0"/>
          <w:numId w:val="37"/>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left="0" w:firstLine="709"/>
        <w:jc w:val="both"/>
        <w:rPr>
          <w:sz w:val="28"/>
          <w:szCs w:val="28"/>
        </w:rPr>
      </w:pPr>
      <w:r w:rsidRPr="008E5D46">
        <w:rPr>
          <w:sz w:val="28"/>
          <w:szCs w:val="28"/>
        </w:rPr>
        <w:t xml:space="preserve">правильность и аккуратность ведения документации учебной практики. </w:t>
      </w:r>
    </w:p>
    <w:p w:rsidR="00BB362B" w:rsidRDefault="00BB362B" w:rsidP="00BB362B">
      <w:pPr>
        <w:jc w:val="both"/>
      </w:pPr>
    </w:p>
    <w:p w:rsidR="00BB362B" w:rsidRDefault="00BB362B" w:rsidP="003E6BC0">
      <w:pPr>
        <w:suppressAutoHyphens/>
        <w:autoSpaceDE w:val="0"/>
        <w:autoSpaceDN w:val="0"/>
        <w:adjustRightInd w:val="0"/>
        <w:ind w:firstLine="709"/>
        <w:jc w:val="both"/>
        <w:rPr>
          <w:sz w:val="28"/>
          <w:szCs w:val="28"/>
        </w:rPr>
      </w:pPr>
    </w:p>
    <w:p w:rsidR="00BB362B" w:rsidRDefault="00BB362B" w:rsidP="003E6BC0">
      <w:pPr>
        <w:suppressAutoHyphens/>
        <w:autoSpaceDE w:val="0"/>
        <w:autoSpaceDN w:val="0"/>
        <w:adjustRightInd w:val="0"/>
        <w:ind w:firstLine="709"/>
        <w:jc w:val="both"/>
        <w:rPr>
          <w:sz w:val="28"/>
          <w:szCs w:val="28"/>
        </w:rPr>
      </w:pPr>
    </w:p>
    <w:p w:rsidR="00BB362B" w:rsidRDefault="00BB362B" w:rsidP="003E6BC0">
      <w:pPr>
        <w:suppressAutoHyphens/>
        <w:autoSpaceDE w:val="0"/>
        <w:autoSpaceDN w:val="0"/>
        <w:adjustRightInd w:val="0"/>
        <w:ind w:firstLine="709"/>
        <w:jc w:val="both"/>
        <w:rPr>
          <w:sz w:val="28"/>
          <w:szCs w:val="28"/>
        </w:rPr>
      </w:pPr>
    </w:p>
    <w:p w:rsidR="003E6B2F" w:rsidRDefault="003E6B2F" w:rsidP="003E6BC0">
      <w:pPr>
        <w:suppressAutoHyphens/>
        <w:autoSpaceDE w:val="0"/>
        <w:autoSpaceDN w:val="0"/>
        <w:adjustRightInd w:val="0"/>
        <w:ind w:firstLine="709"/>
        <w:jc w:val="both"/>
        <w:rPr>
          <w:sz w:val="28"/>
          <w:szCs w:val="28"/>
        </w:rPr>
      </w:pPr>
    </w:p>
    <w:p w:rsidR="003E6B2F" w:rsidRDefault="003E6B2F" w:rsidP="003E6BC0">
      <w:pPr>
        <w:suppressAutoHyphens/>
        <w:autoSpaceDE w:val="0"/>
        <w:autoSpaceDN w:val="0"/>
        <w:adjustRightInd w:val="0"/>
        <w:ind w:firstLine="709"/>
        <w:jc w:val="both"/>
        <w:rPr>
          <w:sz w:val="28"/>
          <w:szCs w:val="28"/>
        </w:rPr>
      </w:pPr>
    </w:p>
    <w:p w:rsidR="003E6B2F" w:rsidRDefault="003E6B2F" w:rsidP="003E6BC0">
      <w:pPr>
        <w:suppressAutoHyphens/>
        <w:autoSpaceDE w:val="0"/>
        <w:autoSpaceDN w:val="0"/>
        <w:adjustRightInd w:val="0"/>
        <w:ind w:firstLine="709"/>
        <w:jc w:val="both"/>
        <w:rPr>
          <w:sz w:val="28"/>
          <w:szCs w:val="28"/>
        </w:rPr>
      </w:pPr>
    </w:p>
    <w:p w:rsidR="00BB362B" w:rsidRDefault="00BB362B" w:rsidP="003E6BC0">
      <w:pPr>
        <w:suppressAutoHyphens/>
        <w:autoSpaceDE w:val="0"/>
        <w:autoSpaceDN w:val="0"/>
        <w:adjustRightInd w:val="0"/>
        <w:ind w:firstLine="709"/>
        <w:jc w:val="both"/>
        <w:rPr>
          <w:sz w:val="28"/>
          <w:szCs w:val="28"/>
        </w:rPr>
      </w:pPr>
    </w:p>
    <w:p w:rsidR="00F80628" w:rsidRDefault="00F80628" w:rsidP="003E6BC0">
      <w:pPr>
        <w:suppressAutoHyphens/>
        <w:autoSpaceDE w:val="0"/>
        <w:autoSpaceDN w:val="0"/>
        <w:adjustRightInd w:val="0"/>
        <w:ind w:firstLine="709"/>
        <w:jc w:val="both"/>
        <w:rPr>
          <w:sz w:val="28"/>
          <w:szCs w:val="28"/>
        </w:rPr>
      </w:pPr>
    </w:p>
    <w:p w:rsidR="00365648" w:rsidRPr="00BF6946" w:rsidRDefault="00524CC0" w:rsidP="00991965">
      <w:pPr>
        <w:spacing w:after="160" w:line="259" w:lineRule="auto"/>
        <w:jc w:val="center"/>
        <w:rPr>
          <w:b/>
          <w:bCs/>
          <w:color w:val="000000"/>
          <w:sz w:val="28"/>
          <w:szCs w:val="28"/>
          <w:shd w:val="clear" w:color="auto" w:fill="FFFFFF"/>
        </w:rPr>
      </w:pPr>
      <w:r>
        <w:rPr>
          <w:b/>
          <w:bCs/>
          <w:color w:val="000000"/>
          <w:sz w:val="28"/>
          <w:szCs w:val="28"/>
          <w:shd w:val="clear" w:color="auto" w:fill="FFFFFF"/>
        </w:rPr>
        <w:lastRenderedPageBreak/>
        <w:t xml:space="preserve">5. </w:t>
      </w:r>
      <w:r w:rsidR="003A4FD9" w:rsidRPr="00BF6946">
        <w:rPr>
          <w:b/>
          <w:bCs/>
          <w:color w:val="000000"/>
          <w:sz w:val="28"/>
          <w:szCs w:val="28"/>
          <w:shd w:val="clear" w:color="auto" w:fill="FFFFFF"/>
        </w:rPr>
        <w:t xml:space="preserve">ТЕМАТИЧЕСКИЙ ПЛАН </w:t>
      </w:r>
      <w:r w:rsidR="003E6B2F">
        <w:rPr>
          <w:b/>
          <w:bCs/>
          <w:color w:val="000000"/>
          <w:sz w:val="28"/>
          <w:szCs w:val="28"/>
          <w:shd w:val="clear" w:color="auto" w:fill="FFFFFF"/>
        </w:rPr>
        <w:t>УЧЕБНОЙ</w:t>
      </w:r>
      <w:r w:rsidR="003A4FD9" w:rsidRPr="00BF6946">
        <w:rPr>
          <w:b/>
          <w:bCs/>
          <w:color w:val="000000"/>
          <w:sz w:val="28"/>
          <w:szCs w:val="28"/>
          <w:shd w:val="clear" w:color="auto" w:fill="FFFFFF"/>
        </w:rPr>
        <w:t xml:space="preserve"> ПРАКТИКИ</w:t>
      </w:r>
    </w:p>
    <w:p w:rsidR="00E955D0" w:rsidRDefault="003E6B2F" w:rsidP="00F7636B">
      <w:pPr>
        <w:jc w:val="center"/>
        <w:rPr>
          <w:b/>
          <w:bCs/>
          <w:sz w:val="28"/>
          <w:szCs w:val="28"/>
        </w:rPr>
      </w:pPr>
      <w:r>
        <w:rPr>
          <w:b/>
          <w:sz w:val="28"/>
          <w:szCs w:val="28"/>
        </w:rPr>
        <w:t>МДК.</w:t>
      </w:r>
      <w:r w:rsidR="00E955D0" w:rsidRPr="001313D7">
        <w:rPr>
          <w:b/>
          <w:sz w:val="28"/>
          <w:szCs w:val="28"/>
        </w:rPr>
        <w:t>0</w:t>
      </w:r>
      <w:r>
        <w:rPr>
          <w:b/>
          <w:sz w:val="28"/>
          <w:szCs w:val="28"/>
        </w:rPr>
        <w:t>1</w:t>
      </w:r>
      <w:r w:rsidR="00E955D0" w:rsidRPr="001313D7">
        <w:rPr>
          <w:b/>
          <w:sz w:val="28"/>
          <w:szCs w:val="28"/>
        </w:rPr>
        <w:t xml:space="preserve">.01 </w:t>
      </w:r>
      <w:r w:rsidRPr="003E6B2F">
        <w:rPr>
          <w:b/>
          <w:color w:val="000000"/>
          <w:sz w:val="28"/>
          <w:szCs w:val="28"/>
        </w:rPr>
        <w:t>Основы химии и физико-химические методы лабораторных исследований</w:t>
      </w:r>
    </w:p>
    <w:p w:rsidR="00F7636B" w:rsidRPr="00BF6946" w:rsidRDefault="00F7636B" w:rsidP="00F7636B">
      <w:pPr>
        <w:jc w:val="center"/>
        <w:rPr>
          <w:b/>
          <w:bCs/>
          <w:sz w:val="28"/>
          <w:szCs w:val="28"/>
        </w:rPr>
      </w:pPr>
      <w:r w:rsidRPr="00BF6946">
        <w:rPr>
          <w:b/>
          <w:bCs/>
          <w:sz w:val="28"/>
          <w:szCs w:val="28"/>
        </w:rPr>
        <w:t xml:space="preserve">Специальность </w:t>
      </w:r>
      <w:r w:rsidR="00F74884" w:rsidRPr="00BF6946">
        <w:rPr>
          <w:b/>
          <w:bCs/>
          <w:sz w:val="28"/>
          <w:szCs w:val="28"/>
        </w:rPr>
        <w:t>32.02.03 Лабораторная диагностика</w:t>
      </w:r>
    </w:p>
    <w:p w:rsidR="00F7636B" w:rsidRPr="00BF6946" w:rsidRDefault="00F7636B" w:rsidP="00E359E3">
      <w:pPr>
        <w:jc w:val="center"/>
        <w:rPr>
          <w:b/>
          <w:bCs/>
          <w:color w:val="000000"/>
          <w:sz w:val="28"/>
          <w:szCs w:val="28"/>
          <w:shd w:val="clear" w:color="auto" w:fill="FFFFFF"/>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7020"/>
        <w:gridCol w:w="1640"/>
      </w:tblGrid>
      <w:tr w:rsidR="00F7636B" w:rsidRPr="00BF6946" w:rsidTr="001F4A7A">
        <w:tc>
          <w:tcPr>
            <w:tcW w:w="1168" w:type="dxa"/>
            <w:vAlign w:val="center"/>
          </w:tcPr>
          <w:p w:rsidR="00991965" w:rsidRDefault="00F7636B" w:rsidP="003A4FD9">
            <w:pPr>
              <w:tabs>
                <w:tab w:val="left" w:pos="5120"/>
              </w:tabs>
              <w:jc w:val="center"/>
              <w:rPr>
                <w:b/>
                <w:sz w:val="28"/>
                <w:szCs w:val="28"/>
              </w:rPr>
            </w:pPr>
            <w:r w:rsidRPr="00BF6946">
              <w:rPr>
                <w:b/>
                <w:sz w:val="28"/>
                <w:szCs w:val="28"/>
              </w:rPr>
              <w:t xml:space="preserve">№ </w:t>
            </w:r>
          </w:p>
          <w:p w:rsidR="00F7636B" w:rsidRPr="00BF6946" w:rsidRDefault="00F7636B" w:rsidP="003A4FD9">
            <w:pPr>
              <w:tabs>
                <w:tab w:val="left" w:pos="5120"/>
              </w:tabs>
              <w:jc w:val="center"/>
              <w:rPr>
                <w:b/>
                <w:sz w:val="28"/>
                <w:szCs w:val="28"/>
              </w:rPr>
            </w:pPr>
            <w:r w:rsidRPr="00BF6946">
              <w:rPr>
                <w:b/>
                <w:sz w:val="28"/>
                <w:szCs w:val="28"/>
              </w:rPr>
              <w:t>темы</w:t>
            </w:r>
          </w:p>
        </w:tc>
        <w:tc>
          <w:tcPr>
            <w:tcW w:w="7020" w:type="dxa"/>
            <w:vAlign w:val="center"/>
          </w:tcPr>
          <w:p w:rsidR="00F7636B" w:rsidRPr="00BF6946" w:rsidRDefault="00F7636B" w:rsidP="003A4FD9">
            <w:pPr>
              <w:tabs>
                <w:tab w:val="left" w:pos="5120"/>
              </w:tabs>
              <w:jc w:val="center"/>
              <w:rPr>
                <w:b/>
                <w:sz w:val="28"/>
                <w:szCs w:val="28"/>
              </w:rPr>
            </w:pPr>
            <w:r w:rsidRPr="00BF6946">
              <w:rPr>
                <w:b/>
                <w:sz w:val="28"/>
                <w:szCs w:val="28"/>
              </w:rPr>
              <w:t>Наименование тем</w:t>
            </w:r>
          </w:p>
        </w:tc>
        <w:tc>
          <w:tcPr>
            <w:tcW w:w="1640" w:type="dxa"/>
            <w:vAlign w:val="center"/>
          </w:tcPr>
          <w:p w:rsidR="00F7636B" w:rsidRPr="00BF6946" w:rsidRDefault="00F7636B" w:rsidP="003A4FD9">
            <w:pPr>
              <w:tabs>
                <w:tab w:val="left" w:pos="5120"/>
              </w:tabs>
              <w:jc w:val="center"/>
              <w:rPr>
                <w:b/>
                <w:sz w:val="28"/>
                <w:szCs w:val="28"/>
              </w:rPr>
            </w:pPr>
            <w:r w:rsidRPr="00BF6946">
              <w:rPr>
                <w:b/>
                <w:sz w:val="28"/>
                <w:szCs w:val="28"/>
              </w:rPr>
              <w:t>Кол-во</w:t>
            </w:r>
          </w:p>
          <w:p w:rsidR="00F7636B" w:rsidRPr="00BF6946" w:rsidRDefault="00F7636B" w:rsidP="003A4FD9">
            <w:pPr>
              <w:tabs>
                <w:tab w:val="left" w:pos="5120"/>
              </w:tabs>
              <w:jc w:val="center"/>
              <w:rPr>
                <w:b/>
                <w:sz w:val="28"/>
                <w:szCs w:val="28"/>
              </w:rPr>
            </w:pPr>
            <w:r w:rsidRPr="00BF6946">
              <w:rPr>
                <w:b/>
                <w:sz w:val="28"/>
                <w:szCs w:val="28"/>
              </w:rPr>
              <w:t>часов</w:t>
            </w:r>
          </w:p>
        </w:tc>
      </w:tr>
      <w:tr w:rsidR="003E6B2F" w:rsidRPr="00BF6946" w:rsidTr="001F4A7A">
        <w:tc>
          <w:tcPr>
            <w:tcW w:w="1168" w:type="dxa"/>
          </w:tcPr>
          <w:p w:rsidR="003E6B2F" w:rsidRPr="00BF6946" w:rsidRDefault="003E6B2F" w:rsidP="003E6B2F">
            <w:pPr>
              <w:numPr>
                <w:ilvl w:val="0"/>
                <w:numId w:val="1"/>
              </w:numPr>
              <w:tabs>
                <w:tab w:val="left" w:pos="5120"/>
              </w:tabs>
              <w:rPr>
                <w:sz w:val="28"/>
                <w:szCs w:val="28"/>
              </w:rPr>
            </w:pPr>
          </w:p>
        </w:tc>
        <w:tc>
          <w:tcPr>
            <w:tcW w:w="7020" w:type="dxa"/>
          </w:tcPr>
          <w:p w:rsidR="003E6B2F" w:rsidRPr="001C3041" w:rsidRDefault="003E6B2F" w:rsidP="00F80628">
            <w:pPr>
              <w:rPr>
                <w:bCs/>
                <w:sz w:val="28"/>
                <w:szCs w:val="28"/>
              </w:rPr>
            </w:pPr>
            <w:r w:rsidRPr="001C3041">
              <w:rPr>
                <w:bCs/>
                <w:sz w:val="28"/>
                <w:szCs w:val="28"/>
              </w:rPr>
              <w:t xml:space="preserve">Общие принципы организации лаборатории. </w:t>
            </w:r>
            <w:r w:rsidRPr="001C3041">
              <w:rPr>
                <w:bCs/>
                <w:sz w:val="28"/>
                <w:szCs w:val="28"/>
                <w:lang w:eastAsia="en-US"/>
              </w:rPr>
              <w:t>Изучение</w:t>
            </w:r>
            <w:bookmarkStart w:id="11" w:name="_GoBack"/>
            <w:bookmarkEnd w:id="11"/>
            <w:r w:rsidRPr="001C3041">
              <w:rPr>
                <w:bCs/>
                <w:sz w:val="28"/>
                <w:szCs w:val="28"/>
                <w:lang w:eastAsia="en-US"/>
              </w:rPr>
              <w:t xml:space="preserve"> качественного анализа.</w:t>
            </w:r>
            <w:r w:rsidRPr="001C3041">
              <w:rPr>
                <w:bCs/>
                <w:sz w:val="28"/>
                <w:szCs w:val="28"/>
              </w:rPr>
              <w:t xml:space="preserve"> </w:t>
            </w:r>
            <w:r w:rsidR="006B5F53">
              <w:rPr>
                <w:bCs/>
                <w:sz w:val="28"/>
                <w:szCs w:val="28"/>
              </w:rPr>
              <w:t>ПК1.1.-1.5.</w:t>
            </w:r>
          </w:p>
        </w:tc>
        <w:tc>
          <w:tcPr>
            <w:tcW w:w="1640" w:type="dxa"/>
          </w:tcPr>
          <w:p w:rsidR="003E6B2F" w:rsidRPr="00BF6946" w:rsidRDefault="003E6B2F" w:rsidP="003E6B2F">
            <w:pPr>
              <w:tabs>
                <w:tab w:val="left" w:pos="5120"/>
              </w:tabs>
              <w:jc w:val="center"/>
              <w:rPr>
                <w:sz w:val="28"/>
                <w:szCs w:val="28"/>
              </w:rPr>
            </w:pPr>
            <w:r w:rsidRPr="00BF6946">
              <w:rPr>
                <w:sz w:val="28"/>
                <w:szCs w:val="28"/>
              </w:rPr>
              <w:t>6</w:t>
            </w:r>
          </w:p>
        </w:tc>
      </w:tr>
      <w:tr w:rsidR="003E6B2F" w:rsidRPr="00BF6946" w:rsidTr="001F4A7A">
        <w:tc>
          <w:tcPr>
            <w:tcW w:w="1168" w:type="dxa"/>
          </w:tcPr>
          <w:p w:rsidR="003E6B2F" w:rsidRPr="00BF6946" w:rsidRDefault="003E6B2F" w:rsidP="003E6B2F">
            <w:pPr>
              <w:numPr>
                <w:ilvl w:val="0"/>
                <w:numId w:val="1"/>
              </w:numPr>
              <w:tabs>
                <w:tab w:val="left" w:pos="5120"/>
              </w:tabs>
              <w:rPr>
                <w:sz w:val="28"/>
                <w:szCs w:val="28"/>
              </w:rPr>
            </w:pPr>
          </w:p>
        </w:tc>
        <w:tc>
          <w:tcPr>
            <w:tcW w:w="7020" w:type="dxa"/>
          </w:tcPr>
          <w:p w:rsidR="003E6B2F" w:rsidRPr="001C3041" w:rsidRDefault="003E6B2F" w:rsidP="003E6B2F">
            <w:pPr>
              <w:rPr>
                <w:bCs/>
                <w:sz w:val="28"/>
                <w:szCs w:val="28"/>
              </w:rPr>
            </w:pPr>
            <w:r w:rsidRPr="001C3041">
              <w:rPr>
                <w:bCs/>
                <w:sz w:val="28"/>
                <w:szCs w:val="28"/>
                <w:lang w:eastAsia="en-US"/>
              </w:rPr>
              <w:t>Изучение правил ф</w:t>
            </w:r>
            <w:r w:rsidRPr="001C3041">
              <w:rPr>
                <w:sz w:val="28"/>
                <w:szCs w:val="28"/>
              </w:rPr>
              <w:t>ильтрования и центрифугирования</w:t>
            </w:r>
            <w:r w:rsidR="001C3041" w:rsidRPr="001C3041">
              <w:rPr>
                <w:sz w:val="28"/>
                <w:szCs w:val="28"/>
              </w:rPr>
              <w:t>.</w:t>
            </w:r>
            <w:r w:rsidR="006B5F53">
              <w:rPr>
                <w:bCs/>
                <w:sz w:val="28"/>
                <w:szCs w:val="28"/>
              </w:rPr>
              <w:t xml:space="preserve"> ПК1.1.-1.5.</w:t>
            </w:r>
          </w:p>
        </w:tc>
        <w:tc>
          <w:tcPr>
            <w:tcW w:w="1640" w:type="dxa"/>
          </w:tcPr>
          <w:p w:rsidR="003E6B2F" w:rsidRPr="00BF6946" w:rsidRDefault="003E6B2F" w:rsidP="003E6B2F">
            <w:pPr>
              <w:tabs>
                <w:tab w:val="left" w:pos="5120"/>
              </w:tabs>
              <w:jc w:val="center"/>
              <w:rPr>
                <w:sz w:val="28"/>
                <w:szCs w:val="28"/>
              </w:rPr>
            </w:pPr>
            <w:r w:rsidRPr="00BF6946">
              <w:rPr>
                <w:sz w:val="28"/>
                <w:szCs w:val="28"/>
              </w:rPr>
              <w:t>6</w:t>
            </w:r>
          </w:p>
        </w:tc>
      </w:tr>
      <w:tr w:rsidR="003E6B2F" w:rsidRPr="00BF6946" w:rsidTr="001F4A7A">
        <w:tc>
          <w:tcPr>
            <w:tcW w:w="1168" w:type="dxa"/>
          </w:tcPr>
          <w:p w:rsidR="003E6B2F" w:rsidRPr="00BF6946" w:rsidRDefault="003E6B2F" w:rsidP="003E6B2F">
            <w:pPr>
              <w:numPr>
                <w:ilvl w:val="0"/>
                <w:numId w:val="1"/>
              </w:numPr>
              <w:tabs>
                <w:tab w:val="left" w:pos="5120"/>
              </w:tabs>
              <w:rPr>
                <w:sz w:val="28"/>
                <w:szCs w:val="28"/>
              </w:rPr>
            </w:pPr>
          </w:p>
        </w:tc>
        <w:tc>
          <w:tcPr>
            <w:tcW w:w="7020" w:type="dxa"/>
          </w:tcPr>
          <w:p w:rsidR="003E6B2F" w:rsidRPr="001C3041" w:rsidRDefault="003E6B2F" w:rsidP="003E6B2F">
            <w:pPr>
              <w:rPr>
                <w:bCs/>
                <w:sz w:val="28"/>
                <w:szCs w:val="28"/>
              </w:rPr>
            </w:pPr>
            <w:r w:rsidRPr="001C3041">
              <w:rPr>
                <w:bCs/>
                <w:sz w:val="28"/>
                <w:szCs w:val="28"/>
                <w:lang w:eastAsia="en-US"/>
              </w:rPr>
              <w:t>Изучение  количественного анализа</w:t>
            </w:r>
            <w:r w:rsidR="001C3041" w:rsidRPr="001C3041">
              <w:rPr>
                <w:bCs/>
                <w:sz w:val="28"/>
                <w:szCs w:val="28"/>
                <w:lang w:eastAsia="en-US"/>
              </w:rPr>
              <w:t>.</w:t>
            </w:r>
            <w:r w:rsidR="006B5F53">
              <w:rPr>
                <w:bCs/>
                <w:sz w:val="28"/>
                <w:szCs w:val="28"/>
              </w:rPr>
              <w:t xml:space="preserve"> ПК1.1.-1.5.</w:t>
            </w:r>
          </w:p>
        </w:tc>
        <w:tc>
          <w:tcPr>
            <w:tcW w:w="1640" w:type="dxa"/>
          </w:tcPr>
          <w:p w:rsidR="003E6B2F" w:rsidRPr="00BF6946" w:rsidRDefault="003E6B2F" w:rsidP="003E6B2F">
            <w:pPr>
              <w:tabs>
                <w:tab w:val="left" w:pos="5120"/>
              </w:tabs>
              <w:jc w:val="center"/>
              <w:rPr>
                <w:sz w:val="28"/>
                <w:szCs w:val="28"/>
              </w:rPr>
            </w:pPr>
            <w:r w:rsidRPr="00BF6946">
              <w:rPr>
                <w:sz w:val="28"/>
                <w:szCs w:val="28"/>
              </w:rPr>
              <w:t>6</w:t>
            </w:r>
          </w:p>
        </w:tc>
      </w:tr>
      <w:tr w:rsidR="003E6B2F" w:rsidRPr="00BF6946" w:rsidTr="001F4A7A">
        <w:tc>
          <w:tcPr>
            <w:tcW w:w="1168" w:type="dxa"/>
          </w:tcPr>
          <w:p w:rsidR="003E6B2F" w:rsidRPr="00BF6946" w:rsidRDefault="003E6B2F" w:rsidP="003E6B2F">
            <w:pPr>
              <w:numPr>
                <w:ilvl w:val="0"/>
                <w:numId w:val="1"/>
              </w:numPr>
              <w:tabs>
                <w:tab w:val="left" w:pos="5120"/>
              </w:tabs>
              <w:rPr>
                <w:sz w:val="28"/>
                <w:szCs w:val="28"/>
              </w:rPr>
            </w:pPr>
          </w:p>
        </w:tc>
        <w:tc>
          <w:tcPr>
            <w:tcW w:w="7020" w:type="dxa"/>
          </w:tcPr>
          <w:p w:rsidR="003E6B2F" w:rsidRPr="001C3041" w:rsidRDefault="003E6B2F" w:rsidP="003E6B2F">
            <w:pPr>
              <w:rPr>
                <w:bCs/>
                <w:sz w:val="28"/>
                <w:szCs w:val="28"/>
              </w:rPr>
            </w:pPr>
            <w:r w:rsidRPr="001C3041">
              <w:rPr>
                <w:sz w:val="28"/>
                <w:szCs w:val="28"/>
              </w:rPr>
              <w:t>Фотометрическое определение концентрации вещества в растворе</w:t>
            </w:r>
            <w:r w:rsidR="001C3041" w:rsidRPr="001C3041">
              <w:rPr>
                <w:sz w:val="28"/>
                <w:szCs w:val="28"/>
              </w:rPr>
              <w:t>.</w:t>
            </w:r>
            <w:r w:rsidR="006B5F53">
              <w:rPr>
                <w:bCs/>
                <w:sz w:val="28"/>
                <w:szCs w:val="28"/>
              </w:rPr>
              <w:t xml:space="preserve"> ПК1.1.-1.5.</w:t>
            </w:r>
          </w:p>
        </w:tc>
        <w:tc>
          <w:tcPr>
            <w:tcW w:w="1640" w:type="dxa"/>
          </w:tcPr>
          <w:p w:rsidR="003E6B2F" w:rsidRPr="00BF6946" w:rsidRDefault="003E6B2F" w:rsidP="003E6B2F">
            <w:pPr>
              <w:tabs>
                <w:tab w:val="left" w:pos="5120"/>
              </w:tabs>
              <w:jc w:val="center"/>
              <w:rPr>
                <w:sz w:val="28"/>
                <w:szCs w:val="28"/>
              </w:rPr>
            </w:pPr>
            <w:r w:rsidRPr="00BF6946">
              <w:rPr>
                <w:sz w:val="28"/>
                <w:szCs w:val="28"/>
              </w:rPr>
              <w:t>6</w:t>
            </w:r>
          </w:p>
        </w:tc>
      </w:tr>
      <w:tr w:rsidR="003E6B2F" w:rsidRPr="00BF6946" w:rsidTr="001F4A7A">
        <w:tc>
          <w:tcPr>
            <w:tcW w:w="1168" w:type="dxa"/>
          </w:tcPr>
          <w:p w:rsidR="003E6B2F" w:rsidRPr="00BF6946" w:rsidRDefault="003E6B2F" w:rsidP="003E6B2F">
            <w:pPr>
              <w:numPr>
                <w:ilvl w:val="0"/>
                <w:numId w:val="1"/>
              </w:numPr>
              <w:tabs>
                <w:tab w:val="left" w:pos="5120"/>
              </w:tabs>
              <w:rPr>
                <w:sz w:val="28"/>
                <w:szCs w:val="28"/>
              </w:rPr>
            </w:pPr>
          </w:p>
        </w:tc>
        <w:tc>
          <w:tcPr>
            <w:tcW w:w="7020" w:type="dxa"/>
          </w:tcPr>
          <w:p w:rsidR="003E6B2F" w:rsidRPr="001C3041" w:rsidRDefault="001C3041" w:rsidP="001C3041">
            <w:pPr>
              <w:suppressAutoHyphens/>
              <w:rPr>
                <w:bCs/>
                <w:sz w:val="28"/>
                <w:szCs w:val="28"/>
              </w:rPr>
            </w:pPr>
            <w:r w:rsidRPr="001C3041">
              <w:rPr>
                <w:sz w:val="28"/>
                <w:szCs w:val="28"/>
              </w:rPr>
              <w:t>Изучение электрометрического и хроматографического методов анализа.</w:t>
            </w:r>
            <w:r w:rsidR="006B5F53">
              <w:rPr>
                <w:bCs/>
                <w:sz w:val="28"/>
                <w:szCs w:val="28"/>
              </w:rPr>
              <w:t xml:space="preserve"> ПК1.1.-1.5.</w:t>
            </w:r>
          </w:p>
        </w:tc>
        <w:tc>
          <w:tcPr>
            <w:tcW w:w="1640" w:type="dxa"/>
          </w:tcPr>
          <w:p w:rsidR="003E6B2F" w:rsidRPr="00BF6946" w:rsidRDefault="003E6B2F" w:rsidP="003E6B2F">
            <w:pPr>
              <w:tabs>
                <w:tab w:val="left" w:pos="5120"/>
              </w:tabs>
              <w:jc w:val="center"/>
              <w:rPr>
                <w:sz w:val="28"/>
                <w:szCs w:val="28"/>
              </w:rPr>
            </w:pPr>
            <w:r w:rsidRPr="00BF6946">
              <w:rPr>
                <w:sz w:val="28"/>
                <w:szCs w:val="28"/>
              </w:rPr>
              <w:t>6</w:t>
            </w:r>
          </w:p>
        </w:tc>
      </w:tr>
      <w:tr w:rsidR="00F7636B" w:rsidRPr="00BF6946" w:rsidTr="001C3041">
        <w:trPr>
          <w:trHeight w:val="443"/>
        </w:trPr>
        <w:tc>
          <w:tcPr>
            <w:tcW w:w="1168" w:type="dxa"/>
          </w:tcPr>
          <w:p w:rsidR="00F7636B" w:rsidRPr="00BF6946" w:rsidRDefault="00F7636B" w:rsidP="001F4A7A">
            <w:pPr>
              <w:numPr>
                <w:ilvl w:val="0"/>
                <w:numId w:val="1"/>
              </w:numPr>
              <w:tabs>
                <w:tab w:val="left" w:pos="5120"/>
              </w:tabs>
              <w:rPr>
                <w:sz w:val="28"/>
                <w:szCs w:val="28"/>
              </w:rPr>
            </w:pPr>
          </w:p>
        </w:tc>
        <w:tc>
          <w:tcPr>
            <w:tcW w:w="7020" w:type="dxa"/>
          </w:tcPr>
          <w:p w:rsidR="001F4A7A" w:rsidRPr="001C3041" w:rsidRDefault="003478E6" w:rsidP="001C3041">
            <w:pPr>
              <w:rPr>
                <w:sz w:val="28"/>
                <w:szCs w:val="28"/>
              </w:rPr>
            </w:pPr>
            <w:r w:rsidRPr="001C3041">
              <w:rPr>
                <w:sz w:val="28"/>
                <w:szCs w:val="28"/>
              </w:rPr>
              <w:t>Д</w:t>
            </w:r>
            <w:r w:rsidR="00123B59" w:rsidRPr="001C3041">
              <w:rPr>
                <w:sz w:val="28"/>
                <w:szCs w:val="28"/>
              </w:rPr>
              <w:t>ифференцированный зачет</w:t>
            </w:r>
            <w:r w:rsidR="006B5F53">
              <w:rPr>
                <w:bCs/>
                <w:sz w:val="28"/>
                <w:szCs w:val="28"/>
              </w:rPr>
              <w:t xml:space="preserve"> ПК1.1.-1.5.</w:t>
            </w:r>
          </w:p>
        </w:tc>
        <w:tc>
          <w:tcPr>
            <w:tcW w:w="1640" w:type="dxa"/>
          </w:tcPr>
          <w:p w:rsidR="00F7636B" w:rsidRPr="00BF6946" w:rsidRDefault="00F74884" w:rsidP="001F4A7A">
            <w:pPr>
              <w:tabs>
                <w:tab w:val="left" w:pos="5120"/>
              </w:tabs>
              <w:jc w:val="center"/>
              <w:rPr>
                <w:sz w:val="28"/>
                <w:szCs w:val="28"/>
              </w:rPr>
            </w:pPr>
            <w:r w:rsidRPr="00BF6946">
              <w:rPr>
                <w:sz w:val="28"/>
                <w:szCs w:val="28"/>
              </w:rPr>
              <w:t>6</w:t>
            </w:r>
          </w:p>
        </w:tc>
      </w:tr>
      <w:tr w:rsidR="00F7636B" w:rsidRPr="00BF6946" w:rsidTr="001F4A7A">
        <w:tc>
          <w:tcPr>
            <w:tcW w:w="8188" w:type="dxa"/>
            <w:gridSpan w:val="2"/>
          </w:tcPr>
          <w:p w:rsidR="00F7636B" w:rsidRPr="00BF6946" w:rsidRDefault="00F7636B" w:rsidP="00991965">
            <w:pPr>
              <w:spacing w:line="360" w:lineRule="auto"/>
              <w:rPr>
                <w:b/>
                <w:sz w:val="28"/>
                <w:szCs w:val="28"/>
              </w:rPr>
            </w:pPr>
            <w:r w:rsidRPr="00BF6946">
              <w:rPr>
                <w:b/>
                <w:sz w:val="28"/>
                <w:szCs w:val="28"/>
              </w:rPr>
              <w:t>Всего:</w:t>
            </w:r>
          </w:p>
        </w:tc>
        <w:tc>
          <w:tcPr>
            <w:tcW w:w="1640" w:type="dxa"/>
          </w:tcPr>
          <w:p w:rsidR="00F7636B" w:rsidRPr="00BF6946" w:rsidRDefault="00F74884" w:rsidP="00991965">
            <w:pPr>
              <w:tabs>
                <w:tab w:val="left" w:pos="5120"/>
              </w:tabs>
              <w:spacing w:line="360" w:lineRule="auto"/>
              <w:jc w:val="center"/>
              <w:rPr>
                <w:b/>
                <w:sz w:val="28"/>
                <w:szCs w:val="28"/>
              </w:rPr>
            </w:pPr>
            <w:r w:rsidRPr="00BF6946">
              <w:rPr>
                <w:b/>
                <w:sz w:val="28"/>
                <w:szCs w:val="28"/>
              </w:rPr>
              <w:t>36</w:t>
            </w:r>
          </w:p>
        </w:tc>
      </w:tr>
    </w:tbl>
    <w:p w:rsidR="00F7636B" w:rsidRPr="00BF6946" w:rsidRDefault="00F7636B" w:rsidP="00F7636B">
      <w:pPr>
        <w:rPr>
          <w:b/>
          <w:sz w:val="28"/>
          <w:szCs w:val="28"/>
        </w:rPr>
      </w:pPr>
    </w:p>
    <w:p w:rsidR="003B1057" w:rsidRPr="00BF6946" w:rsidRDefault="003B1057">
      <w:pPr>
        <w:rPr>
          <w:sz w:val="28"/>
          <w:szCs w:val="28"/>
        </w:rPr>
      </w:pPr>
    </w:p>
    <w:p w:rsidR="00E359E3" w:rsidRPr="00BF6946" w:rsidRDefault="00E359E3">
      <w:pPr>
        <w:rPr>
          <w:sz w:val="28"/>
          <w:szCs w:val="28"/>
        </w:rPr>
      </w:pPr>
    </w:p>
    <w:p w:rsidR="00E359E3" w:rsidRPr="00BF6946" w:rsidRDefault="00E359E3">
      <w:pPr>
        <w:rPr>
          <w:sz w:val="28"/>
          <w:szCs w:val="28"/>
        </w:rPr>
      </w:pPr>
    </w:p>
    <w:p w:rsidR="00E359E3" w:rsidRPr="00BF6946" w:rsidRDefault="00E359E3">
      <w:pPr>
        <w:rPr>
          <w:sz w:val="28"/>
          <w:szCs w:val="28"/>
        </w:rPr>
      </w:pPr>
    </w:p>
    <w:p w:rsidR="00E359E3" w:rsidRPr="00BF6946" w:rsidRDefault="00E359E3">
      <w:pPr>
        <w:rPr>
          <w:sz w:val="28"/>
          <w:szCs w:val="28"/>
        </w:rPr>
      </w:pPr>
    </w:p>
    <w:p w:rsidR="00E359E3" w:rsidRPr="00BF6946" w:rsidRDefault="00E359E3">
      <w:pPr>
        <w:rPr>
          <w:sz w:val="28"/>
          <w:szCs w:val="28"/>
        </w:rPr>
      </w:pPr>
    </w:p>
    <w:p w:rsidR="00E359E3" w:rsidRPr="00BF6946" w:rsidRDefault="00E359E3">
      <w:pPr>
        <w:rPr>
          <w:sz w:val="28"/>
          <w:szCs w:val="28"/>
        </w:rPr>
      </w:pPr>
    </w:p>
    <w:p w:rsidR="00E359E3" w:rsidRPr="00BF6946" w:rsidRDefault="00E359E3">
      <w:pPr>
        <w:rPr>
          <w:sz w:val="28"/>
          <w:szCs w:val="28"/>
        </w:rPr>
      </w:pPr>
    </w:p>
    <w:p w:rsidR="00E359E3" w:rsidRPr="00BF6946" w:rsidRDefault="00E359E3">
      <w:pPr>
        <w:rPr>
          <w:sz w:val="28"/>
          <w:szCs w:val="28"/>
        </w:rPr>
      </w:pPr>
    </w:p>
    <w:p w:rsidR="00E359E3" w:rsidRPr="00BF6946" w:rsidRDefault="00E359E3">
      <w:pPr>
        <w:rPr>
          <w:sz w:val="28"/>
          <w:szCs w:val="28"/>
        </w:rPr>
      </w:pPr>
    </w:p>
    <w:p w:rsidR="00E359E3" w:rsidRPr="00BF6946" w:rsidRDefault="00E359E3">
      <w:pPr>
        <w:rPr>
          <w:sz w:val="28"/>
          <w:szCs w:val="28"/>
        </w:rPr>
      </w:pPr>
    </w:p>
    <w:p w:rsidR="00E359E3" w:rsidRPr="00BF6946" w:rsidRDefault="00E359E3">
      <w:pPr>
        <w:rPr>
          <w:sz w:val="28"/>
          <w:szCs w:val="28"/>
        </w:rPr>
      </w:pPr>
    </w:p>
    <w:p w:rsidR="00E359E3" w:rsidRPr="00BF6946" w:rsidRDefault="00E359E3">
      <w:pPr>
        <w:rPr>
          <w:sz w:val="28"/>
          <w:szCs w:val="28"/>
        </w:rPr>
      </w:pPr>
    </w:p>
    <w:p w:rsidR="00FC7623" w:rsidRPr="00BF6946" w:rsidRDefault="00FC7623">
      <w:pPr>
        <w:rPr>
          <w:sz w:val="28"/>
          <w:szCs w:val="28"/>
        </w:rPr>
      </w:pPr>
    </w:p>
    <w:p w:rsidR="00FC7623" w:rsidRPr="00BF6946" w:rsidRDefault="00FC7623">
      <w:pPr>
        <w:rPr>
          <w:sz w:val="28"/>
          <w:szCs w:val="28"/>
        </w:rPr>
      </w:pPr>
    </w:p>
    <w:p w:rsidR="00FC7623" w:rsidRPr="00BF6946" w:rsidRDefault="00FC7623">
      <w:pPr>
        <w:rPr>
          <w:sz w:val="28"/>
          <w:szCs w:val="28"/>
        </w:rPr>
      </w:pPr>
    </w:p>
    <w:p w:rsidR="00FC7623" w:rsidRPr="00BF6946" w:rsidRDefault="00FC7623">
      <w:pPr>
        <w:rPr>
          <w:sz w:val="28"/>
          <w:szCs w:val="28"/>
        </w:rPr>
      </w:pPr>
    </w:p>
    <w:p w:rsidR="00FC7623" w:rsidRPr="00BF6946" w:rsidRDefault="00FC7623">
      <w:pPr>
        <w:rPr>
          <w:sz w:val="28"/>
          <w:szCs w:val="28"/>
        </w:rPr>
      </w:pPr>
    </w:p>
    <w:p w:rsidR="00FC7623" w:rsidRPr="00BF6946" w:rsidRDefault="00FC7623">
      <w:pPr>
        <w:rPr>
          <w:sz w:val="28"/>
          <w:szCs w:val="28"/>
        </w:rPr>
      </w:pPr>
    </w:p>
    <w:p w:rsidR="00FC7623" w:rsidRPr="00BF6946" w:rsidRDefault="00FC7623">
      <w:pPr>
        <w:rPr>
          <w:sz w:val="28"/>
          <w:szCs w:val="28"/>
        </w:rPr>
      </w:pPr>
    </w:p>
    <w:p w:rsidR="00FC7623" w:rsidRDefault="00FC7623">
      <w:pPr>
        <w:rPr>
          <w:sz w:val="28"/>
          <w:szCs w:val="28"/>
        </w:rPr>
      </w:pPr>
    </w:p>
    <w:p w:rsidR="001C3041" w:rsidRPr="00BF6946" w:rsidRDefault="001C3041">
      <w:pPr>
        <w:rPr>
          <w:sz w:val="28"/>
          <w:szCs w:val="28"/>
        </w:rPr>
      </w:pPr>
    </w:p>
    <w:p w:rsidR="00FC7623" w:rsidRDefault="00FC7623">
      <w:pPr>
        <w:rPr>
          <w:sz w:val="28"/>
          <w:szCs w:val="28"/>
        </w:rPr>
      </w:pPr>
    </w:p>
    <w:p w:rsidR="009F2AE0" w:rsidRPr="00BF6946" w:rsidRDefault="009F2AE0">
      <w:pPr>
        <w:rPr>
          <w:sz w:val="28"/>
          <w:szCs w:val="28"/>
        </w:rPr>
      </w:pPr>
    </w:p>
    <w:p w:rsidR="00FC7623" w:rsidRPr="00BF6946" w:rsidRDefault="00FC7623">
      <w:pPr>
        <w:rPr>
          <w:sz w:val="28"/>
          <w:szCs w:val="28"/>
        </w:rPr>
      </w:pPr>
    </w:p>
    <w:p w:rsidR="00C364B4" w:rsidRPr="00BF6946" w:rsidRDefault="00C364B4" w:rsidP="00C364B4">
      <w:pPr>
        <w:jc w:val="right"/>
        <w:rPr>
          <w:sz w:val="28"/>
          <w:szCs w:val="28"/>
        </w:rPr>
      </w:pPr>
      <w:r w:rsidRPr="00BF6946">
        <w:rPr>
          <w:sz w:val="28"/>
          <w:szCs w:val="28"/>
        </w:rPr>
        <w:t>Приложение 1</w:t>
      </w:r>
    </w:p>
    <w:p w:rsidR="006B1D89" w:rsidRPr="00BF6946" w:rsidRDefault="006B1D89" w:rsidP="00C364B4">
      <w:pPr>
        <w:jc w:val="right"/>
        <w:rPr>
          <w:sz w:val="28"/>
          <w:szCs w:val="28"/>
        </w:rPr>
      </w:pPr>
    </w:p>
    <w:p w:rsidR="00C364B4" w:rsidRPr="00BF6946" w:rsidRDefault="00C364B4" w:rsidP="000F34A0">
      <w:pPr>
        <w:jc w:val="center"/>
        <w:rPr>
          <w:sz w:val="28"/>
          <w:szCs w:val="28"/>
        </w:rPr>
      </w:pPr>
      <w:r w:rsidRPr="00BF6946">
        <w:rPr>
          <w:b/>
          <w:sz w:val="28"/>
          <w:szCs w:val="28"/>
        </w:rPr>
        <w:t>ГБПОУ СК «Ставропольский базовый медицинский колледж»</w:t>
      </w:r>
    </w:p>
    <w:p w:rsidR="00C364B4" w:rsidRPr="00BF6946" w:rsidRDefault="00C364B4" w:rsidP="00C364B4">
      <w:pPr>
        <w:jc w:val="center"/>
        <w:rPr>
          <w:b/>
          <w:i/>
          <w:sz w:val="28"/>
          <w:szCs w:val="28"/>
        </w:rPr>
      </w:pPr>
    </w:p>
    <w:p w:rsidR="00C364B4" w:rsidRPr="00BF6946" w:rsidRDefault="00C364B4" w:rsidP="00C364B4">
      <w:pPr>
        <w:jc w:val="center"/>
        <w:rPr>
          <w:b/>
          <w:i/>
          <w:sz w:val="28"/>
          <w:szCs w:val="28"/>
        </w:rPr>
      </w:pPr>
    </w:p>
    <w:p w:rsidR="00C364B4" w:rsidRPr="00BF6946" w:rsidRDefault="00C364B4" w:rsidP="00C364B4">
      <w:pPr>
        <w:pStyle w:val="12"/>
        <w:jc w:val="center"/>
        <w:rPr>
          <w:rFonts w:ascii="Times New Roman" w:hAnsi="Times New Roman"/>
          <w:sz w:val="28"/>
          <w:szCs w:val="28"/>
        </w:rPr>
      </w:pPr>
    </w:p>
    <w:p w:rsidR="00C364B4" w:rsidRDefault="00C364B4" w:rsidP="00C364B4">
      <w:pPr>
        <w:pStyle w:val="12"/>
        <w:jc w:val="center"/>
        <w:rPr>
          <w:rFonts w:ascii="Times New Roman" w:hAnsi="Times New Roman"/>
          <w:sz w:val="28"/>
          <w:szCs w:val="28"/>
        </w:rPr>
      </w:pPr>
    </w:p>
    <w:p w:rsidR="00186716" w:rsidRPr="00BF6946" w:rsidRDefault="00186716" w:rsidP="00C364B4">
      <w:pPr>
        <w:pStyle w:val="12"/>
        <w:jc w:val="center"/>
        <w:rPr>
          <w:rFonts w:ascii="Times New Roman" w:hAnsi="Times New Roman"/>
          <w:sz w:val="28"/>
          <w:szCs w:val="28"/>
        </w:rPr>
      </w:pPr>
    </w:p>
    <w:p w:rsidR="00C364B4" w:rsidRPr="00BF6946" w:rsidRDefault="00C364B4" w:rsidP="00C364B4">
      <w:pPr>
        <w:pStyle w:val="12"/>
        <w:jc w:val="center"/>
        <w:rPr>
          <w:rFonts w:ascii="Times New Roman" w:hAnsi="Times New Roman"/>
          <w:sz w:val="28"/>
          <w:szCs w:val="28"/>
        </w:rPr>
      </w:pPr>
    </w:p>
    <w:p w:rsidR="00C364B4" w:rsidRPr="00BF6946" w:rsidRDefault="00C364B4" w:rsidP="00C364B4">
      <w:pPr>
        <w:pStyle w:val="12"/>
        <w:jc w:val="center"/>
        <w:rPr>
          <w:rFonts w:ascii="Times New Roman" w:hAnsi="Times New Roman"/>
          <w:b/>
          <w:sz w:val="28"/>
          <w:szCs w:val="28"/>
        </w:rPr>
      </w:pPr>
      <w:r w:rsidRPr="00BF6946">
        <w:rPr>
          <w:rFonts w:ascii="Times New Roman" w:hAnsi="Times New Roman"/>
          <w:b/>
          <w:sz w:val="28"/>
          <w:szCs w:val="28"/>
        </w:rPr>
        <w:t>ДНЕВНИК</w:t>
      </w:r>
    </w:p>
    <w:p w:rsidR="00C364B4" w:rsidRPr="00BF6946" w:rsidRDefault="000F34A0" w:rsidP="00C364B4">
      <w:pPr>
        <w:pStyle w:val="12"/>
        <w:jc w:val="center"/>
        <w:rPr>
          <w:rFonts w:ascii="Times New Roman" w:hAnsi="Times New Roman"/>
          <w:b/>
          <w:sz w:val="28"/>
          <w:szCs w:val="28"/>
        </w:rPr>
      </w:pPr>
      <w:r>
        <w:rPr>
          <w:rFonts w:ascii="Times New Roman" w:hAnsi="Times New Roman"/>
          <w:b/>
          <w:sz w:val="28"/>
          <w:szCs w:val="28"/>
        </w:rPr>
        <w:t>учебной</w:t>
      </w:r>
      <w:r w:rsidR="00C364B4" w:rsidRPr="00BF6946">
        <w:rPr>
          <w:rFonts w:ascii="Times New Roman" w:hAnsi="Times New Roman"/>
          <w:b/>
          <w:sz w:val="28"/>
          <w:szCs w:val="28"/>
        </w:rPr>
        <w:t xml:space="preserve"> практики </w:t>
      </w:r>
    </w:p>
    <w:p w:rsidR="00C364B4" w:rsidRPr="00BF6946" w:rsidRDefault="00C364B4" w:rsidP="00C364B4">
      <w:pPr>
        <w:pStyle w:val="12"/>
        <w:jc w:val="center"/>
        <w:rPr>
          <w:rFonts w:ascii="Times New Roman" w:hAnsi="Times New Roman"/>
          <w:b/>
          <w:sz w:val="28"/>
          <w:szCs w:val="28"/>
        </w:rPr>
      </w:pPr>
    </w:p>
    <w:p w:rsidR="003A4FD9" w:rsidRPr="000F34A0" w:rsidRDefault="00E955D0" w:rsidP="000F34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heme="minorHAnsi"/>
          <w:b/>
          <w:sz w:val="28"/>
          <w:szCs w:val="28"/>
          <w:lang w:eastAsia="en-US"/>
        </w:rPr>
      </w:pPr>
      <w:r w:rsidRPr="000F34A0">
        <w:rPr>
          <w:b/>
          <w:bCs/>
          <w:sz w:val="28"/>
          <w:szCs w:val="28"/>
        </w:rPr>
        <w:t>ПМ</w:t>
      </w:r>
      <w:r w:rsidR="000F34A0" w:rsidRPr="000F34A0">
        <w:rPr>
          <w:b/>
          <w:bCs/>
          <w:sz w:val="28"/>
          <w:szCs w:val="28"/>
        </w:rPr>
        <w:t>.</w:t>
      </w:r>
      <w:r w:rsidRPr="000F34A0">
        <w:rPr>
          <w:b/>
          <w:bCs/>
          <w:sz w:val="28"/>
          <w:szCs w:val="28"/>
        </w:rPr>
        <w:t>0</w:t>
      </w:r>
      <w:r w:rsidR="000F34A0" w:rsidRPr="000F34A0">
        <w:rPr>
          <w:b/>
          <w:bCs/>
          <w:sz w:val="28"/>
          <w:szCs w:val="28"/>
        </w:rPr>
        <w:t>1</w:t>
      </w:r>
      <w:r w:rsidRPr="000F34A0">
        <w:rPr>
          <w:b/>
          <w:bCs/>
          <w:color w:val="FF0000"/>
          <w:sz w:val="28"/>
          <w:szCs w:val="28"/>
        </w:rPr>
        <w:t xml:space="preserve"> </w:t>
      </w:r>
      <w:r w:rsidR="000F34A0" w:rsidRPr="000F34A0">
        <w:rPr>
          <w:b/>
          <w:sz w:val="28"/>
          <w:szCs w:val="28"/>
        </w:rPr>
        <w:t>Выполнение организационно-технологических и базовых лабораторных процедур при выполнении различных видов лабораторных исследований</w:t>
      </w:r>
    </w:p>
    <w:p w:rsidR="00C364B4" w:rsidRDefault="00E955D0" w:rsidP="00E955D0">
      <w:pPr>
        <w:pStyle w:val="12"/>
        <w:jc w:val="center"/>
        <w:rPr>
          <w:rFonts w:ascii="Times New Roman" w:hAnsi="Times New Roman"/>
          <w:b/>
          <w:color w:val="000000"/>
          <w:sz w:val="28"/>
          <w:szCs w:val="28"/>
        </w:rPr>
      </w:pPr>
      <w:r w:rsidRPr="000F34A0">
        <w:rPr>
          <w:rFonts w:ascii="Times New Roman" w:hAnsi="Times New Roman"/>
          <w:b/>
          <w:sz w:val="28"/>
          <w:szCs w:val="28"/>
        </w:rPr>
        <w:t>МДК</w:t>
      </w:r>
      <w:r w:rsidR="000F34A0" w:rsidRPr="000F34A0">
        <w:rPr>
          <w:rFonts w:ascii="Times New Roman" w:hAnsi="Times New Roman"/>
          <w:b/>
          <w:sz w:val="28"/>
          <w:szCs w:val="28"/>
        </w:rPr>
        <w:t>.</w:t>
      </w:r>
      <w:r w:rsidRPr="000F34A0">
        <w:rPr>
          <w:rFonts w:ascii="Times New Roman" w:hAnsi="Times New Roman"/>
          <w:b/>
          <w:sz w:val="28"/>
          <w:szCs w:val="28"/>
        </w:rPr>
        <w:t>0</w:t>
      </w:r>
      <w:r w:rsidR="000F34A0" w:rsidRPr="000F34A0">
        <w:rPr>
          <w:rFonts w:ascii="Times New Roman" w:hAnsi="Times New Roman"/>
          <w:b/>
          <w:sz w:val="28"/>
          <w:szCs w:val="28"/>
        </w:rPr>
        <w:t>1</w:t>
      </w:r>
      <w:r w:rsidRPr="000F34A0">
        <w:rPr>
          <w:rFonts w:ascii="Times New Roman" w:hAnsi="Times New Roman"/>
          <w:b/>
          <w:sz w:val="28"/>
          <w:szCs w:val="28"/>
        </w:rPr>
        <w:t xml:space="preserve">.01 </w:t>
      </w:r>
      <w:r w:rsidR="000F34A0" w:rsidRPr="000F34A0">
        <w:rPr>
          <w:rFonts w:ascii="Times New Roman" w:hAnsi="Times New Roman"/>
          <w:b/>
          <w:color w:val="000000"/>
          <w:sz w:val="28"/>
          <w:szCs w:val="28"/>
        </w:rPr>
        <w:t>Основы химии и физико-химические методы лабораторных исследований</w:t>
      </w:r>
    </w:p>
    <w:p w:rsidR="000F34A0" w:rsidRDefault="000F34A0" w:rsidP="00E955D0">
      <w:pPr>
        <w:pStyle w:val="12"/>
        <w:jc w:val="center"/>
        <w:rPr>
          <w:rFonts w:ascii="Times New Roman" w:hAnsi="Times New Roman"/>
          <w:b/>
          <w:color w:val="000000"/>
          <w:sz w:val="28"/>
          <w:szCs w:val="28"/>
        </w:rPr>
      </w:pPr>
    </w:p>
    <w:p w:rsidR="000F34A0" w:rsidRPr="000F34A0" w:rsidRDefault="000F34A0" w:rsidP="00E955D0">
      <w:pPr>
        <w:pStyle w:val="12"/>
        <w:jc w:val="center"/>
        <w:rPr>
          <w:rFonts w:ascii="Times New Roman" w:hAnsi="Times New Roman"/>
          <w:b/>
          <w:sz w:val="28"/>
          <w:szCs w:val="28"/>
        </w:rPr>
      </w:pPr>
    </w:p>
    <w:p w:rsidR="00C364B4" w:rsidRPr="00BF6946" w:rsidRDefault="00C364B4" w:rsidP="00C364B4">
      <w:pPr>
        <w:pStyle w:val="12"/>
        <w:jc w:val="center"/>
        <w:rPr>
          <w:rFonts w:ascii="Times New Roman" w:hAnsi="Times New Roman"/>
          <w:sz w:val="28"/>
          <w:szCs w:val="28"/>
        </w:rPr>
      </w:pPr>
    </w:p>
    <w:p w:rsidR="000F34A0" w:rsidRDefault="000F34A0" w:rsidP="000F34A0">
      <w:pPr>
        <w:jc w:val="center"/>
        <w:rPr>
          <w:sz w:val="28"/>
          <w:szCs w:val="28"/>
          <w:u w:val="single"/>
        </w:rPr>
      </w:pPr>
      <w:r>
        <w:rPr>
          <w:sz w:val="28"/>
          <w:szCs w:val="28"/>
        </w:rPr>
        <w:t xml:space="preserve">Обучающегося группы </w:t>
      </w:r>
      <w:r w:rsidRPr="000F34A0">
        <w:rPr>
          <w:sz w:val="28"/>
          <w:szCs w:val="28"/>
          <w:u w:val="single"/>
        </w:rPr>
        <w:t>171</w:t>
      </w:r>
      <w:r>
        <w:rPr>
          <w:sz w:val="28"/>
          <w:szCs w:val="28"/>
          <w:u w:val="single"/>
        </w:rPr>
        <w:t xml:space="preserve"> </w:t>
      </w:r>
    </w:p>
    <w:p w:rsidR="000F34A0" w:rsidRPr="00EB1C2F" w:rsidRDefault="000F34A0" w:rsidP="000F34A0">
      <w:pPr>
        <w:jc w:val="center"/>
        <w:rPr>
          <w:bCs/>
          <w:color w:val="000000"/>
          <w:shd w:val="clear" w:color="auto" w:fill="FFFFFF"/>
        </w:rPr>
      </w:pPr>
      <w:r>
        <w:rPr>
          <w:sz w:val="28"/>
          <w:szCs w:val="28"/>
        </w:rPr>
        <w:t>с</w:t>
      </w:r>
      <w:r w:rsidRPr="003945F8">
        <w:rPr>
          <w:sz w:val="28"/>
          <w:szCs w:val="28"/>
        </w:rPr>
        <w:t xml:space="preserve">пециальности </w:t>
      </w:r>
      <w:r w:rsidRPr="00EB1C2F">
        <w:rPr>
          <w:bCs/>
          <w:sz w:val="28"/>
          <w:szCs w:val="28"/>
        </w:rPr>
        <w:t>31.02.0</w:t>
      </w:r>
      <w:r>
        <w:rPr>
          <w:bCs/>
          <w:sz w:val="28"/>
          <w:szCs w:val="28"/>
        </w:rPr>
        <w:t>3</w:t>
      </w:r>
      <w:r w:rsidRPr="00EB1C2F">
        <w:rPr>
          <w:bCs/>
          <w:sz w:val="28"/>
          <w:szCs w:val="28"/>
        </w:rPr>
        <w:t xml:space="preserve"> </w:t>
      </w:r>
      <w:r>
        <w:rPr>
          <w:bCs/>
          <w:sz w:val="28"/>
          <w:szCs w:val="28"/>
        </w:rPr>
        <w:t>Лабораторная диагностика</w:t>
      </w:r>
    </w:p>
    <w:p w:rsidR="000F34A0" w:rsidRPr="00EB1C2F" w:rsidRDefault="000F34A0" w:rsidP="000F34A0">
      <w:pPr>
        <w:pStyle w:val="12"/>
        <w:rPr>
          <w:rFonts w:ascii="Times New Roman" w:hAnsi="Times New Roman"/>
          <w:sz w:val="28"/>
          <w:szCs w:val="28"/>
          <w:u w:val="single"/>
        </w:rPr>
      </w:pPr>
    </w:p>
    <w:p w:rsidR="000F34A0" w:rsidRPr="002920BE" w:rsidRDefault="000F34A0" w:rsidP="000F34A0">
      <w:pPr>
        <w:pStyle w:val="12"/>
        <w:ind w:firstLine="851"/>
        <w:jc w:val="center"/>
        <w:rPr>
          <w:rFonts w:ascii="Times New Roman" w:hAnsi="Times New Roman"/>
          <w:b/>
          <w:sz w:val="24"/>
          <w:szCs w:val="24"/>
        </w:rPr>
      </w:pPr>
    </w:p>
    <w:p w:rsidR="000F34A0" w:rsidRPr="002920BE" w:rsidRDefault="000F34A0" w:rsidP="000F34A0">
      <w:pPr>
        <w:pStyle w:val="12"/>
        <w:jc w:val="center"/>
        <w:rPr>
          <w:rFonts w:ascii="Times New Roman" w:hAnsi="Times New Roman"/>
          <w:sz w:val="24"/>
          <w:szCs w:val="24"/>
        </w:rPr>
      </w:pPr>
      <w:r w:rsidRPr="002920BE">
        <w:rPr>
          <w:rFonts w:ascii="Times New Roman" w:hAnsi="Times New Roman"/>
          <w:sz w:val="24"/>
          <w:szCs w:val="24"/>
        </w:rPr>
        <w:t>__________________________________________________________________</w:t>
      </w:r>
    </w:p>
    <w:p w:rsidR="000F34A0" w:rsidRPr="002920BE" w:rsidRDefault="000F34A0" w:rsidP="000F34A0">
      <w:pPr>
        <w:pStyle w:val="12"/>
        <w:ind w:firstLine="851"/>
        <w:jc w:val="center"/>
        <w:rPr>
          <w:rFonts w:ascii="Times New Roman" w:hAnsi="Times New Roman"/>
          <w:sz w:val="24"/>
          <w:szCs w:val="24"/>
        </w:rPr>
      </w:pPr>
      <w:r w:rsidRPr="002920BE">
        <w:rPr>
          <w:rFonts w:ascii="Times New Roman" w:hAnsi="Times New Roman"/>
          <w:sz w:val="24"/>
          <w:szCs w:val="24"/>
        </w:rPr>
        <w:t>(ФИО студента)</w:t>
      </w:r>
    </w:p>
    <w:p w:rsidR="000F34A0" w:rsidRPr="002920BE" w:rsidRDefault="000F34A0" w:rsidP="000F34A0">
      <w:pPr>
        <w:pStyle w:val="12"/>
        <w:ind w:firstLine="851"/>
        <w:jc w:val="center"/>
        <w:rPr>
          <w:rFonts w:ascii="Times New Roman" w:hAnsi="Times New Roman"/>
          <w:sz w:val="24"/>
          <w:szCs w:val="24"/>
        </w:rPr>
      </w:pPr>
    </w:p>
    <w:p w:rsidR="000F34A0" w:rsidRPr="002920BE" w:rsidRDefault="000F34A0" w:rsidP="000F34A0">
      <w:pPr>
        <w:ind w:firstLine="851"/>
        <w:jc w:val="both"/>
      </w:pPr>
    </w:p>
    <w:p w:rsidR="000F34A0" w:rsidRDefault="000F34A0" w:rsidP="000F34A0">
      <w:pPr>
        <w:pStyle w:val="12"/>
        <w:jc w:val="both"/>
        <w:rPr>
          <w:rFonts w:ascii="Times New Roman" w:hAnsi="Times New Roman"/>
          <w:sz w:val="24"/>
          <w:szCs w:val="24"/>
        </w:rPr>
      </w:pPr>
    </w:p>
    <w:p w:rsidR="000F34A0" w:rsidRPr="003945F8" w:rsidRDefault="000F34A0" w:rsidP="000F34A0">
      <w:pPr>
        <w:spacing w:line="360" w:lineRule="auto"/>
        <w:rPr>
          <w:sz w:val="28"/>
          <w:szCs w:val="28"/>
        </w:rPr>
      </w:pPr>
      <w:r w:rsidRPr="003945F8">
        <w:rPr>
          <w:sz w:val="28"/>
          <w:szCs w:val="28"/>
        </w:rPr>
        <w:t>Время прохождения практики:</w:t>
      </w:r>
    </w:p>
    <w:p w:rsidR="000F34A0" w:rsidRPr="003945F8" w:rsidRDefault="000F34A0" w:rsidP="000F34A0">
      <w:pPr>
        <w:spacing w:line="360" w:lineRule="auto"/>
        <w:rPr>
          <w:sz w:val="28"/>
          <w:szCs w:val="28"/>
        </w:rPr>
      </w:pPr>
      <w:r w:rsidRPr="003945F8">
        <w:rPr>
          <w:sz w:val="28"/>
          <w:szCs w:val="28"/>
        </w:rPr>
        <w:t xml:space="preserve">с «______»________________20_____г. </w:t>
      </w:r>
    </w:p>
    <w:p w:rsidR="000F34A0" w:rsidRPr="003945F8" w:rsidRDefault="000F34A0" w:rsidP="000F34A0">
      <w:pPr>
        <w:spacing w:line="360" w:lineRule="auto"/>
        <w:rPr>
          <w:sz w:val="28"/>
          <w:szCs w:val="28"/>
        </w:rPr>
      </w:pPr>
      <w:r w:rsidRPr="003945F8">
        <w:rPr>
          <w:sz w:val="28"/>
          <w:szCs w:val="28"/>
        </w:rPr>
        <w:t>по «_______»_____________20______г.</w:t>
      </w:r>
    </w:p>
    <w:p w:rsidR="000F34A0" w:rsidRPr="00CC218C" w:rsidRDefault="000F34A0" w:rsidP="000F34A0">
      <w:pPr>
        <w:spacing w:line="360" w:lineRule="auto"/>
        <w:jc w:val="center"/>
      </w:pPr>
    </w:p>
    <w:p w:rsidR="000F34A0" w:rsidRPr="00CC218C" w:rsidRDefault="000F34A0" w:rsidP="000F34A0">
      <w:pPr>
        <w:pStyle w:val="12"/>
        <w:spacing w:line="360" w:lineRule="auto"/>
        <w:jc w:val="both"/>
        <w:rPr>
          <w:rFonts w:ascii="Times New Roman" w:hAnsi="Times New Roman"/>
          <w:sz w:val="24"/>
          <w:szCs w:val="24"/>
        </w:rPr>
      </w:pPr>
    </w:p>
    <w:p w:rsidR="000F34A0" w:rsidRDefault="000F34A0" w:rsidP="000F34A0">
      <w:pPr>
        <w:pStyle w:val="12"/>
        <w:jc w:val="both"/>
        <w:rPr>
          <w:rFonts w:ascii="Times New Roman" w:hAnsi="Times New Roman"/>
          <w:sz w:val="24"/>
          <w:szCs w:val="24"/>
        </w:rPr>
      </w:pPr>
    </w:p>
    <w:p w:rsidR="000F34A0" w:rsidRDefault="000F34A0" w:rsidP="000F34A0">
      <w:pPr>
        <w:pStyle w:val="12"/>
        <w:jc w:val="both"/>
        <w:rPr>
          <w:rFonts w:ascii="Times New Roman" w:hAnsi="Times New Roman"/>
          <w:sz w:val="24"/>
          <w:szCs w:val="24"/>
        </w:rPr>
      </w:pPr>
    </w:p>
    <w:p w:rsidR="000F34A0" w:rsidRPr="002920BE" w:rsidRDefault="000F34A0" w:rsidP="000F34A0">
      <w:pPr>
        <w:pStyle w:val="12"/>
        <w:ind w:firstLine="851"/>
        <w:jc w:val="both"/>
        <w:rPr>
          <w:rFonts w:ascii="Times New Roman" w:hAnsi="Times New Roman"/>
          <w:sz w:val="24"/>
          <w:szCs w:val="24"/>
        </w:rPr>
      </w:pPr>
    </w:p>
    <w:p w:rsidR="000F34A0" w:rsidRPr="002920BE" w:rsidRDefault="000F34A0" w:rsidP="000F34A0">
      <w:pPr>
        <w:pStyle w:val="12"/>
        <w:ind w:firstLine="851"/>
        <w:jc w:val="center"/>
        <w:rPr>
          <w:rFonts w:ascii="Times New Roman" w:hAnsi="Times New Roman"/>
          <w:b/>
          <w:bCs/>
          <w:i/>
          <w:iCs/>
          <w:sz w:val="24"/>
          <w:szCs w:val="24"/>
          <w:u w:val="single"/>
        </w:rPr>
      </w:pPr>
    </w:p>
    <w:p w:rsidR="000F34A0" w:rsidRPr="000F34A0" w:rsidRDefault="000F34A0" w:rsidP="000F34A0">
      <w:pPr>
        <w:pStyle w:val="12"/>
        <w:rPr>
          <w:rFonts w:ascii="Times New Roman" w:hAnsi="Times New Roman"/>
          <w:bCs/>
          <w:iCs/>
          <w:sz w:val="28"/>
          <w:szCs w:val="28"/>
        </w:rPr>
      </w:pPr>
      <w:r w:rsidRPr="000F34A0">
        <w:rPr>
          <w:rFonts w:ascii="Times New Roman" w:hAnsi="Times New Roman"/>
          <w:bCs/>
          <w:iCs/>
          <w:sz w:val="28"/>
          <w:szCs w:val="28"/>
        </w:rPr>
        <w:t>Руководитель учебной практики:______________________________________</w:t>
      </w:r>
    </w:p>
    <w:p w:rsidR="000F34A0" w:rsidRPr="000F34A0" w:rsidRDefault="000F34A0" w:rsidP="000F34A0">
      <w:pPr>
        <w:pStyle w:val="12"/>
        <w:ind w:firstLine="851"/>
        <w:jc w:val="both"/>
        <w:rPr>
          <w:rFonts w:ascii="Times New Roman" w:hAnsi="Times New Roman"/>
          <w:sz w:val="28"/>
          <w:szCs w:val="28"/>
        </w:rPr>
      </w:pPr>
      <w:r w:rsidRPr="000F34A0">
        <w:rPr>
          <w:i/>
          <w:iCs/>
          <w:sz w:val="28"/>
          <w:szCs w:val="28"/>
        </w:rPr>
        <w:t xml:space="preserve">                                                           (</w:t>
      </w:r>
      <w:r w:rsidRPr="000F34A0">
        <w:rPr>
          <w:rFonts w:ascii="Times New Roman" w:hAnsi="Times New Roman"/>
          <w:iCs/>
          <w:sz w:val="28"/>
          <w:szCs w:val="28"/>
        </w:rPr>
        <w:t>Ф.И.О. преподавателя, подпись)</w:t>
      </w:r>
    </w:p>
    <w:p w:rsidR="000F34A0" w:rsidRPr="002920BE" w:rsidRDefault="000F34A0" w:rsidP="000F34A0">
      <w:pPr>
        <w:pStyle w:val="12"/>
        <w:spacing w:line="360" w:lineRule="auto"/>
        <w:ind w:firstLine="851"/>
        <w:jc w:val="both"/>
        <w:rPr>
          <w:rFonts w:ascii="Times New Roman" w:hAnsi="Times New Roman"/>
          <w:sz w:val="24"/>
          <w:szCs w:val="24"/>
          <w:u w:val="single"/>
        </w:rPr>
      </w:pPr>
    </w:p>
    <w:p w:rsidR="000F34A0" w:rsidRDefault="000F34A0" w:rsidP="000F34A0">
      <w:pPr>
        <w:pStyle w:val="12"/>
        <w:spacing w:line="360" w:lineRule="auto"/>
        <w:ind w:firstLine="851"/>
        <w:rPr>
          <w:rFonts w:ascii="Times New Roman" w:hAnsi="Times New Roman"/>
          <w:sz w:val="24"/>
          <w:szCs w:val="24"/>
        </w:rPr>
      </w:pPr>
    </w:p>
    <w:p w:rsidR="00C364B4" w:rsidRPr="00BF6946" w:rsidRDefault="00C364B4" w:rsidP="00C364B4">
      <w:pPr>
        <w:pStyle w:val="12"/>
        <w:jc w:val="both"/>
        <w:rPr>
          <w:rFonts w:ascii="Times New Roman" w:hAnsi="Times New Roman"/>
          <w:sz w:val="28"/>
          <w:szCs w:val="28"/>
        </w:rPr>
      </w:pPr>
    </w:p>
    <w:p w:rsidR="000F34A0" w:rsidRPr="000F34A0" w:rsidRDefault="000F34A0" w:rsidP="000F34A0">
      <w:pPr>
        <w:pStyle w:val="3"/>
        <w:shd w:val="clear" w:color="auto" w:fill="FFFFFF"/>
        <w:suppressAutoHyphens/>
        <w:spacing w:before="0" w:line="360" w:lineRule="auto"/>
        <w:jc w:val="center"/>
        <w:rPr>
          <w:rFonts w:ascii="Times New Roman" w:hAnsi="Times New Roman"/>
          <w:b/>
          <w:sz w:val="28"/>
          <w:szCs w:val="28"/>
        </w:rPr>
      </w:pPr>
      <w:r w:rsidRPr="000F34A0">
        <w:rPr>
          <w:rFonts w:ascii="Times New Roman" w:hAnsi="Times New Roman"/>
          <w:b/>
          <w:color w:val="auto"/>
          <w:sz w:val="28"/>
          <w:szCs w:val="28"/>
        </w:rPr>
        <w:t>Инструктаж по технике безопасности</w:t>
      </w:r>
    </w:p>
    <w:p w:rsidR="000F34A0" w:rsidRPr="00550EE9" w:rsidRDefault="000F34A0" w:rsidP="000F34A0">
      <w:pPr>
        <w:spacing w:line="360" w:lineRule="auto"/>
        <w:jc w:val="both"/>
        <w:rPr>
          <w:sz w:val="28"/>
          <w:szCs w:val="28"/>
        </w:rPr>
      </w:pPr>
    </w:p>
    <w:p w:rsidR="000F34A0" w:rsidRPr="00550EE9" w:rsidRDefault="000F34A0" w:rsidP="000F34A0">
      <w:pPr>
        <w:pStyle w:val="12"/>
        <w:spacing w:line="360" w:lineRule="auto"/>
        <w:jc w:val="both"/>
        <w:rPr>
          <w:rFonts w:ascii="Times New Roman" w:hAnsi="Times New Roman"/>
          <w:sz w:val="28"/>
          <w:szCs w:val="28"/>
        </w:rPr>
      </w:pPr>
      <w:r w:rsidRPr="00550EE9">
        <w:rPr>
          <w:rFonts w:ascii="Times New Roman" w:hAnsi="Times New Roman"/>
          <w:sz w:val="28"/>
          <w:szCs w:val="28"/>
        </w:rPr>
        <w:t>Дата проведения инструктажа: ______________________________________</w:t>
      </w:r>
    </w:p>
    <w:p w:rsidR="000F34A0" w:rsidRPr="00550EE9" w:rsidRDefault="000F34A0" w:rsidP="000F34A0">
      <w:pPr>
        <w:pStyle w:val="12"/>
        <w:spacing w:line="360" w:lineRule="auto"/>
        <w:jc w:val="both"/>
        <w:rPr>
          <w:rFonts w:ascii="Times New Roman" w:hAnsi="Times New Roman"/>
          <w:sz w:val="28"/>
          <w:szCs w:val="28"/>
        </w:rPr>
      </w:pPr>
      <w:r w:rsidRPr="00550EE9">
        <w:rPr>
          <w:rFonts w:ascii="Times New Roman" w:hAnsi="Times New Roman"/>
          <w:sz w:val="28"/>
          <w:szCs w:val="28"/>
        </w:rPr>
        <w:t>Подпись обучающегося: _____________________</w:t>
      </w:r>
    </w:p>
    <w:p w:rsidR="000F34A0" w:rsidRPr="00550EE9" w:rsidRDefault="000F34A0" w:rsidP="000F34A0">
      <w:pPr>
        <w:pStyle w:val="12"/>
        <w:spacing w:line="360" w:lineRule="auto"/>
        <w:jc w:val="both"/>
        <w:rPr>
          <w:rFonts w:ascii="Times New Roman" w:hAnsi="Times New Roman"/>
          <w:sz w:val="28"/>
          <w:szCs w:val="28"/>
        </w:rPr>
      </w:pPr>
      <w:r w:rsidRPr="00550EE9">
        <w:rPr>
          <w:rFonts w:ascii="Times New Roman" w:hAnsi="Times New Roman"/>
          <w:sz w:val="28"/>
          <w:szCs w:val="28"/>
        </w:rPr>
        <w:t>Должность и подпись лица, проводившего инструктаж: _________________</w:t>
      </w:r>
    </w:p>
    <w:p w:rsidR="000F34A0" w:rsidRPr="00CC218C" w:rsidRDefault="000F34A0" w:rsidP="000F34A0">
      <w:pPr>
        <w:pStyle w:val="12"/>
        <w:spacing w:line="360" w:lineRule="auto"/>
        <w:jc w:val="both"/>
        <w:rPr>
          <w:rFonts w:ascii="Times New Roman" w:hAnsi="Times New Roman"/>
          <w:sz w:val="24"/>
          <w:szCs w:val="24"/>
        </w:rPr>
      </w:pPr>
    </w:p>
    <w:p w:rsidR="000F34A0" w:rsidRPr="00CC218C" w:rsidRDefault="000F34A0" w:rsidP="000F34A0">
      <w:pPr>
        <w:pStyle w:val="12"/>
        <w:spacing w:line="360" w:lineRule="auto"/>
        <w:jc w:val="center"/>
        <w:rPr>
          <w:rFonts w:ascii="Times New Roman" w:hAnsi="Times New Roman"/>
          <w:sz w:val="24"/>
          <w:szCs w:val="24"/>
        </w:rPr>
      </w:pPr>
    </w:p>
    <w:p w:rsidR="00C364B4" w:rsidRPr="006D6CF6" w:rsidRDefault="000F34A0" w:rsidP="00C364B4">
      <w:pPr>
        <w:pStyle w:val="3"/>
        <w:pageBreakBefore/>
        <w:spacing w:before="0"/>
        <w:jc w:val="center"/>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Л</w:t>
      </w:r>
      <w:r w:rsidRPr="006D6CF6">
        <w:rPr>
          <w:rFonts w:ascii="Times New Roman" w:hAnsi="Times New Roman" w:cs="Times New Roman"/>
          <w:b/>
          <w:color w:val="auto"/>
          <w:sz w:val="28"/>
          <w:szCs w:val="28"/>
        </w:rPr>
        <w:t xml:space="preserve">ист руководителя </w:t>
      </w:r>
      <w:r>
        <w:rPr>
          <w:rFonts w:ascii="Times New Roman" w:hAnsi="Times New Roman" w:cs="Times New Roman"/>
          <w:b/>
          <w:color w:val="auto"/>
          <w:sz w:val="28"/>
          <w:szCs w:val="28"/>
        </w:rPr>
        <w:t>учебной</w:t>
      </w:r>
      <w:r w:rsidRPr="006D6CF6">
        <w:rPr>
          <w:rFonts w:ascii="Times New Roman" w:hAnsi="Times New Roman" w:cs="Times New Roman"/>
          <w:b/>
          <w:color w:val="auto"/>
          <w:sz w:val="28"/>
          <w:szCs w:val="28"/>
        </w:rPr>
        <w:t xml:space="preserve"> практики</w:t>
      </w:r>
    </w:p>
    <w:p w:rsidR="00C364B4" w:rsidRPr="00BF6946" w:rsidRDefault="00C364B4" w:rsidP="00C364B4">
      <w:pPr>
        <w:jc w:val="both"/>
        <w:rPr>
          <w:b/>
          <w:i/>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1564"/>
        <w:gridCol w:w="5382"/>
        <w:gridCol w:w="2410"/>
      </w:tblGrid>
      <w:tr w:rsidR="00C364B4" w:rsidRPr="00BF6946" w:rsidTr="00E955D0">
        <w:trPr>
          <w:trHeight w:val="1220"/>
        </w:trPr>
        <w:tc>
          <w:tcPr>
            <w:tcW w:w="1564" w:type="dxa"/>
            <w:tcBorders>
              <w:top w:val="single" w:sz="4" w:space="0" w:color="000000"/>
              <w:left w:val="single" w:sz="4" w:space="0" w:color="000000"/>
              <w:bottom w:val="single" w:sz="4" w:space="0" w:color="000000"/>
              <w:right w:val="nil"/>
            </w:tcBorders>
            <w:vAlign w:val="center"/>
          </w:tcPr>
          <w:p w:rsidR="00C364B4" w:rsidRPr="000F34A0" w:rsidRDefault="00C364B4" w:rsidP="00AE4963">
            <w:pPr>
              <w:snapToGrid w:val="0"/>
              <w:jc w:val="center"/>
              <w:rPr>
                <w:b/>
              </w:rPr>
            </w:pPr>
            <w:r w:rsidRPr="000F34A0">
              <w:rPr>
                <w:b/>
              </w:rPr>
              <w:t>Дата</w:t>
            </w:r>
          </w:p>
        </w:tc>
        <w:tc>
          <w:tcPr>
            <w:tcW w:w="5382" w:type="dxa"/>
            <w:tcBorders>
              <w:top w:val="single" w:sz="4" w:space="0" w:color="000000"/>
              <w:left w:val="single" w:sz="4" w:space="0" w:color="000000"/>
              <w:bottom w:val="single" w:sz="4" w:space="0" w:color="000000"/>
              <w:right w:val="nil"/>
            </w:tcBorders>
            <w:vAlign w:val="center"/>
          </w:tcPr>
          <w:p w:rsidR="00C364B4" w:rsidRPr="000F34A0" w:rsidRDefault="00C364B4" w:rsidP="00AE4963">
            <w:pPr>
              <w:snapToGrid w:val="0"/>
              <w:jc w:val="center"/>
              <w:rPr>
                <w:b/>
              </w:rPr>
            </w:pPr>
            <w:r w:rsidRPr="000F34A0">
              <w:rPr>
                <w:b/>
              </w:rPr>
              <w:t>Замечания</w:t>
            </w:r>
          </w:p>
        </w:tc>
        <w:tc>
          <w:tcPr>
            <w:tcW w:w="2410" w:type="dxa"/>
            <w:tcBorders>
              <w:top w:val="single" w:sz="4" w:space="0" w:color="000000"/>
              <w:left w:val="single" w:sz="4" w:space="0" w:color="000000"/>
              <w:bottom w:val="single" w:sz="4" w:space="0" w:color="000000"/>
              <w:right w:val="single" w:sz="4" w:space="0" w:color="000000"/>
            </w:tcBorders>
            <w:vAlign w:val="center"/>
          </w:tcPr>
          <w:p w:rsidR="006921FA" w:rsidRPr="000F34A0" w:rsidRDefault="00C364B4" w:rsidP="00AE4963">
            <w:pPr>
              <w:snapToGrid w:val="0"/>
              <w:jc w:val="center"/>
              <w:rPr>
                <w:b/>
              </w:rPr>
            </w:pPr>
            <w:r w:rsidRPr="000F34A0">
              <w:rPr>
                <w:b/>
              </w:rPr>
              <w:t xml:space="preserve">Подпись </w:t>
            </w:r>
          </w:p>
          <w:p w:rsidR="00C364B4" w:rsidRPr="000F34A0" w:rsidRDefault="00C364B4" w:rsidP="000F34A0">
            <w:pPr>
              <w:snapToGrid w:val="0"/>
              <w:jc w:val="center"/>
              <w:rPr>
                <w:b/>
              </w:rPr>
            </w:pPr>
            <w:r w:rsidRPr="000F34A0">
              <w:rPr>
                <w:b/>
              </w:rPr>
              <w:t xml:space="preserve">руководителя </w:t>
            </w:r>
            <w:r w:rsidR="000F34A0" w:rsidRPr="000F34A0">
              <w:rPr>
                <w:b/>
              </w:rPr>
              <w:t>учебной</w:t>
            </w:r>
            <w:r w:rsidRPr="000F34A0">
              <w:rPr>
                <w:b/>
              </w:rPr>
              <w:t xml:space="preserve"> практики</w:t>
            </w:r>
          </w:p>
        </w:tc>
      </w:tr>
      <w:tr w:rsidR="00C364B4" w:rsidRPr="00BF6946" w:rsidTr="00E955D0">
        <w:trPr>
          <w:trHeight w:val="593"/>
        </w:trPr>
        <w:tc>
          <w:tcPr>
            <w:tcW w:w="1564"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b/>
                <w:sz w:val="28"/>
                <w:szCs w:val="28"/>
              </w:rPr>
            </w:pPr>
          </w:p>
        </w:tc>
        <w:tc>
          <w:tcPr>
            <w:tcW w:w="5382"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2410" w:type="dxa"/>
            <w:tcBorders>
              <w:top w:val="single" w:sz="4" w:space="0" w:color="000000"/>
              <w:left w:val="single" w:sz="4" w:space="0" w:color="000000"/>
              <w:bottom w:val="single" w:sz="4" w:space="0" w:color="000000"/>
              <w:right w:val="single" w:sz="4" w:space="0" w:color="000000"/>
            </w:tcBorders>
          </w:tcPr>
          <w:p w:rsidR="00C364B4" w:rsidRPr="00BF6946" w:rsidRDefault="00C364B4" w:rsidP="00AE4963">
            <w:pPr>
              <w:snapToGrid w:val="0"/>
              <w:jc w:val="both"/>
              <w:rPr>
                <w:sz w:val="28"/>
                <w:szCs w:val="28"/>
              </w:rPr>
            </w:pPr>
          </w:p>
        </w:tc>
      </w:tr>
      <w:tr w:rsidR="00C364B4" w:rsidRPr="00BF6946" w:rsidTr="00E955D0">
        <w:trPr>
          <w:trHeight w:val="593"/>
        </w:trPr>
        <w:tc>
          <w:tcPr>
            <w:tcW w:w="1564"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5382"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2410" w:type="dxa"/>
            <w:tcBorders>
              <w:top w:val="single" w:sz="4" w:space="0" w:color="000000"/>
              <w:left w:val="single" w:sz="4" w:space="0" w:color="000000"/>
              <w:bottom w:val="single" w:sz="4" w:space="0" w:color="000000"/>
              <w:right w:val="single" w:sz="4" w:space="0" w:color="000000"/>
            </w:tcBorders>
          </w:tcPr>
          <w:p w:rsidR="00C364B4" w:rsidRPr="00BF6946" w:rsidRDefault="00C364B4" w:rsidP="00AE4963">
            <w:pPr>
              <w:snapToGrid w:val="0"/>
              <w:jc w:val="both"/>
              <w:rPr>
                <w:sz w:val="28"/>
                <w:szCs w:val="28"/>
              </w:rPr>
            </w:pPr>
          </w:p>
        </w:tc>
      </w:tr>
      <w:tr w:rsidR="00C364B4" w:rsidRPr="00BF6946" w:rsidTr="00E955D0">
        <w:trPr>
          <w:trHeight w:val="593"/>
        </w:trPr>
        <w:tc>
          <w:tcPr>
            <w:tcW w:w="1564"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5382"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2410" w:type="dxa"/>
            <w:tcBorders>
              <w:top w:val="single" w:sz="4" w:space="0" w:color="000000"/>
              <w:left w:val="single" w:sz="4" w:space="0" w:color="000000"/>
              <w:bottom w:val="single" w:sz="4" w:space="0" w:color="000000"/>
              <w:right w:val="single" w:sz="4" w:space="0" w:color="000000"/>
            </w:tcBorders>
          </w:tcPr>
          <w:p w:rsidR="00C364B4" w:rsidRPr="00BF6946" w:rsidRDefault="00C364B4" w:rsidP="00AE4963">
            <w:pPr>
              <w:snapToGrid w:val="0"/>
              <w:jc w:val="both"/>
              <w:rPr>
                <w:sz w:val="28"/>
                <w:szCs w:val="28"/>
              </w:rPr>
            </w:pPr>
          </w:p>
        </w:tc>
      </w:tr>
      <w:tr w:rsidR="00C364B4" w:rsidRPr="00BF6946" w:rsidTr="00E955D0">
        <w:trPr>
          <w:trHeight w:val="593"/>
        </w:trPr>
        <w:tc>
          <w:tcPr>
            <w:tcW w:w="1564"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5382"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2410" w:type="dxa"/>
            <w:tcBorders>
              <w:top w:val="single" w:sz="4" w:space="0" w:color="000000"/>
              <w:left w:val="single" w:sz="4" w:space="0" w:color="000000"/>
              <w:bottom w:val="single" w:sz="4" w:space="0" w:color="000000"/>
              <w:right w:val="single" w:sz="4" w:space="0" w:color="000000"/>
            </w:tcBorders>
          </w:tcPr>
          <w:p w:rsidR="00C364B4" w:rsidRPr="00BF6946" w:rsidRDefault="00C364B4" w:rsidP="00AE4963">
            <w:pPr>
              <w:snapToGrid w:val="0"/>
              <w:jc w:val="both"/>
              <w:rPr>
                <w:sz w:val="28"/>
                <w:szCs w:val="28"/>
              </w:rPr>
            </w:pPr>
          </w:p>
        </w:tc>
      </w:tr>
      <w:tr w:rsidR="00C364B4" w:rsidRPr="00BF6946" w:rsidTr="00E955D0">
        <w:trPr>
          <w:trHeight w:val="593"/>
        </w:trPr>
        <w:tc>
          <w:tcPr>
            <w:tcW w:w="1564"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5382"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2410" w:type="dxa"/>
            <w:tcBorders>
              <w:top w:val="single" w:sz="4" w:space="0" w:color="000000"/>
              <w:left w:val="single" w:sz="4" w:space="0" w:color="000000"/>
              <w:bottom w:val="single" w:sz="4" w:space="0" w:color="000000"/>
              <w:right w:val="single" w:sz="4" w:space="0" w:color="000000"/>
            </w:tcBorders>
          </w:tcPr>
          <w:p w:rsidR="00C364B4" w:rsidRPr="00BF6946" w:rsidRDefault="00C364B4" w:rsidP="00AE4963">
            <w:pPr>
              <w:snapToGrid w:val="0"/>
              <w:jc w:val="both"/>
              <w:rPr>
                <w:sz w:val="28"/>
                <w:szCs w:val="28"/>
              </w:rPr>
            </w:pPr>
          </w:p>
        </w:tc>
      </w:tr>
      <w:tr w:rsidR="00C364B4" w:rsidRPr="00BF6946" w:rsidTr="00E955D0">
        <w:trPr>
          <w:trHeight w:val="623"/>
        </w:trPr>
        <w:tc>
          <w:tcPr>
            <w:tcW w:w="1564"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5382"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2410" w:type="dxa"/>
            <w:tcBorders>
              <w:top w:val="single" w:sz="4" w:space="0" w:color="000000"/>
              <w:left w:val="single" w:sz="4" w:space="0" w:color="000000"/>
              <w:bottom w:val="single" w:sz="4" w:space="0" w:color="000000"/>
              <w:right w:val="single" w:sz="4" w:space="0" w:color="000000"/>
            </w:tcBorders>
          </w:tcPr>
          <w:p w:rsidR="00C364B4" w:rsidRPr="00BF6946" w:rsidRDefault="00C364B4" w:rsidP="00AE4963">
            <w:pPr>
              <w:snapToGrid w:val="0"/>
              <w:jc w:val="both"/>
              <w:rPr>
                <w:sz w:val="28"/>
                <w:szCs w:val="28"/>
              </w:rPr>
            </w:pPr>
          </w:p>
        </w:tc>
      </w:tr>
    </w:tbl>
    <w:p w:rsidR="000F34A0" w:rsidRPr="000F34A0" w:rsidRDefault="000F34A0" w:rsidP="000F34A0">
      <w:pPr>
        <w:pStyle w:val="3"/>
        <w:pageBreakBefore/>
        <w:shd w:val="clear" w:color="auto" w:fill="FFFFFF"/>
        <w:suppressAutoHyphens/>
        <w:spacing w:before="0" w:line="360" w:lineRule="auto"/>
        <w:jc w:val="center"/>
        <w:rPr>
          <w:rFonts w:ascii="Times New Roman" w:hAnsi="Times New Roman"/>
          <w:b/>
          <w:color w:val="auto"/>
          <w:sz w:val="28"/>
          <w:szCs w:val="28"/>
        </w:rPr>
      </w:pPr>
      <w:r w:rsidRPr="000F34A0">
        <w:rPr>
          <w:rFonts w:ascii="Times New Roman" w:hAnsi="Times New Roman"/>
          <w:b/>
          <w:color w:val="auto"/>
          <w:sz w:val="28"/>
          <w:szCs w:val="28"/>
        </w:rPr>
        <w:lastRenderedPageBreak/>
        <w:t>Календарно-тематический план учебной практики</w:t>
      </w:r>
    </w:p>
    <w:p w:rsidR="000F34A0" w:rsidRPr="00CC218C" w:rsidRDefault="000F34A0" w:rsidP="000F34A0">
      <w:pPr>
        <w:spacing w:line="360" w:lineRule="auto"/>
        <w:jc w:val="both"/>
      </w:pPr>
    </w:p>
    <w:tbl>
      <w:tblPr>
        <w:tblW w:w="9498" w:type="dxa"/>
        <w:tblInd w:w="70" w:type="dxa"/>
        <w:tblLayout w:type="fixed"/>
        <w:tblCellMar>
          <w:left w:w="70" w:type="dxa"/>
          <w:right w:w="70" w:type="dxa"/>
        </w:tblCellMar>
        <w:tblLook w:val="04A0" w:firstRow="1" w:lastRow="0" w:firstColumn="1" w:lastColumn="0" w:noHBand="0" w:noVBand="1"/>
      </w:tblPr>
      <w:tblGrid>
        <w:gridCol w:w="642"/>
        <w:gridCol w:w="1285"/>
        <w:gridCol w:w="1154"/>
        <w:gridCol w:w="6417"/>
      </w:tblGrid>
      <w:tr w:rsidR="000F34A0" w:rsidRPr="00CC218C" w:rsidTr="00384773">
        <w:trPr>
          <w:trHeight w:val="579"/>
        </w:trPr>
        <w:tc>
          <w:tcPr>
            <w:tcW w:w="642" w:type="dxa"/>
            <w:tcBorders>
              <w:top w:val="single" w:sz="4" w:space="0" w:color="000000"/>
              <w:left w:val="single" w:sz="4" w:space="0" w:color="000000"/>
              <w:bottom w:val="single" w:sz="4" w:space="0" w:color="000000"/>
              <w:right w:val="nil"/>
            </w:tcBorders>
            <w:hideMark/>
          </w:tcPr>
          <w:p w:rsidR="000F34A0" w:rsidRPr="00550EE9" w:rsidRDefault="000F34A0" w:rsidP="00384773">
            <w:pPr>
              <w:snapToGrid w:val="0"/>
              <w:spacing w:line="360" w:lineRule="auto"/>
              <w:jc w:val="center"/>
              <w:rPr>
                <w:bCs/>
              </w:rPr>
            </w:pPr>
            <w:r w:rsidRPr="00550EE9">
              <w:rPr>
                <w:bCs/>
              </w:rPr>
              <w:t>№ п/п</w:t>
            </w:r>
          </w:p>
        </w:tc>
        <w:tc>
          <w:tcPr>
            <w:tcW w:w="1285" w:type="dxa"/>
            <w:tcBorders>
              <w:top w:val="single" w:sz="4" w:space="0" w:color="000000"/>
              <w:left w:val="single" w:sz="4" w:space="0" w:color="000000"/>
              <w:bottom w:val="single" w:sz="4" w:space="0" w:color="000000"/>
              <w:right w:val="nil"/>
            </w:tcBorders>
            <w:vAlign w:val="center"/>
            <w:hideMark/>
          </w:tcPr>
          <w:p w:rsidR="000F34A0" w:rsidRPr="00550EE9" w:rsidRDefault="000F34A0" w:rsidP="00384773">
            <w:pPr>
              <w:snapToGrid w:val="0"/>
              <w:spacing w:line="360" w:lineRule="auto"/>
              <w:jc w:val="center"/>
              <w:rPr>
                <w:bCs/>
              </w:rPr>
            </w:pPr>
            <w:r w:rsidRPr="00550EE9">
              <w:rPr>
                <w:bCs/>
              </w:rPr>
              <w:t>Дата</w:t>
            </w:r>
          </w:p>
        </w:tc>
        <w:tc>
          <w:tcPr>
            <w:tcW w:w="1154" w:type="dxa"/>
            <w:tcBorders>
              <w:top w:val="single" w:sz="4" w:space="0" w:color="000000"/>
              <w:left w:val="single" w:sz="4" w:space="0" w:color="000000"/>
              <w:bottom w:val="single" w:sz="4" w:space="0" w:color="000000"/>
              <w:right w:val="nil"/>
            </w:tcBorders>
            <w:vAlign w:val="center"/>
            <w:hideMark/>
          </w:tcPr>
          <w:p w:rsidR="000F34A0" w:rsidRPr="00550EE9" w:rsidRDefault="000F34A0" w:rsidP="00384773">
            <w:pPr>
              <w:snapToGrid w:val="0"/>
              <w:spacing w:line="360" w:lineRule="auto"/>
              <w:jc w:val="center"/>
              <w:rPr>
                <w:bCs/>
              </w:rPr>
            </w:pPr>
            <w:r w:rsidRPr="00550EE9">
              <w:rPr>
                <w:bCs/>
              </w:rPr>
              <w:t>Время</w:t>
            </w:r>
          </w:p>
        </w:tc>
        <w:tc>
          <w:tcPr>
            <w:tcW w:w="6417" w:type="dxa"/>
            <w:tcBorders>
              <w:top w:val="single" w:sz="4" w:space="0" w:color="000000"/>
              <w:left w:val="single" w:sz="4" w:space="0" w:color="000000"/>
              <w:bottom w:val="single" w:sz="4" w:space="0" w:color="000000"/>
              <w:right w:val="single" w:sz="4" w:space="0" w:color="000000"/>
            </w:tcBorders>
            <w:vAlign w:val="center"/>
            <w:hideMark/>
          </w:tcPr>
          <w:p w:rsidR="000F34A0" w:rsidRPr="00550EE9" w:rsidRDefault="000F34A0" w:rsidP="00384773">
            <w:pPr>
              <w:snapToGrid w:val="0"/>
              <w:spacing w:line="360" w:lineRule="auto"/>
              <w:jc w:val="center"/>
              <w:rPr>
                <w:bCs/>
              </w:rPr>
            </w:pPr>
            <w:r w:rsidRPr="00550EE9">
              <w:rPr>
                <w:bCs/>
              </w:rPr>
              <w:t>Тема занятия</w:t>
            </w:r>
          </w:p>
        </w:tc>
      </w:tr>
      <w:tr w:rsidR="000F34A0" w:rsidRPr="00CC218C" w:rsidTr="00384773">
        <w:trPr>
          <w:trHeight w:val="579"/>
        </w:trPr>
        <w:tc>
          <w:tcPr>
            <w:tcW w:w="642" w:type="dxa"/>
            <w:tcBorders>
              <w:top w:val="single" w:sz="4" w:space="0" w:color="000000"/>
              <w:left w:val="single" w:sz="4" w:space="0" w:color="000000"/>
              <w:bottom w:val="single" w:sz="4" w:space="0" w:color="000000"/>
              <w:right w:val="nil"/>
            </w:tcBorders>
          </w:tcPr>
          <w:p w:rsidR="000F34A0" w:rsidRPr="00CC218C" w:rsidRDefault="000F34A0" w:rsidP="000F34A0">
            <w:pPr>
              <w:pStyle w:val="a3"/>
              <w:numPr>
                <w:ilvl w:val="0"/>
                <w:numId w:val="38"/>
              </w:numPr>
              <w:snapToGrid w:val="0"/>
              <w:spacing w:line="360" w:lineRule="auto"/>
              <w:jc w:val="both"/>
              <w:rPr>
                <w:b/>
                <w:sz w:val="24"/>
                <w:szCs w:val="24"/>
              </w:rPr>
            </w:pPr>
          </w:p>
        </w:tc>
        <w:tc>
          <w:tcPr>
            <w:tcW w:w="1285" w:type="dxa"/>
            <w:tcBorders>
              <w:top w:val="single" w:sz="4" w:space="0" w:color="000000"/>
              <w:left w:val="single" w:sz="4" w:space="0" w:color="000000"/>
              <w:bottom w:val="single" w:sz="4" w:space="0" w:color="000000"/>
              <w:right w:val="nil"/>
            </w:tcBorders>
          </w:tcPr>
          <w:p w:rsidR="000F34A0" w:rsidRPr="00CC218C" w:rsidRDefault="000F34A0" w:rsidP="00384773">
            <w:pPr>
              <w:snapToGrid w:val="0"/>
              <w:spacing w:line="360" w:lineRule="auto"/>
              <w:jc w:val="both"/>
              <w:rPr>
                <w:b/>
              </w:rPr>
            </w:pPr>
          </w:p>
        </w:tc>
        <w:tc>
          <w:tcPr>
            <w:tcW w:w="1154" w:type="dxa"/>
            <w:tcBorders>
              <w:top w:val="single" w:sz="4" w:space="0" w:color="000000"/>
              <w:left w:val="single" w:sz="4" w:space="0" w:color="000000"/>
              <w:bottom w:val="single" w:sz="4" w:space="0" w:color="000000"/>
              <w:right w:val="nil"/>
            </w:tcBorders>
          </w:tcPr>
          <w:p w:rsidR="000F34A0" w:rsidRPr="00CC218C" w:rsidRDefault="000F34A0" w:rsidP="00384773">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rsidR="000F34A0" w:rsidRPr="00CC218C" w:rsidRDefault="000F34A0" w:rsidP="00384773">
            <w:pPr>
              <w:snapToGrid w:val="0"/>
              <w:spacing w:line="360" w:lineRule="auto"/>
              <w:jc w:val="both"/>
            </w:pPr>
          </w:p>
        </w:tc>
      </w:tr>
      <w:tr w:rsidR="000F34A0" w:rsidRPr="00CC218C" w:rsidTr="00384773">
        <w:trPr>
          <w:trHeight w:val="579"/>
        </w:trPr>
        <w:tc>
          <w:tcPr>
            <w:tcW w:w="642" w:type="dxa"/>
            <w:tcBorders>
              <w:top w:val="single" w:sz="4" w:space="0" w:color="000000"/>
              <w:left w:val="single" w:sz="4" w:space="0" w:color="000000"/>
              <w:bottom w:val="single" w:sz="4" w:space="0" w:color="000000"/>
              <w:right w:val="nil"/>
            </w:tcBorders>
          </w:tcPr>
          <w:p w:rsidR="000F34A0" w:rsidRPr="00CC218C" w:rsidRDefault="000F34A0" w:rsidP="000F34A0">
            <w:pPr>
              <w:pStyle w:val="a3"/>
              <w:numPr>
                <w:ilvl w:val="0"/>
                <w:numId w:val="38"/>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rsidR="000F34A0" w:rsidRPr="00CC218C" w:rsidRDefault="000F34A0" w:rsidP="00384773">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rsidR="000F34A0" w:rsidRPr="00CC218C" w:rsidRDefault="000F34A0" w:rsidP="00384773">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rsidR="000F34A0" w:rsidRPr="00CC218C" w:rsidRDefault="000F34A0" w:rsidP="00384773">
            <w:pPr>
              <w:snapToGrid w:val="0"/>
              <w:spacing w:line="360" w:lineRule="auto"/>
              <w:jc w:val="both"/>
            </w:pPr>
          </w:p>
        </w:tc>
      </w:tr>
      <w:tr w:rsidR="000F34A0" w:rsidRPr="00CC218C" w:rsidTr="00384773">
        <w:trPr>
          <w:trHeight w:val="579"/>
        </w:trPr>
        <w:tc>
          <w:tcPr>
            <w:tcW w:w="642" w:type="dxa"/>
            <w:tcBorders>
              <w:top w:val="single" w:sz="4" w:space="0" w:color="000000"/>
              <w:left w:val="single" w:sz="4" w:space="0" w:color="000000"/>
              <w:bottom w:val="single" w:sz="4" w:space="0" w:color="000000"/>
              <w:right w:val="nil"/>
            </w:tcBorders>
          </w:tcPr>
          <w:p w:rsidR="000F34A0" w:rsidRPr="00CC218C" w:rsidRDefault="000F34A0" w:rsidP="000F34A0">
            <w:pPr>
              <w:pStyle w:val="a3"/>
              <w:numPr>
                <w:ilvl w:val="0"/>
                <w:numId w:val="38"/>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rsidR="000F34A0" w:rsidRPr="00CC218C" w:rsidRDefault="000F34A0" w:rsidP="00384773">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rsidR="000F34A0" w:rsidRPr="00CC218C" w:rsidRDefault="000F34A0" w:rsidP="00384773">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rsidR="000F34A0" w:rsidRPr="00CC218C" w:rsidRDefault="000F34A0" w:rsidP="00384773">
            <w:pPr>
              <w:snapToGrid w:val="0"/>
              <w:spacing w:line="360" w:lineRule="auto"/>
              <w:jc w:val="both"/>
            </w:pPr>
          </w:p>
        </w:tc>
      </w:tr>
      <w:tr w:rsidR="000F34A0" w:rsidRPr="00CC218C" w:rsidTr="00384773">
        <w:trPr>
          <w:trHeight w:val="579"/>
        </w:trPr>
        <w:tc>
          <w:tcPr>
            <w:tcW w:w="642" w:type="dxa"/>
            <w:tcBorders>
              <w:top w:val="single" w:sz="4" w:space="0" w:color="000000"/>
              <w:left w:val="single" w:sz="4" w:space="0" w:color="000000"/>
              <w:bottom w:val="single" w:sz="4" w:space="0" w:color="000000"/>
              <w:right w:val="nil"/>
            </w:tcBorders>
          </w:tcPr>
          <w:p w:rsidR="000F34A0" w:rsidRPr="00CC218C" w:rsidRDefault="000F34A0" w:rsidP="000F34A0">
            <w:pPr>
              <w:pStyle w:val="a3"/>
              <w:numPr>
                <w:ilvl w:val="0"/>
                <w:numId w:val="38"/>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rsidR="000F34A0" w:rsidRPr="00CC218C" w:rsidRDefault="000F34A0" w:rsidP="00384773">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rsidR="000F34A0" w:rsidRPr="00CC218C" w:rsidRDefault="000F34A0" w:rsidP="00384773">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rsidR="000F34A0" w:rsidRPr="00CC218C" w:rsidRDefault="000F34A0" w:rsidP="00384773">
            <w:pPr>
              <w:snapToGrid w:val="0"/>
              <w:spacing w:line="360" w:lineRule="auto"/>
              <w:jc w:val="both"/>
            </w:pPr>
          </w:p>
        </w:tc>
      </w:tr>
      <w:tr w:rsidR="000F34A0" w:rsidRPr="00CC218C" w:rsidTr="00384773">
        <w:trPr>
          <w:trHeight w:val="579"/>
        </w:trPr>
        <w:tc>
          <w:tcPr>
            <w:tcW w:w="642" w:type="dxa"/>
            <w:tcBorders>
              <w:top w:val="single" w:sz="4" w:space="0" w:color="000000"/>
              <w:left w:val="single" w:sz="4" w:space="0" w:color="000000"/>
              <w:bottom w:val="single" w:sz="4" w:space="0" w:color="000000"/>
              <w:right w:val="nil"/>
            </w:tcBorders>
          </w:tcPr>
          <w:p w:rsidR="000F34A0" w:rsidRPr="00CC218C" w:rsidRDefault="000F34A0" w:rsidP="000F34A0">
            <w:pPr>
              <w:pStyle w:val="a3"/>
              <w:numPr>
                <w:ilvl w:val="0"/>
                <w:numId w:val="38"/>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rsidR="000F34A0" w:rsidRPr="00CC218C" w:rsidRDefault="000F34A0" w:rsidP="00384773">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rsidR="000F34A0" w:rsidRPr="00CC218C" w:rsidRDefault="000F34A0" w:rsidP="00384773">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rsidR="000F34A0" w:rsidRPr="00CC218C" w:rsidRDefault="000F34A0" w:rsidP="00384773">
            <w:pPr>
              <w:snapToGrid w:val="0"/>
              <w:spacing w:line="360" w:lineRule="auto"/>
              <w:jc w:val="both"/>
            </w:pPr>
          </w:p>
        </w:tc>
      </w:tr>
      <w:tr w:rsidR="000F34A0" w:rsidRPr="00CC218C" w:rsidTr="00384773">
        <w:trPr>
          <w:trHeight w:val="579"/>
        </w:trPr>
        <w:tc>
          <w:tcPr>
            <w:tcW w:w="642" w:type="dxa"/>
            <w:tcBorders>
              <w:top w:val="single" w:sz="4" w:space="0" w:color="000000"/>
              <w:left w:val="single" w:sz="4" w:space="0" w:color="000000"/>
              <w:bottom w:val="single" w:sz="4" w:space="0" w:color="000000"/>
              <w:right w:val="nil"/>
            </w:tcBorders>
          </w:tcPr>
          <w:p w:rsidR="000F34A0" w:rsidRPr="00CC218C" w:rsidRDefault="000F34A0" w:rsidP="000F34A0">
            <w:pPr>
              <w:pStyle w:val="a3"/>
              <w:numPr>
                <w:ilvl w:val="0"/>
                <w:numId w:val="38"/>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rsidR="000F34A0" w:rsidRPr="00CC218C" w:rsidRDefault="000F34A0" w:rsidP="00384773">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rsidR="000F34A0" w:rsidRPr="00CC218C" w:rsidRDefault="000F34A0" w:rsidP="00384773">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rsidR="000F34A0" w:rsidRPr="00CC218C" w:rsidRDefault="000F34A0" w:rsidP="00384773">
            <w:pPr>
              <w:snapToGrid w:val="0"/>
              <w:spacing w:line="360" w:lineRule="auto"/>
              <w:jc w:val="both"/>
            </w:pPr>
          </w:p>
        </w:tc>
      </w:tr>
    </w:tbl>
    <w:p w:rsidR="000F34A0" w:rsidRPr="00CC218C" w:rsidRDefault="000F34A0" w:rsidP="000F34A0">
      <w:pPr>
        <w:spacing w:line="360" w:lineRule="auto"/>
        <w:jc w:val="both"/>
      </w:pPr>
    </w:p>
    <w:p w:rsidR="000F34A0" w:rsidRPr="00CC218C" w:rsidRDefault="000F34A0" w:rsidP="000F34A0">
      <w:pPr>
        <w:spacing w:line="360" w:lineRule="auto"/>
        <w:jc w:val="both"/>
      </w:pPr>
    </w:p>
    <w:p w:rsidR="00C364B4" w:rsidRPr="006D6CF6" w:rsidRDefault="000F34A0" w:rsidP="00C364B4">
      <w:pPr>
        <w:pStyle w:val="3"/>
        <w:keepLines w:val="0"/>
        <w:pageBreakBefore/>
        <w:numPr>
          <w:ilvl w:val="2"/>
          <w:numId w:val="2"/>
        </w:numPr>
        <w:shd w:val="clear" w:color="auto" w:fill="FFFFFF"/>
        <w:suppressAutoHyphens/>
        <w:spacing w:before="0"/>
        <w:jc w:val="center"/>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Г</w:t>
      </w:r>
      <w:r w:rsidRPr="006D6CF6">
        <w:rPr>
          <w:rFonts w:ascii="Times New Roman" w:hAnsi="Times New Roman" w:cs="Times New Roman"/>
          <w:b/>
          <w:color w:val="auto"/>
          <w:sz w:val="28"/>
          <w:szCs w:val="28"/>
        </w:rPr>
        <w:t xml:space="preserve">рафик прохождения </w:t>
      </w:r>
      <w:r w:rsidR="00256179">
        <w:rPr>
          <w:rFonts w:ascii="Times New Roman" w:hAnsi="Times New Roman" w:cs="Times New Roman"/>
          <w:b/>
          <w:color w:val="auto"/>
          <w:sz w:val="28"/>
          <w:szCs w:val="28"/>
        </w:rPr>
        <w:t>учебной</w:t>
      </w:r>
      <w:r w:rsidRPr="006D6CF6">
        <w:rPr>
          <w:rFonts w:ascii="Times New Roman" w:hAnsi="Times New Roman" w:cs="Times New Roman"/>
          <w:b/>
          <w:color w:val="auto"/>
          <w:sz w:val="28"/>
          <w:szCs w:val="28"/>
        </w:rPr>
        <w:t xml:space="preserve"> практики</w:t>
      </w:r>
    </w:p>
    <w:p w:rsidR="00C364B4" w:rsidRPr="00BF6946" w:rsidRDefault="00C364B4" w:rsidP="00C364B4">
      <w:pPr>
        <w:jc w:val="center"/>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1332"/>
        <w:gridCol w:w="1362"/>
        <w:gridCol w:w="6662"/>
      </w:tblGrid>
      <w:tr w:rsidR="00C364B4" w:rsidRPr="00BF6946" w:rsidTr="000F34A0">
        <w:trPr>
          <w:trHeight w:val="626"/>
        </w:trPr>
        <w:tc>
          <w:tcPr>
            <w:tcW w:w="1332" w:type="dxa"/>
            <w:tcBorders>
              <w:top w:val="single" w:sz="4" w:space="0" w:color="000000"/>
              <w:left w:val="single" w:sz="4" w:space="0" w:color="000000"/>
              <w:bottom w:val="single" w:sz="4" w:space="0" w:color="000000"/>
              <w:right w:val="nil"/>
            </w:tcBorders>
            <w:vAlign w:val="center"/>
          </w:tcPr>
          <w:p w:rsidR="00C364B4" w:rsidRPr="000F34A0" w:rsidRDefault="00C364B4" w:rsidP="00AE4963">
            <w:pPr>
              <w:snapToGrid w:val="0"/>
              <w:jc w:val="center"/>
              <w:rPr>
                <w:b/>
              </w:rPr>
            </w:pPr>
            <w:r w:rsidRPr="000F34A0">
              <w:rPr>
                <w:b/>
              </w:rPr>
              <w:t>Дата</w:t>
            </w:r>
          </w:p>
        </w:tc>
        <w:tc>
          <w:tcPr>
            <w:tcW w:w="1362" w:type="dxa"/>
            <w:tcBorders>
              <w:top w:val="single" w:sz="4" w:space="0" w:color="000000"/>
              <w:left w:val="single" w:sz="4" w:space="0" w:color="000000"/>
              <w:bottom w:val="single" w:sz="4" w:space="0" w:color="000000"/>
              <w:right w:val="nil"/>
            </w:tcBorders>
            <w:vAlign w:val="center"/>
          </w:tcPr>
          <w:p w:rsidR="00C364B4" w:rsidRPr="000F34A0" w:rsidRDefault="00C364B4" w:rsidP="00AE4963">
            <w:pPr>
              <w:snapToGrid w:val="0"/>
              <w:jc w:val="center"/>
              <w:rPr>
                <w:b/>
              </w:rPr>
            </w:pPr>
            <w:r w:rsidRPr="000F34A0">
              <w:rPr>
                <w:b/>
              </w:rPr>
              <w:t>Время</w:t>
            </w:r>
          </w:p>
        </w:tc>
        <w:tc>
          <w:tcPr>
            <w:tcW w:w="6662" w:type="dxa"/>
            <w:tcBorders>
              <w:top w:val="single" w:sz="4" w:space="0" w:color="000000"/>
              <w:left w:val="single" w:sz="4" w:space="0" w:color="000000"/>
              <w:bottom w:val="single" w:sz="4" w:space="0" w:color="000000"/>
              <w:right w:val="single" w:sz="4" w:space="0" w:color="000000"/>
            </w:tcBorders>
            <w:vAlign w:val="center"/>
          </w:tcPr>
          <w:p w:rsidR="00C364B4" w:rsidRPr="000F34A0" w:rsidRDefault="00C364B4" w:rsidP="00AE4963">
            <w:pPr>
              <w:snapToGrid w:val="0"/>
              <w:jc w:val="center"/>
              <w:rPr>
                <w:b/>
              </w:rPr>
            </w:pPr>
            <w:r w:rsidRPr="000F34A0">
              <w:rPr>
                <w:b/>
              </w:rPr>
              <w:t>Функциональное подразделение медицинской организации</w:t>
            </w:r>
          </w:p>
        </w:tc>
      </w:tr>
      <w:tr w:rsidR="00C364B4" w:rsidRPr="00BF6946" w:rsidTr="000F34A0">
        <w:trPr>
          <w:trHeight w:val="626"/>
        </w:trPr>
        <w:tc>
          <w:tcPr>
            <w:tcW w:w="1332"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b/>
                <w:sz w:val="28"/>
                <w:szCs w:val="28"/>
              </w:rPr>
            </w:pPr>
          </w:p>
        </w:tc>
        <w:tc>
          <w:tcPr>
            <w:tcW w:w="1362"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6662" w:type="dxa"/>
            <w:tcBorders>
              <w:top w:val="single" w:sz="4" w:space="0" w:color="000000"/>
              <w:left w:val="single" w:sz="4" w:space="0" w:color="000000"/>
              <w:bottom w:val="single" w:sz="4" w:space="0" w:color="000000"/>
              <w:right w:val="single" w:sz="4" w:space="0" w:color="000000"/>
            </w:tcBorders>
          </w:tcPr>
          <w:p w:rsidR="00C364B4" w:rsidRPr="00BF6946" w:rsidRDefault="00C364B4" w:rsidP="00AE4963">
            <w:pPr>
              <w:snapToGrid w:val="0"/>
              <w:jc w:val="both"/>
              <w:rPr>
                <w:sz w:val="28"/>
                <w:szCs w:val="28"/>
              </w:rPr>
            </w:pPr>
          </w:p>
        </w:tc>
      </w:tr>
      <w:tr w:rsidR="00C364B4" w:rsidRPr="00BF6946" w:rsidTr="000F34A0">
        <w:trPr>
          <w:trHeight w:val="626"/>
        </w:trPr>
        <w:tc>
          <w:tcPr>
            <w:tcW w:w="1332"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1362"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6662" w:type="dxa"/>
            <w:tcBorders>
              <w:top w:val="single" w:sz="4" w:space="0" w:color="000000"/>
              <w:left w:val="single" w:sz="4" w:space="0" w:color="000000"/>
              <w:bottom w:val="single" w:sz="4" w:space="0" w:color="000000"/>
              <w:right w:val="single" w:sz="4" w:space="0" w:color="000000"/>
            </w:tcBorders>
          </w:tcPr>
          <w:p w:rsidR="00C364B4" w:rsidRPr="00BF6946" w:rsidRDefault="00C364B4" w:rsidP="00AE4963">
            <w:pPr>
              <w:snapToGrid w:val="0"/>
              <w:jc w:val="both"/>
              <w:rPr>
                <w:sz w:val="28"/>
                <w:szCs w:val="28"/>
              </w:rPr>
            </w:pPr>
          </w:p>
        </w:tc>
      </w:tr>
      <w:tr w:rsidR="00C364B4" w:rsidRPr="00BF6946" w:rsidTr="000F34A0">
        <w:trPr>
          <w:trHeight w:val="626"/>
        </w:trPr>
        <w:tc>
          <w:tcPr>
            <w:tcW w:w="1332"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1362"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6662" w:type="dxa"/>
            <w:tcBorders>
              <w:top w:val="single" w:sz="4" w:space="0" w:color="000000"/>
              <w:left w:val="single" w:sz="4" w:space="0" w:color="000000"/>
              <w:bottom w:val="single" w:sz="4" w:space="0" w:color="000000"/>
              <w:right w:val="single" w:sz="4" w:space="0" w:color="000000"/>
            </w:tcBorders>
          </w:tcPr>
          <w:p w:rsidR="00C364B4" w:rsidRPr="00BF6946" w:rsidRDefault="00C364B4" w:rsidP="00AE4963">
            <w:pPr>
              <w:snapToGrid w:val="0"/>
              <w:jc w:val="both"/>
              <w:rPr>
                <w:sz w:val="28"/>
                <w:szCs w:val="28"/>
              </w:rPr>
            </w:pPr>
          </w:p>
        </w:tc>
      </w:tr>
      <w:tr w:rsidR="00C364B4" w:rsidRPr="00BF6946" w:rsidTr="000F34A0">
        <w:trPr>
          <w:trHeight w:val="626"/>
        </w:trPr>
        <w:tc>
          <w:tcPr>
            <w:tcW w:w="1332"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1362"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6662" w:type="dxa"/>
            <w:tcBorders>
              <w:top w:val="single" w:sz="4" w:space="0" w:color="000000"/>
              <w:left w:val="single" w:sz="4" w:space="0" w:color="000000"/>
              <w:bottom w:val="single" w:sz="4" w:space="0" w:color="000000"/>
              <w:right w:val="single" w:sz="4" w:space="0" w:color="000000"/>
            </w:tcBorders>
          </w:tcPr>
          <w:p w:rsidR="00C364B4" w:rsidRPr="00BF6946" w:rsidRDefault="00C364B4" w:rsidP="00AE4963">
            <w:pPr>
              <w:snapToGrid w:val="0"/>
              <w:jc w:val="both"/>
              <w:rPr>
                <w:sz w:val="28"/>
                <w:szCs w:val="28"/>
              </w:rPr>
            </w:pPr>
          </w:p>
        </w:tc>
      </w:tr>
      <w:tr w:rsidR="00C364B4" w:rsidRPr="00BF6946" w:rsidTr="000F34A0">
        <w:trPr>
          <w:trHeight w:val="626"/>
        </w:trPr>
        <w:tc>
          <w:tcPr>
            <w:tcW w:w="1332"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1362"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6662" w:type="dxa"/>
            <w:tcBorders>
              <w:top w:val="single" w:sz="4" w:space="0" w:color="000000"/>
              <w:left w:val="single" w:sz="4" w:space="0" w:color="000000"/>
              <w:bottom w:val="single" w:sz="4" w:space="0" w:color="000000"/>
              <w:right w:val="single" w:sz="4" w:space="0" w:color="000000"/>
            </w:tcBorders>
          </w:tcPr>
          <w:p w:rsidR="00C364B4" w:rsidRPr="00BF6946" w:rsidRDefault="00C364B4" w:rsidP="00AE4963">
            <w:pPr>
              <w:snapToGrid w:val="0"/>
              <w:jc w:val="both"/>
              <w:rPr>
                <w:sz w:val="28"/>
                <w:szCs w:val="28"/>
              </w:rPr>
            </w:pPr>
          </w:p>
        </w:tc>
      </w:tr>
      <w:tr w:rsidR="00C364B4" w:rsidRPr="00BF6946" w:rsidTr="000F34A0">
        <w:trPr>
          <w:trHeight w:val="626"/>
        </w:trPr>
        <w:tc>
          <w:tcPr>
            <w:tcW w:w="1332"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1362"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6662" w:type="dxa"/>
            <w:tcBorders>
              <w:top w:val="single" w:sz="4" w:space="0" w:color="000000"/>
              <w:left w:val="single" w:sz="4" w:space="0" w:color="000000"/>
              <w:bottom w:val="single" w:sz="4" w:space="0" w:color="000000"/>
              <w:right w:val="single" w:sz="4" w:space="0" w:color="000000"/>
            </w:tcBorders>
          </w:tcPr>
          <w:p w:rsidR="00C364B4" w:rsidRPr="00BF6946" w:rsidRDefault="00C364B4" w:rsidP="00AE4963">
            <w:pPr>
              <w:snapToGrid w:val="0"/>
              <w:jc w:val="both"/>
              <w:rPr>
                <w:sz w:val="28"/>
                <w:szCs w:val="28"/>
              </w:rPr>
            </w:pPr>
          </w:p>
        </w:tc>
      </w:tr>
    </w:tbl>
    <w:p w:rsidR="00C364B4" w:rsidRPr="00BF6946" w:rsidRDefault="00C364B4" w:rsidP="00C364B4">
      <w:pPr>
        <w:pStyle w:val="3"/>
        <w:shd w:val="clear" w:color="auto" w:fill="FFFFFF"/>
        <w:suppressAutoHyphens/>
        <w:spacing w:before="0"/>
        <w:rPr>
          <w:rFonts w:ascii="Times New Roman" w:hAnsi="Times New Roman" w:cs="Times New Roman"/>
          <w:b/>
          <w:bCs/>
          <w:sz w:val="28"/>
          <w:szCs w:val="28"/>
        </w:rPr>
      </w:pPr>
    </w:p>
    <w:p w:rsidR="00C364B4" w:rsidRPr="00BF6946" w:rsidRDefault="00C364B4" w:rsidP="00C364B4">
      <w:pPr>
        <w:rPr>
          <w:sz w:val="28"/>
          <w:szCs w:val="28"/>
        </w:rPr>
      </w:pPr>
    </w:p>
    <w:p w:rsidR="00C364B4" w:rsidRDefault="00C364B4" w:rsidP="00C364B4">
      <w:pPr>
        <w:rPr>
          <w:sz w:val="28"/>
          <w:szCs w:val="28"/>
        </w:rPr>
      </w:pPr>
    </w:p>
    <w:p w:rsidR="000F34A0" w:rsidRDefault="000F34A0" w:rsidP="00C364B4">
      <w:pPr>
        <w:rPr>
          <w:sz w:val="28"/>
          <w:szCs w:val="28"/>
        </w:rPr>
      </w:pPr>
    </w:p>
    <w:p w:rsidR="000F34A0" w:rsidRDefault="000F34A0" w:rsidP="00C364B4">
      <w:pPr>
        <w:rPr>
          <w:sz w:val="28"/>
          <w:szCs w:val="28"/>
        </w:rPr>
      </w:pPr>
    </w:p>
    <w:p w:rsidR="000F34A0" w:rsidRDefault="000F34A0" w:rsidP="00C364B4">
      <w:pPr>
        <w:rPr>
          <w:sz w:val="28"/>
          <w:szCs w:val="28"/>
        </w:rPr>
      </w:pPr>
    </w:p>
    <w:p w:rsidR="000F34A0" w:rsidRDefault="000F34A0" w:rsidP="00C364B4">
      <w:pPr>
        <w:rPr>
          <w:sz w:val="28"/>
          <w:szCs w:val="28"/>
        </w:rPr>
      </w:pPr>
    </w:p>
    <w:p w:rsidR="000F34A0" w:rsidRDefault="000F34A0" w:rsidP="00C364B4">
      <w:pPr>
        <w:rPr>
          <w:sz w:val="28"/>
          <w:szCs w:val="28"/>
        </w:rPr>
      </w:pPr>
    </w:p>
    <w:p w:rsidR="000F34A0" w:rsidRDefault="000F34A0" w:rsidP="00C364B4">
      <w:pPr>
        <w:rPr>
          <w:sz w:val="28"/>
          <w:szCs w:val="28"/>
        </w:rPr>
      </w:pPr>
    </w:p>
    <w:p w:rsidR="000F34A0" w:rsidRDefault="000F34A0" w:rsidP="00C364B4">
      <w:pPr>
        <w:rPr>
          <w:sz w:val="28"/>
          <w:szCs w:val="28"/>
        </w:rPr>
      </w:pPr>
    </w:p>
    <w:p w:rsidR="000F34A0" w:rsidRDefault="000F34A0" w:rsidP="00C364B4">
      <w:pPr>
        <w:rPr>
          <w:sz w:val="28"/>
          <w:szCs w:val="28"/>
        </w:rPr>
      </w:pPr>
    </w:p>
    <w:p w:rsidR="000F34A0" w:rsidRDefault="000F34A0" w:rsidP="00C364B4">
      <w:pPr>
        <w:rPr>
          <w:sz w:val="28"/>
          <w:szCs w:val="28"/>
        </w:rPr>
      </w:pPr>
    </w:p>
    <w:p w:rsidR="000F34A0" w:rsidRDefault="000F34A0" w:rsidP="00C364B4">
      <w:pPr>
        <w:rPr>
          <w:sz w:val="28"/>
          <w:szCs w:val="28"/>
        </w:rPr>
      </w:pPr>
    </w:p>
    <w:p w:rsidR="000F34A0" w:rsidRDefault="000F34A0" w:rsidP="00C364B4">
      <w:pPr>
        <w:rPr>
          <w:sz w:val="28"/>
          <w:szCs w:val="28"/>
        </w:rPr>
      </w:pPr>
    </w:p>
    <w:p w:rsidR="000F34A0" w:rsidRDefault="000F34A0" w:rsidP="00C364B4">
      <w:pPr>
        <w:rPr>
          <w:sz w:val="28"/>
          <w:szCs w:val="28"/>
        </w:rPr>
      </w:pPr>
    </w:p>
    <w:p w:rsidR="000F34A0" w:rsidRDefault="000F34A0" w:rsidP="00C364B4">
      <w:pPr>
        <w:rPr>
          <w:sz w:val="28"/>
          <w:szCs w:val="28"/>
        </w:rPr>
      </w:pPr>
    </w:p>
    <w:p w:rsidR="000F34A0" w:rsidRDefault="000F34A0" w:rsidP="00C364B4">
      <w:pPr>
        <w:rPr>
          <w:sz w:val="28"/>
          <w:szCs w:val="28"/>
        </w:rPr>
      </w:pPr>
    </w:p>
    <w:p w:rsidR="000F34A0" w:rsidRDefault="000F34A0" w:rsidP="00C364B4">
      <w:pPr>
        <w:rPr>
          <w:sz w:val="28"/>
          <w:szCs w:val="28"/>
        </w:rPr>
      </w:pPr>
    </w:p>
    <w:p w:rsidR="000F34A0" w:rsidRDefault="000F34A0" w:rsidP="00C364B4">
      <w:pPr>
        <w:rPr>
          <w:sz w:val="28"/>
          <w:szCs w:val="28"/>
        </w:rPr>
      </w:pPr>
    </w:p>
    <w:p w:rsidR="000F34A0" w:rsidRDefault="000F34A0" w:rsidP="00C364B4">
      <w:pPr>
        <w:rPr>
          <w:sz w:val="28"/>
          <w:szCs w:val="28"/>
        </w:rPr>
      </w:pPr>
    </w:p>
    <w:p w:rsidR="000F34A0" w:rsidRDefault="000F34A0" w:rsidP="00C364B4">
      <w:pPr>
        <w:rPr>
          <w:sz w:val="28"/>
          <w:szCs w:val="28"/>
        </w:rPr>
      </w:pPr>
    </w:p>
    <w:p w:rsidR="000F34A0" w:rsidRDefault="000F34A0" w:rsidP="00C364B4">
      <w:pPr>
        <w:rPr>
          <w:sz w:val="28"/>
          <w:szCs w:val="28"/>
        </w:rPr>
      </w:pPr>
    </w:p>
    <w:p w:rsidR="000F34A0" w:rsidRDefault="000F34A0" w:rsidP="00C364B4">
      <w:pPr>
        <w:rPr>
          <w:sz w:val="28"/>
          <w:szCs w:val="28"/>
        </w:rPr>
      </w:pPr>
    </w:p>
    <w:p w:rsidR="000F34A0" w:rsidRDefault="000F34A0" w:rsidP="00C364B4">
      <w:pPr>
        <w:rPr>
          <w:sz w:val="28"/>
          <w:szCs w:val="28"/>
        </w:rPr>
      </w:pPr>
    </w:p>
    <w:p w:rsidR="000F34A0" w:rsidRDefault="000F34A0" w:rsidP="00C364B4">
      <w:pPr>
        <w:rPr>
          <w:sz w:val="28"/>
          <w:szCs w:val="28"/>
        </w:rPr>
      </w:pPr>
    </w:p>
    <w:p w:rsidR="000F34A0" w:rsidRDefault="000F34A0" w:rsidP="00C364B4">
      <w:pPr>
        <w:rPr>
          <w:sz w:val="28"/>
          <w:szCs w:val="28"/>
        </w:rPr>
      </w:pPr>
    </w:p>
    <w:p w:rsidR="000F34A0" w:rsidRDefault="000F34A0" w:rsidP="00C364B4">
      <w:pPr>
        <w:rPr>
          <w:sz w:val="28"/>
          <w:szCs w:val="28"/>
        </w:rPr>
      </w:pPr>
    </w:p>
    <w:p w:rsidR="000F34A0" w:rsidRDefault="000F34A0" w:rsidP="00C364B4">
      <w:pPr>
        <w:rPr>
          <w:sz w:val="28"/>
          <w:szCs w:val="28"/>
        </w:rPr>
      </w:pPr>
    </w:p>
    <w:p w:rsidR="000F34A0" w:rsidRPr="000F34A0" w:rsidRDefault="000F34A0" w:rsidP="000F34A0">
      <w:pPr>
        <w:pStyle w:val="1"/>
        <w:spacing w:line="360" w:lineRule="auto"/>
        <w:ind w:firstLine="851"/>
        <w:jc w:val="center"/>
        <w:rPr>
          <w:b/>
          <w:bCs/>
          <w:sz w:val="28"/>
          <w:szCs w:val="28"/>
        </w:rPr>
      </w:pPr>
      <w:r w:rsidRPr="000F34A0">
        <w:rPr>
          <w:b/>
          <w:bCs/>
          <w:sz w:val="28"/>
          <w:szCs w:val="28"/>
        </w:rPr>
        <w:lastRenderedPageBreak/>
        <w:t>Лист ежедневной работы студента</w:t>
      </w:r>
    </w:p>
    <w:p w:rsidR="000F34A0" w:rsidRPr="002920BE" w:rsidRDefault="000F34A0" w:rsidP="000F34A0">
      <w:pPr>
        <w:spacing w:line="360" w:lineRule="auto"/>
        <w:ind w:firstLine="851"/>
        <w:jc w:val="both"/>
        <w:rPr>
          <w:b/>
          <w:i/>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11"/>
        <w:gridCol w:w="2736"/>
        <w:gridCol w:w="5647"/>
      </w:tblGrid>
      <w:tr w:rsidR="000F34A0" w:rsidRPr="002920BE" w:rsidTr="00384773">
        <w:trPr>
          <w:trHeight w:val="1240"/>
        </w:trPr>
        <w:tc>
          <w:tcPr>
            <w:tcW w:w="585" w:type="pct"/>
            <w:vAlign w:val="center"/>
          </w:tcPr>
          <w:p w:rsidR="000F34A0" w:rsidRPr="000F34A0" w:rsidRDefault="000F34A0" w:rsidP="00384773">
            <w:pPr>
              <w:spacing w:line="360" w:lineRule="auto"/>
              <w:jc w:val="center"/>
              <w:rPr>
                <w:b/>
                <w:bCs/>
              </w:rPr>
            </w:pPr>
            <w:r w:rsidRPr="000F34A0">
              <w:rPr>
                <w:b/>
                <w:bCs/>
              </w:rPr>
              <w:t>Дата</w:t>
            </w:r>
          </w:p>
        </w:tc>
        <w:tc>
          <w:tcPr>
            <w:tcW w:w="1441" w:type="pct"/>
            <w:vAlign w:val="center"/>
          </w:tcPr>
          <w:p w:rsidR="000F34A0" w:rsidRPr="000F34A0" w:rsidRDefault="000F34A0" w:rsidP="00384773">
            <w:pPr>
              <w:spacing w:line="360" w:lineRule="auto"/>
              <w:jc w:val="center"/>
              <w:rPr>
                <w:b/>
                <w:bCs/>
              </w:rPr>
            </w:pPr>
            <w:r w:rsidRPr="000F34A0">
              <w:rPr>
                <w:b/>
                <w:bCs/>
              </w:rPr>
              <w:t>Освоение профессиональных компетенций</w:t>
            </w:r>
          </w:p>
        </w:tc>
        <w:tc>
          <w:tcPr>
            <w:tcW w:w="2974" w:type="pct"/>
            <w:vAlign w:val="center"/>
          </w:tcPr>
          <w:p w:rsidR="000F34A0" w:rsidRPr="000F34A0" w:rsidRDefault="000F34A0" w:rsidP="00384773">
            <w:pPr>
              <w:spacing w:line="360" w:lineRule="auto"/>
              <w:jc w:val="center"/>
              <w:rPr>
                <w:b/>
                <w:bCs/>
              </w:rPr>
            </w:pPr>
            <w:r w:rsidRPr="000F34A0">
              <w:rPr>
                <w:b/>
                <w:bCs/>
              </w:rPr>
              <w:t>Тема, содержание и объем проделанной работы</w:t>
            </w:r>
          </w:p>
        </w:tc>
      </w:tr>
      <w:tr w:rsidR="000F34A0" w:rsidRPr="002920BE" w:rsidTr="00384773">
        <w:trPr>
          <w:trHeight w:val="1941"/>
        </w:trPr>
        <w:tc>
          <w:tcPr>
            <w:tcW w:w="585" w:type="pct"/>
          </w:tcPr>
          <w:p w:rsidR="000F34A0" w:rsidRPr="002920BE" w:rsidRDefault="000F34A0" w:rsidP="00384773">
            <w:pPr>
              <w:spacing w:line="360" w:lineRule="auto"/>
              <w:ind w:firstLine="851"/>
              <w:jc w:val="both"/>
            </w:pPr>
          </w:p>
        </w:tc>
        <w:tc>
          <w:tcPr>
            <w:tcW w:w="1441" w:type="pct"/>
          </w:tcPr>
          <w:p w:rsidR="000F34A0" w:rsidRPr="002920BE" w:rsidRDefault="000F34A0" w:rsidP="00384773">
            <w:pPr>
              <w:spacing w:line="360" w:lineRule="auto"/>
              <w:ind w:firstLine="851"/>
              <w:jc w:val="both"/>
            </w:pPr>
          </w:p>
        </w:tc>
        <w:tc>
          <w:tcPr>
            <w:tcW w:w="2974" w:type="pct"/>
          </w:tcPr>
          <w:p w:rsidR="000F34A0" w:rsidRPr="00CC218C" w:rsidRDefault="000F34A0" w:rsidP="00384773">
            <w:pPr>
              <w:spacing w:line="360" w:lineRule="auto"/>
              <w:jc w:val="both"/>
            </w:pPr>
            <w:r w:rsidRPr="00CC218C">
              <w:t>В разделе описывается вся практическая работа студента в данный день практики, функциональные обязанности, соблюдение санитарно-противоэпидемического режима</w:t>
            </w:r>
            <w:r>
              <w:t>, перечисляются все виды работ и др.</w:t>
            </w:r>
          </w:p>
        </w:tc>
      </w:tr>
      <w:tr w:rsidR="000F34A0" w:rsidRPr="002920BE" w:rsidTr="00384773">
        <w:trPr>
          <w:trHeight w:val="1560"/>
        </w:trPr>
        <w:tc>
          <w:tcPr>
            <w:tcW w:w="585" w:type="pct"/>
          </w:tcPr>
          <w:p w:rsidR="000F34A0" w:rsidRPr="002920BE" w:rsidRDefault="000F34A0" w:rsidP="00384773">
            <w:pPr>
              <w:spacing w:line="360" w:lineRule="auto"/>
              <w:ind w:firstLine="851"/>
              <w:jc w:val="both"/>
            </w:pPr>
          </w:p>
        </w:tc>
        <w:tc>
          <w:tcPr>
            <w:tcW w:w="1441" w:type="pct"/>
          </w:tcPr>
          <w:p w:rsidR="000F34A0" w:rsidRPr="002920BE" w:rsidRDefault="000F34A0" w:rsidP="00384773">
            <w:pPr>
              <w:spacing w:line="360" w:lineRule="auto"/>
              <w:ind w:firstLine="851"/>
              <w:jc w:val="both"/>
            </w:pPr>
          </w:p>
        </w:tc>
        <w:tc>
          <w:tcPr>
            <w:tcW w:w="2974" w:type="pct"/>
          </w:tcPr>
          <w:p w:rsidR="000F34A0" w:rsidRPr="002920BE" w:rsidRDefault="000F34A0" w:rsidP="00384773">
            <w:pPr>
              <w:spacing w:line="360" w:lineRule="auto"/>
              <w:ind w:firstLine="851"/>
              <w:jc w:val="both"/>
            </w:pPr>
          </w:p>
        </w:tc>
      </w:tr>
      <w:tr w:rsidR="000F34A0" w:rsidRPr="002920BE" w:rsidTr="00384773">
        <w:trPr>
          <w:trHeight w:val="1542"/>
        </w:trPr>
        <w:tc>
          <w:tcPr>
            <w:tcW w:w="585" w:type="pct"/>
          </w:tcPr>
          <w:p w:rsidR="000F34A0" w:rsidRPr="002920BE" w:rsidRDefault="000F34A0" w:rsidP="00384773">
            <w:pPr>
              <w:spacing w:line="360" w:lineRule="auto"/>
              <w:ind w:firstLine="851"/>
              <w:jc w:val="both"/>
            </w:pPr>
          </w:p>
        </w:tc>
        <w:tc>
          <w:tcPr>
            <w:tcW w:w="1441" w:type="pct"/>
          </w:tcPr>
          <w:p w:rsidR="000F34A0" w:rsidRPr="002920BE" w:rsidRDefault="000F34A0" w:rsidP="00384773">
            <w:pPr>
              <w:spacing w:line="360" w:lineRule="auto"/>
              <w:ind w:firstLine="851"/>
              <w:jc w:val="both"/>
            </w:pPr>
          </w:p>
        </w:tc>
        <w:tc>
          <w:tcPr>
            <w:tcW w:w="2974" w:type="pct"/>
          </w:tcPr>
          <w:p w:rsidR="000F34A0" w:rsidRPr="002920BE" w:rsidRDefault="000F34A0" w:rsidP="00384773">
            <w:pPr>
              <w:spacing w:line="360" w:lineRule="auto"/>
              <w:ind w:firstLine="851"/>
              <w:jc w:val="both"/>
            </w:pPr>
          </w:p>
        </w:tc>
      </w:tr>
      <w:tr w:rsidR="000F34A0" w:rsidRPr="002920BE" w:rsidTr="00384773">
        <w:trPr>
          <w:trHeight w:val="1692"/>
        </w:trPr>
        <w:tc>
          <w:tcPr>
            <w:tcW w:w="585" w:type="pct"/>
          </w:tcPr>
          <w:p w:rsidR="000F34A0" w:rsidRPr="002920BE" w:rsidRDefault="000F34A0" w:rsidP="00384773">
            <w:pPr>
              <w:spacing w:line="360" w:lineRule="auto"/>
              <w:ind w:firstLine="851"/>
              <w:jc w:val="both"/>
            </w:pPr>
          </w:p>
        </w:tc>
        <w:tc>
          <w:tcPr>
            <w:tcW w:w="1441" w:type="pct"/>
          </w:tcPr>
          <w:p w:rsidR="000F34A0" w:rsidRPr="002920BE" w:rsidRDefault="000F34A0" w:rsidP="00384773">
            <w:pPr>
              <w:spacing w:line="360" w:lineRule="auto"/>
              <w:ind w:firstLine="851"/>
              <w:jc w:val="both"/>
            </w:pPr>
          </w:p>
        </w:tc>
        <w:tc>
          <w:tcPr>
            <w:tcW w:w="2974" w:type="pct"/>
          </w:tcPr>
          <w:p w:rsidR="000F34A0" w:rsidRPr="002920BE" w:rsidRDefault="000F34A0" w:rsidP="00384773">
            <w:pPr>
              <w:spacing w:line="360" w:lineRule="auto"/>
              <w:ind w:firstLine="851"/>
              <w:jc w:val="both"/>
            </w:pPr>
          </w:p>
        </w:tc>
      </w:tr>
      <w:tr w:rsidR="000F34A0" w:rsidRPr="002920BE" w:rsidTr="00384773">
        <w:trPr>
          <w:trHeight w:val="1688"/>
        </w:trPr>
        <w:tc>
          <w:tcPr>
            <w:tcW w:w="585" w:type="pct"/>
          </w:tcPr>
          <w:p w:rsidR="000F34A0" w:rsidRPr="002920BE" w:rsidRDefault="000F34A0" w:rsidP="00384773">
            <w:pPr>
              <w:spacing w:line="360" w:lineRule="auto"/>
              <w:ind w:firstLine="851"/>
              <w:jc w:val="both"/>
            </w:pPr>
          </w:p>
        </w:tc>
        <w:tc>
          <w:tcPr>
            <w:tcW w:w="1441" w:type="pct"/>
          </w:tcPr>
          <w:p w:rsidR="000F34A0" w:rsidRPr="002920BE" w:rsidRDefault="000F34A0" w:rsidP="00384773">
            <w:pPr>
              <w:spacing w:line="360" w:lineRule="auto"/>
              <w:ind w:firstLine="851"/>
              <w:jc w:val="both"/>
            </w:pPr>
          </w:p>
        </w:tc>
        <w:tc>
          <w:tcPr>
            <w:tcW w:w="2974" w:type="pct"/>
          </w:tcPr>
          <w:p w:rsidR="000F34A0" w:rsidRPr="002920BE" w:rsidRDefault="000F34A0" w:rsidP="00384773">
            <w:pPr>
              <w:spacing w:line="360" w:lineRule="auto"/>
              <w:ind w:firstLine="851"/>
              <w:jc w:val="both"/>
            </w:pPr>
          </w:p>
        </w:tc>
      </w:tr>
      <w:tr w:rsidR="000F34A0" w:rsidRPr="002920BE" w:rsidTr="00384773">
        <w:trPr>
          <w:trHeight w:val="1842"/>
        </w:trPr>
        <w:tc>
          <w:tcPr>
            <w:tcW w:w="585" w:type="pct"/>
          </w:tcPr>
          <w:p w:rsidR="000F34A0" w:rsidRPr="002920BE" w:rsidRDefault="000F34A0" w:rsidP="00384773">
            <w:pPr>
              <w:spacing w:line="360" w:lineRule="auto"/>
              <w:ind w:firstLine="851"/>
              <w:jc w:val="both"/>
            </w:pPr>
          </w:p>
        </w:tc>
        <w:tc>
          <w:tcPr>
            <w:tcW w:w="1441" w:type="pct"/>
          </w:tcPr>
          <w:p w:rsidR="000F34A0" w:rsidRPr="002920BE" w:rsidRDefault="000F34A0" w:rsidP="00384773">
            <w:pPr>
              <w:spacing w:line="360" w:lineRule="auto"/>
              <w:ind w:firstLine="851"/>
              <w:jc w:val="both"/>
            </w:pPr>
          </w:p>
        </w:tc>
        <w:tc>
          <w:tcPr>
            <w:tcW w:w="2974" w:type="pct"/>
          </w:tcPr>
          <w:p w:rsidR="000F34A0" w:rsidRPr="002920BE" w:rsidRDefault="000F34A0" w:rsidP="00384773">
            <w:pPr>
              <w:spacing w:line="360" w:lineRule="auto"/>
              <w:ind w:firstLine="851"/>
              <w:jc w:val="both"/>
            </w:pPr>
          </w:p>
        </w:tc>
      </w:tr>
    </w:tbl>
    <w:p w:rsidR="000F34A0" w:rsidRPr="00AC5B51" w:rsidRDefault="000F34A0" w:rsidP="000F34A0">
      <w:pPr>
        <w:spacing w:line="360" w:lineRule="auto"/>
        <w:ind w:firstLine="851"/>
        <w:jc w:val="both"/>
      </w:pPr>
    </w:p>
    <w:p w:rsidR="000F34A0" w:rsidRDefault="000F34A0" w:rsidP="000F34A0">
      <w:pPr>
        <w:spacing w:line="360" w:lineRule="auto"/>
        <w:jc w:val="both"/>
      </w:pPr>
      <w:r>
        <w:t>Оценка  ___________________</w:t>
      </w:r>
    </w:p>
    <w:p w:rsidR="000F34A0" w:rsidRDefault="000F34A0" w:rsidP="000F34A0">
      <w:pPr>
        <w:spacing w:line="360" w:lineRule="auto"/>
        <w:jc w:val="both"/>
      </w:pPr>
      <w:r>
        <w:t>Подпись преподавателя _____________________ (Ф.И.О.)</w:t>
      </w:r>
    </w:p>
    <w:p w:rsidR="000F34A0" w:rsidRPr="00AC5B51" w:rsidRDefault="000F34A0" w:rsidP="000F34A0">
      <w:pPr>
        <w:spacing w:line="360" w:lineRule="auto"/>
        <w:ind w:firstLine="851"/>
        <w:jc w:val="both"/>
      </w:pPr>
    </w:p>
    <w:p w:rsidR="006D6CF6" w:rsidRDefault="00C364B4" w:rsidP="00C364B4">
      <w:pPr>
        <w:pStyle w:val="af2"/>
        <w:jc w:val="center"/>
        <w:rPr>
          <w:b/>
          <w:szCs w:val="28"/>
        </w:rPr>
      </w:pPr>
      <w:r w:rsidRPr="00BF6946">
        <w:rPr>
          <w:b/>
          <w:szCs w:val="28"/>
        </w:rPr>
        <w:lastRenderedPageBreak/>
        <w:t xml:space="preserve">Рекомендации по ведению дневника </w:t>
      </w:r>
      <w:r w:rsidR="00384773">
        <w:rPr>
          <w:b/>
          <w:szCs w:val="28"/>
        </w:rPr>
        <w:t>учебной</w:t>
      </w:r>
      <w:r w:rsidRPr="00BF6946">
        <w:rPr>
          <w:b/>
          <w:szCs w:val="28"/>
        </w:rPr>
        <w:t xml:space="preserve"> </w:t>
      </w:r>
    </w:p>
    <w:p w:rsidR="00C364B4" w:rsidRDefault="006D6CF6" w:rsidP="00C364B4">
      <w:pPr>
        <w:pStyle w:val="af2"/>
        <w:jc w:val="center"/>
        <w:rPr>
          <w:b/>
          <w:szCs w:val="28"/>
        </w:rPr>
      </w:pPr>
      <w:r>
        <w:rPr>
          <w:b/>
          <w:szCs w:val="28"/>
        </w:rPr>
        <w:t>п</w:t>
      </w:r>
      <w:r w:rsidR="00C364B4" w:rsidRPr="00BF6946">
        <w:rPr>
          <w:b/>
          <w:szCs w:val="28"/>
        </w:rPr>
        <w:t>рактики</w:t>
      </w:r>
    </w:p>
    <w:p w:rsidR="006D6CF6" w:rsidRPr="00BF6946" w:rsidRDefault="006D6CF6" w:rsidP="00C364B4">
      <w:pPr>
        <w:pStyle w:val="af2"/>
        <w:jc w:val="center"/>
        <w:rPr>
          <w:b/>
          <w:szCs w:val="28"/>
        </w:rPr>
      </w:pPr>
    </w:p>
    <w:p w:rsidR="00384773" w:rsidRPr="00550EE9" w:rsidRDefault="00384773" w:rsidP="00384773">
      <w:pPr>
        <w:numPr>
          <w:ilvl w:val="0"/>
          <w:numId w:val="39"/>
        </w:numPr>
        <w:tabs>
          <w:tab w:val="left" w:pos="993"/>
        </w:tabs>
        <w:spacing w:line="360" w:lineRule="auto"/>
        <w:ind w:left="0" w:firstLine="709"/>
        <w:jc w:val="both"/>
        <w:rPr>
          <w:sz w:val="28"/>
          <w:szCs w:val="28"/>
        </w:rPr>
      </w:pPr>
      <w:r w:rsidRPr="00550EE9">
        <w:rPr>
          <w:sz w:val="28"/>
          <w:szCs w:val="28"/>
        </w:rPr>
        <w:t>Ведение дневника обязательно.</w:t>
      </w:r>
    </w:p>
    <w:p w:rsidR="00384773" w:rsidRPr="00550EE9" w:rsidRDefault="00384773" w:rsidP="00384773">
      <w:pPr>
        <w:numPr>
          <w:ilvl w:val="0"/>
          <w:numId w:val="39"/>
        </w:numPr>
        <w:tabs>
          <w:tab w:val="left" w:pos="993"/>
        </w:tabs>
        <w:spacing w:line="360" w:lineRule="auto"/>
        <w:ind w:left="0" w:firstLine="709"/>
        <w:jc w:val="both"/>
        <w:rPr>
          <w:sz w:val="28"/>
          <w:szCs w:val="28"/>
        </w:rPr>
      </w:pPr>
      <w:r w:rsidRPr="00550EE9">
        <w:rPr>
          <w:sz w:val="28"/>
          <w:szCs w:val="28"/>
        </w:rPr>
        <w:t>Вначале дневника заполняется календарно-тематический план учебной практики, в соответствии с программой практики, делается отметка о проведенном инструктаже по технике безопасности.</w:t>
      </w:r>
    </w:p>
    <w:p w:rsidR="00384773" w:rsidRPr="00550EE9" w:rsidRDefault="00384773" w:rsidP="00384773">
      <w:pPr>
        <w:numPr>
          <w:ilvl w:val="0"/>
          <w:numId w:val="39"/>
        </w:numPr>
        <w:tabs>
          <w:tab w:val="left" w:pos="993"/>
        </w:tabs>
        <w:spacing w:line="360" w:lineRule="auto"/>
        <w:ind w:left="0" w:firstLine="709"/>
        <w:jc w:val="both"/>
        <w:rPr>
          <w:sz w:val="28"/>
          <w:szCs w:val="28"/>
        </w:rPr>
      </w:pPr>
      <w:r w:rsidRPr="00550EE9">
        <w:rPr>
          <w:sz w:val="28"/>
          <w:szCs w:val="28"/>
        </w:rPr>
        <w:t>Еж</w:t>
      </w:r>
      <w:r>
        <w:rPr>
          <w:sz w:val="28"/>
          <w:szCs w:val="28"/>
        </w:rPr>
        <w:t>едневно в графе «Тема, с</w:t>
      </w:r>
      <w:r w:rsidRPr="00550EE9">
        <w:rPr>
          <w:sz w:val="28"/>
          <w:szCs w:val="28"/>
        </w:rPr>
        <w:t xml:space="preserve">одержание и объем проделанной работы» регистрируется </w:t>
      </w:r>
      <w:r>
        <w:rPr>
          <w:sz w:val="28"/>
          <w:szCs w:val="28"/>
        </w:rPr>
        <w:t xml:space="preserve">тема занятия, </w:t>
      </w:r>
      <w:r w:rsidRPr="00550EE9">
        <w:rPr>
          <w:sz w:val="28"/>
          <w:szCs w:val="28"/>
        </w:rPr>
        <w:t>проведенная студентами самостоятельная работа в соответствии с программой практики.</w:t>
      </w:r>
    </w:p>
    <w:p w:rsidR="00384773" w:rsidRPr="00550EE9" w:rsidRDefault="00384773" w:rsidP="00384773">
      <w:pPr>
        <w:numPr>
          <w:ilvl w:val="0"/>
          <w:numId w:val="39"/>
        </w:numPr>
        <w:tabs>
          <w:tab w:val="left" w:pos="993"/>
        </w:tabs>
        <w:spacing w:line="360" w:lineRule="auto"/>
        <w:ind w:left="0" w:firstLine="709"/>
        <w:jc w:val="both"/>
        <w:rPr>
          <w:sz w:val="28"/>
          <w:szCs w:val="28"/>
        </w:rPr>
      </w:pPr>
      <w:r w:rsidRPr="00550EE9">
        <w:rPr>
          <w:sz w:val="28"/>
          <w:szCs w:val="28"/>
        </w:rPr>
        <w:t>Описанные ранее в дневнике манипуляции и т.п. повторно не описываются, указывает лишь число проведенных работ и наблюдений в течение дня практики.</w:t>
      </w:r>
    </w:p>
    <w:p w:rsidR="00384773" w:rsidRPr="00550EE9" w:rsidRDefault="00384773" w:rsidP="00384773">
      <w:pPr>
        <w:numPr>
          <w:ilvl w:val="0"/>
          <w:numId w:val="39"/>
        </w:numPr>
        <w:tabs>
          <w:tab w:val="left" w:pos="993"/>
        </w:tabs>
        <w:spacing w:line="360" w:lineRule="auto"/>
        <w:ind w:left="0" w:firstLine="709"/>
        <w:jc w:val="both"/>
        <w:rPr>
          <w:sz w:val="28"/>
          <w:szCs w:val="28"/>
        </w:rPr>
      </w:pPr>
      <w:r w:rsidRPr="00550EE9">
        <w:rPr>
          <w:sz w:val="28"/>
          <w:szCs w:val="28"/>
        </w:rPr>
        <w:t>Ежедневно обучающийся совместно с руководителем практики подводит цифровые итоги проведенных работ.</w:t>
      </w:r>
    </w:p>
    <w:p w:rsidR="00384773" w:rsidRPr="00550EE9" w:rsidRDefault="00384773" w:rsidP="00384773">
      <w:pPr>
        <w:numPr>
          <w:ilvl w:val="0"/>
          <w:numId w:val="39"/>
        </w:numPr>
        <w:tabs>
          <w:tab w:val="left" w:pos="993"/>
        </w:tabs>
        <w:spacing w:line="360" w:lineRule="auto"/>
        <w:ind w:left="0" w:firstLine="709"/>
        <w:jc w:val="both"/>
        <w:rPr>
          <w:sz w:val="28"/>
          <w:szCs w:val="28"/>
        </w:rPr>
      </w:pPr>
      <w:r w:rsidRPr="00550EE9">
        <w:rPr>
          <w:sz w:val="28"/>
          <w:szCs w:val="28"/>
        </w:rPr>
        <w:t>При выставлении оценок по пятибалльной системе учитывается количество и качество проделанных работ, правильность и полнота описания впервые проводимых в период данной практики манипуляций, наблюдений и т.п., знание материала, изложенного в дневнике, четкость, аккуратность и своевременность проведенных записей. Оценка выставляется ежедневно руководителем практики.</w:t>
      </w:r>
    </w:p>
    <w:p w:rsidR="00384773" w:rsidRDefault="00384773" w:rsidP="00384773">
      <w:pPr>
        <w:numPr>
          <w:ilvl w:val="0"/>
          <w:numId w:val="39"/>
        </w:numPr>
        <w:tabs>
          <w:tab w:val="left" w:pos="993"/>
        </w:tabs>
        <w:spacing w:line="360" w:lineRule="auto"/>
        <w:ind w:left="0" w:firstLine="709"/>
        <w:jc w:val="both"/>
        <w:rPr>
          <w:sz w:val="28"/>
          <w:szCs w:val="28"/>
        </w:rPr>
      </w:pPr>
      <w:r w:rsidRPr="00550EE9">
        <w:rPr>
          <w:sz w:val="28"/>
          <w:szCs w:val="28"/>
        </w:rPr>
        <w:t>В графе «Оценка и подпись руководителя практики» учитывается выполнение указаний по ведению дневника, дается оценка качества проведенных обучающимся самостоятельной работы.</w:t>
      </w:r>
    </w:p>
    <w:p w:rsidR="00384773" w:rsidRDefault="00384773" w:rsidP="00384773">
      <w:pPr>
        <w:numPr>
          <w:ilvl w:val="0"/>
          <w:numId w:val="39"/>
        </w:numPr>
        <w:tabs>
          <w:tab w:val="left" w:pos="993"/>
        </w:tabs>
        <w:spacing w:line="360" w:lineRule="auto"/>
        <w:ind w:left="0" w:firstLine="709"/>
        <w:jc w:val="both"/>
        <w:rPr>
          <w:sz w:val="28"/>
          <w:szCs w:val="28"/>
        </w:rPr>
      </w:pPr>
      <w:r w:rsidRPr="00550EE9">
        <w:rPr>
          <w:sz w:val="28"/>
          <w:szCs w:val="28"/>
        </w:rPr>
        <w:t>По окончании практики по данному разделу обучающийся составляет отчет о проведенной практике.</w:t>
      </w:r>
      <w:r w:rsidRPr="00550EE9">
        <w:rPr>
          <w:sz w:val="28"/>
          <w:szCs w:val="28"/>
        </w:rPr>
        <w:tab/>
        <w:t>В отчет включается количество проведенных за весь период практики самостоятельных практических работ (манипуляций), предусмотренных программой практики, результаты полученного первоначального практического опыта по виду профессиональной деятельности.</w:t>
      </w:r>
    </w:p>
    <w:p w:rsidR="00384773" w:rsidRDefault="00384773">
      <w:pPr>
        <w:spacing w:after="160" w:line="259" w:lineRule="auto"/>
        <w:rPr>
          <w:sz w:val="28"/>
          <w:szCs w:val="28"/>
        </w:rPr>
        <w:sectPr w:rsidR="00384773" w:rsidSect="00895CCD">
          <w:type w:val="continuous"/>
          <w:pgSz w:w="11906" w:h="16838"/>
          <w:pgMar w:top="1134" w:right="851" w:bottom="1134" w:left="1701" w:header="708" w:footer="708" w:gutter="0"/>
          <w:cols w:space="708"/>
          <w:docGrid w:linePitch="360"/>
        </w:sectPr>
      </w:pPr>
    </w:p>
    <w:p w:rsidR="00384773" w:rsidRPr="00236424" w:rsidRDefault="00384773" w:rsidP="00384773">
      <w:pPr>
        <w:tabs>
          <w:tab w:val="num" w:pos="360"/>
        </w:tabs>
        <w:spacing w:line="360" w:lineRule="auto"/>
        <w:jc w:val="right"/>
        <w:rPr>
          <w:bCs/>
        </w:rPr>
      </w:pPr>
      <w:r w:rsidRPr="00236424">
        <w:rPr>
          <w:bCs/>
        </w:rPr>
        <w:lastRenderedPageBreak/>
        <w:t>Приложение 2</w:t>
      </w:r>
    </w:p>
    <w:p w:rsidR="00384773" w:rsidRPr="00AB5794" w:rsidRDefault="00384773" w:rsidP="00384773">
      <w:pPr>
        <w:tabs>
          <w:tab w:val="num" w:pos="360"/>
        </w:tabs>
        <w:spacing w:line="360" w:lineRule="auto"/>
        <w:jc w:val="center"/>
        <w:rPr>
          <w:b/>
          <w:sz w:val="28"/>
          <w:szCs w:val="28"/>
        </w:rPr>
      </w:pPr>
      <w:r w:rsidRPr="00AB5794">
        <w:rPr>
          <w:b/>
          <w:sz w:val="28"/>
          <w:szCs w:val="28"/>
        </w:rPr>
        <w:t>От</w:t>
      </w:r>
      <w:r>
        <w:rPr>
          <w:b/>
          <w:sz w:val="28"/>
          <w:szCs w:val="28"/>
        </w:rPr>
        <w:t xml:space="preserve">чёт по учебной практике </w:t>
      </w:r>
    </w:p>
    <w:p w:rsidR="00384773" w:rsidRDefault="00384773" w:rsidP="00384773">
      <w:pPr>
        <w:tabs>
          <w:tab w:val="num" w:pos="360"/>
        </w:tabs>
        <w:spacing w:line="360" w:lineRule="auto"/>
        <w:ind w:firstLine="851"/>
        <w:jc w:val="center"/>
        <w:rPr>
          <w:b/>
          <w:sz w:val="28"/>
          <w:szCs w:val="28"/>
        </w:rPr>
      </w:pPr>
      <w:r w:rsidRPr="00550EE9">
        <w:rPr>
          <w:b/>
          <w:sz w:val="28"/>
          <w:szCs w:val="28"/>
        </w:rPr>
        <w:t>Результаты и содержание учебной практики</w:t>
      </w:r>
    </w:p>
    <w:tbl>
      <w:tblPr>
        <w:tblStyle w:val="af1"/>
        <w:tblW w:w="0" w:type="auto"/>
        <w:tblInd w:w="-540" w:type="dxa"/>
        <w:tblLook w:val="04A0" w:firstRow="1" w:lastRow="0" w:firstColumn="1" w:lastColumn="0" w:noHBand="0" w:noVBand="1"/>
      </w:tblPr>
      <w:tblGrid>
        <w:gridCol w:w="3197"/>
        <w:gridCol w:w="6877"/>
        <w:gridCol w:w="554"/>
        <w:gridCol w:w="542"/>
        <w:gridCol w:w="6"/>
        <w:gridCol w:w="521"/>
        <w:gridCol w:w="12"/>
        <w:gridCol w:w="520"/>
        <w:gridCol w:w="18"/>
        <w:gridCol w:w="538"/>
        <w:gridCol w:w="534"/>
        <w:gridCol w:w="1724"/>
      </w:tblGrid>
      <w:tr w:rsidR="00384773" w:rsidRPr="002920BE" w:rsidTr="00A116BA">
        <w:trPr>
          <w:trHeight w:val="579"/>
        </w:trPr>
        <w:tc>
          <w:tcPr>
            <w:tcW w:w="3197" w:type="dxa"/>
            <w:vMerge w:val="restart"/>
            <w:vAlign w:val="center"/>
          </w:tcPr>
          <w:p w:rsidR="00384773" w:rsidRPr="002920BE" w:rsidRDefault="00384773" w:rsidP="00384773">
            <w:pPr>
              <w:tabs>
                <w:tab w:val="num" w:pos="360"/>
              </w:tabs>
              <w:spacing w:line="360" w:lineRule="auto"/>
              <w:ind w:left="-27"/>
              <w:jc w:val="center"/>
              <w:rPr>
                <w:b/>
              </w:rPr>
            </w:pPr>
            <w:bookmarkStart w:id="12" w:name="_Hlk136794046"/>
            <w:r w:rsidRPr="002920BE">
              <w:rPr>
                <w:b/>
              </w:rPr>
              <w:t>Профессиональные компетенции</w:t>
            </w:r>
          </w:p>
        </w:tc>
        <w:tc>
          <w:tcPr>
            <w:tcW w:w="6877" w:type="dxa"/>
            <w:vMerge w:val="restart"/>
            <w:vAlign w:val="center"/>
          </w:tcPr>
          <w:p w:rsidR="00384773" w:rsidRPr="002920BE" w:rsidRDefault="00384773" w:rsidP="00384773">
            <w:pPr>
              <w:tabs>
                <w:tab w:val="num" w:pos="360"/>
              </w:tabs>
              <w:spacing w:line="360" w:lineRule="auto"/>
              <w:ind w:left="-27"/>
              <w:jc w:val="center"/>
              <w:rPr>
                <w:b/>
              </w:rPr>
            </w:pPr>
            <w:r w:rsidRPr="002920BE">
              <w:rPr>
                <w:b/>
              </w:rPr>
              <w:t>Виды работ (манипуляций), необходимые для приобретения первоначального практического опыта и формирования профессиональных компетенций</w:t>
            </w:r>
          </w:p>
        </w:tc>
        <w:tc>
          <w:tcPr>
            <w:tcW w:w="3245" w:type="dxa"/>
            <w:gridSpan w:val="9"/>
            <w:vAlign w:val="center"/>
          </w:tcPr>
          <w:p w:rsidR="00384773" w:rsidRPr="002920BE" w:rsidRDefault="00384773" w:rsidP="00384773">
            <w:pPr>
              <w:tabs>
                <w:tab w:val="num" w:pos="360"/>
              </w:tabs>
              <w:spacing w:line="360" w:lineRule="auto"/>
              <w:ind w:left="-27"/>
              <w:jc w:val="center"/>
              <w:rPr>
                <w:b/>
              </w:rPr>
            </w:pPr>
            <w:r w:rsidRPr="002920BE">
              <w:rPr>
                <w:b/>
              </w:rPr>
              <w:t>Даты учебной практики</w:t>
            </w:r>
          </w:p>
        </w:tc>
        <w:tc>
          <w:tcPr>
            <w:tcW w:w="1724" w:type="dxa"/>
            <w:vMerge w:val="restart"/>
            <w:vAlign w:val="center"/>
          </w:tcPr>
          <w:p w:rsidR="00384773" w:rsidRPr="002920BE" w:rsidRDefault="00384773" w:rsidP="00384773">
            <w:pPr>
              <w:tabs>
                <w:tab w:val="num" w:pos="360"/>
              </w:tabs>
              <w:spacing w:line="360" w:lineRule="auto"/>
              <w:ind w:left="-27"/>
              <w:jc w:val="center"/>
              <w:rPr>
                <w:b/>
              </w:rPr>
            </w:pPr>
            <w:r>
              <w:rPr>
                <w:b/>
              </w:rPr>
              <w:t>Общее количество</w:t>
            </w:r>
          </w:p>
        </w:tc>
      </w:tr>
      <w:tr w:rsidR="00384773" w:rsidRPr="002920BE" w:rsidTr="00A116BA">
        <w:trPr>
          <w:trHeight w:val="579"/>
        </w:trPr>
        <w:tc>
          <w:tcPr>
            <w:tcW w:w="3197" w:type="dxa"/>
            <w:vMerge/>
            <w:vAlign w:val="center"/>
          </w:tcPr>
          <w:p w:rsidR="00384773" w:rsidRPr="002920BE" w:rsidRDefault="00384773" w:rsidP="00384773">
            <w:pPr>
              <w:tabs>
                <w:tab w:val="num" w:pos="360"/>
              </w:tabs>
              <w:spacing w:line="360" w:lineRule="auto"/>
              <w:ind w:firstLine="851"/>
              <w:jc w:val="center"/>
              <w:rPr>
                <w:b/>
              </w:rPr>
            </w:pPr>
          </w:p>
        </w:tc>
        <w:tc>
          <w:tcPr>
            <w:tcW w:w="6877" w:type="dxa"/>
            <w:vMerge/>
            <w:vAlign w:val="center"/>
          </w:tcPr>
          <w:p w:rsidR="00384773" w:rsidRPr="002920BE" w:rsidRDefault="00384773" w:rsidP="00384773">
            <w:pPr>
              <w:tabs>
                <w:tab w:val="num" w:pos="360"/>
              </w:tabs>
              <w:spacing w:line="360" w:lineRule="auto"/>
              <w:ind w:firstLine="851"/>
              <w:jc w:val="center"/>
              <w:rPr>
                <w:b/>
              </w:rPr>
            </w:pPr>
          </w:p>
        </w:tc>
        <w:tc>
          <w:tcPr>
            <w:tcW w:w="554" w:type="dxa"/>
            <w:vAlign w:val="center"/>
          </w:tcPr>
          <w:p w:rsidR="00384773" w:rsidRPr="002920BE" w:rsidRDefault="00384773" w:rsidP="00384773">
            <w:pPr>
              <w:tabs>
                <w:tab w:val="num" w:pos="360"/>
              </w:tabs>
              <w:spacing w:line="360" w:lineRule="auto"/>
              <w:ind w:firstLine="851"/>
              <w:jc w:val="center"/>
              <w:rPr>
                <w:b/>
              </w:rPr>
            </w:pPr>
          </w:p>
        </w:tc>
        <w:tc>
          <w:tcPr>
            <w:tcW w:w="548" w:type="dxa"/>
            <w:gridSpan w:val="2"/>
            <w:vAlign w:val="center"/>
          </w:tcPr>
          <w:p w:rsidR="00384773" w:rsidRPr="002920BE" w:rsidRDefault="00384773" w:rsidP="00384773">
            <w:pPr>
              <w:tabs>
                <w:tab w:val="num" w:pos="360"/>
              </w:tabs>
              <w:spacing w:line="360" w:lineRule="auto"/>
              <w:ind w:firstLine="851"/>
              <w:jc w:val="center"/>
              <w:rPr>
                <w:b/>
              </w:rPr>
            </w:pPr>
          </w:p>
        </w:tc>
        <w:tc>
          <w:tcPr>
            <w:tcW w:w="533" w:type="dxa"/>
            <w:gridSpan w:val="2"/>
            <w:vAlign w:val="center"/>
          </w:tcPr>
          <w:p w:rsidR="00384773" w:rsidRPr="002920BE" w:rsidRDefault="00384773" w:rsidP="00384773">
            <w:pPr>
              <w:tabs>
                <w:tab w:val="num" w:pos="360"/>
              </w:tabs>
              <w:spacing w:line="360" w:lineRule="auto"/>
              <w:ind w:firstLine="851"/>
              <w:jc w:val="center"/>
              <w:rPr>
                <w:b/>
              </w:rPr>
            </w:pPr>
          </w:p>
        </w:tc>
        <w:tc>
          <w:tcPr>
            <w:tcW w:w="538" w:type="dxa"/>
            <w:gridSpan w:val="2"/>
            <w:vAlign w:val="center"/>
          </w:tcPr>
          <w:p w:rsidR="00384773" w:rsidRPr="002920BE" w:rsidRDefault="00384773" w:rsidP="00384773">
            <w:pPr>
              <w:tabs>
                <w:tab w:val="num" w:pos="360"/>
              </w:tabs>
              <w:spacing w:line="360" w:lineRule="auto"/>
              <w:ind w:firstLine="851"/>
              <w:jc w:val="center"/>
              <w:rPr>
                <w:b/>
              </w:rPr>
            </w:pPr>
          </w:p>
        </w:tc>
        <w:tc>
          <w:tcPr>
            <w:tcW w:w="538" w:type="dxa"/>
            <w:vAlign w:val="center"/>
          </w:tcPr>
          <w:p w:rsidR="00384773" w:rsidRPr="002920BE" w:rsidRDefault="00384773" w:rsidP="00384773">
            <w:pPr>
              <w:tabs>
                <w:tab w:val="num" w:pos="360"/>
              </w:tabs>
              <w:spacing w:line="360" w:lineRule="auto"/>
              <w:ind w:firstLine="851"/>
              <w:jc w:val="center"/>
              <w:rPr>
                <w:b/>
              </w:rPr>
            </w:pPr>
          </w:p>
        </w:tc>
        <w:tc>
          <w:tcPr>
            <w:tcW w:w="534" w:type="dxa"/>
            <w:vAlign w:val="center"/>
          </w:tcPr>
          <w:p w:rsidR="00384773" w:rsidRPr="002920BE" w:rsidRDefault="00384773" w:rsidP="00384773">
            <w:pPr>
              <w:tabs>
                <w:tab w:val="num" w:pos="360"/>
              </w:tabs>
              <w:spacing w:line="360" w:lineRule="auto"/>
              <w:ind w:firstLine="851"/>
              <w:jc w:val="center"/>
              <w:rPr>
                <w:b/>
              </w:rPr>
            </w:pPr>
          </w:p>
        </w:tc>
        <w:tc>
          <w:tcPr>
            <w:tcW w:w="1724" w:type="dxa"/>
            <w:vMerge/>
            <w:vAlign w:val="center"/>
          </w:tcPr>
          <w:p w:rsidR="00384773" w:rsidRPr="002920BE" w:rsidRDefault="00384773" w:rsidP="00384773">
            <w:pPr>
              <w:spacing w:line="360" w:lineRule="auto"/>
              <w:ind w:firstLine="851"/>
              <w:jc w:val="center"/>
              <w:rPr>
                <w:b/>
              </w:rPr>
            </w:pPr>
          </w:p>
        </w:tc>
      </w:tr>
      <w:tr w:rsidR="00384773" w:rsidRPr="002920BE" w:rsidTr="00A116BA">
        <w:tc>
          <w:tcPr>
            <w:tcW w:w="15043" w:type="dxa"/>
            <w:gridSpan w:val="12"/>
          </w:tcPr>
          <w:p w:rsidR="00384773" w:rsidRPr="00BA0101" w:rsidRDefault="00384773" w:rsidP="00384773">
            <w:pPr>
              <w:pStyle w:val="12"/>
              <w:jc w:val="center"/>
              <w:rPr>
                <w:b/>
                <w:bCs/>
              </w:rPr>
            </w:pPr>
            <w:r w:rsidRPr="00384773">
              <w:rPr>
                <w:rFonts w:ascii="Times New Roman" w:hAnsi="Times New Roman"/>
                <w:b/>
                <w:sz w:val="24"/>
                <w:szCs w:val="24"/>
              </w:rPr>
              <w:t xml:space="preserve">МДК.01.01 </w:t>
            </w:r>
            <w:r w:rsidRPr="00384773">
              <w:rPr>
                <w:rFonts w:ascii="Times New Roman" w:hAnsi="Times New Roman"/>
                <w:b/>
                <w:color w:val="000000"/>
                <w:sz w:val="24"/>
                <w:szCs w:val="24"/>
              </w:rPr>
              <w:t>Основы химии и физико-химические методы лабораторных исследований</w:t>
            </w:r>
          </w:p>
        </w:tc>
      </w:tr>
      <w:tr w:rsidR="00384773" w:rsidRPr="00BA0101" w:rsidTr="00A116BA">
        <w:trPr>
          <w:trHeight w:val="336"/>
        </w:trPr>
        <w:tc>
          <w:tcPr>
            <w:tcW w:w="3197" w:type="dxa"/>
            <w:vMerge w:val="restart"/>
          </w:tcPr>
          <w:p w:rsidR="00384773" w:rsidRDefault="00384773" w:rsidP="00384773">
            <w:pPr>
              <w:jc w:val="both"/>
              <w:rPr>
                <w:bCs/>
                <w:iCs/>
              </w:rPr>
            </w:pPr>
          </w:p>
          <w:p w:rsidR="00B43EE3" w:rsidRDefault="00B43EE3" w:rsidP="00384773">
            <w:pPr>
              <w:jc w:val="both"/>
              <w:rPr>
                <w:bCs/>
                <w:iCs/>
              </w:rPr>
            </w:pPr>
          </w:p>
          <w:p w:rsidR="00384773" w:rsidRPr="00EB1C2F" w:rsidRDefault="00A116BA" w:rsidP="00384773">
            <w:pPr>
              <w:jc w:val="both"/>
            </w:pPr>
            <w:r>
              <w:t xml:space="preserve">ПК 1.1.  </w:t>
            </w:r>
            <w:r w:rsidRPr="00715DD6">
              <w:t>Проводить физико-химические исследования и владеть техникой лабораторных работ</w:t>
            </w:r>
          </w:p>
        </w:tc>
        <w:tc>
          <w:tcPr>
            <w:tcW w:w="6877" w:type="dxa"/>
          </w:tcPr>
          <w:p w:rsidR="00384773" w:rsidRPr="00B8076E" w:rsidRDefault="00B43EE3" w:rsidP="00384773">
            <w:pPr>
              <w:tabs>
                <w:tab w:val="left" w:pos="448"/>
              </w:tabs>
              <w:suppressAutoHyphens/>
              <w:jc w:val="both"/>
              <w:rPr>
                <w:color w:val="FF0000"/>
              </w:rPr>
            </w:pPr>
            <w:r w:rsidRPr="0025197A">
              <w:t>Подготовка рабочего места для проведе</w:t>
            </w:r>
            <w:r>
              <w:t xml:space="preserve">ния лабораторных </w:t>
            </w:r>
            <w:r w:rsidRPr="0025197A">
              <w:t xml:space="preserve"> исследований</w:t>
            </w:r>
          </w:p>
        </w:tc>
        <w:tc>
          <w:tcPr>
            <w:tcW w:w="554" w:type="dxa"/>
          </w:tcPr>
          <w:p w:rsidR="00384773" w:rsidRPr="00BA0101" w:rsidRDefault="00384773" w:rsidP="00384773">
            <w:pPr>
              <w:tabs>
                <w:tab w:val="num" w:pos="360"/>
              </w:tabs>
              <w:spacing w:line="360" w:lineRule="auto"/>
              <w:ind w:firstLine="851"/>
              <w:jc w:val="center"/>
              <w:rPr>
                <w:b/>
              </w:rPr>
            </w:pPr>
          </w:p>
        </w:tc>
        <w:tc>
          <w:tcPr>
            <w:tcW w:w="542" w:type="dxa"/>
          </w:tcPr>
          <w:p w:rsidR="00384773" w:rsidRPr="00BA0101" w:rsidRDefault="00384773" w:rsidP="00384773">
            <w:pPr>
              <w:tabs>
                <w:tab w:val="num" w:pos="360"/>
              </w:tabs>
              <w:spacing w:line="360" w:lineRule="auto"/>
              <w:ind w:firstLine="851"/>
              <w:jc w:val="center"/>
              <w:rPr>
                <w:b/>
              </w:rPr>
            </w:pPr>
          </w:p>
        </w:tc>
        <w:tc>
          <w:tcPr>
            <w:tcW w:w="527" w:type="dxa"/>
            <w:gridSpan w:val="2"/>
          </w:tcPr>
          <w:p w:rsidR="00384773" w:rsidRPr="00BA0101" w:rsidRDefault="00384773" w:rsidP="00384773">
            <w:pPr>
              <w:tabs>
                <w:tab w:val="num" w:pos="360"/>
              </w:tabs>
              <w:spacing w:line="360" w:lineRule="auto"/>
              <w:ind w:firstLine="851"/>
              <w:jc w:val="center"/>
              <w:rPr>
                <w:b/>
              </w:rPr>
            </w:pPr>
          </w:p>
        </w:tc>
        <w:tc>
          <w:tcPr>
            <w:tcW w:w="532" w:type="dxa"/>
            <w:gridSpan w:val="2"/>
          </w:tcPr>
          <w:p w:rsidR="00384773" w:rsidRPr="00BA0101" w:rsidRDefault="00384773" w:rsidP="00384773">
            <w:pPr>
              <w:tabs>
                <w:tab w:val="num" w:pos="360"/>
              </w:tabs>
              <w:spacing w:line="360" w:lineRule="auto"/>
              <w:ind w:firstLine="851"/>
              <w:jc w:val="center"/>
              <w:rPr>
                <w:b/>
              </w:rPr>
            </w:pPr>
          </w:p>
        </w:tc>
        <w:tc>
          <w:tcPr>
            <w:tcW w:w="556" w:type="dxa"/>
            <w:gridSpan w:val="2"/>
          </w:tcPr>
          <w:p w:rsidR="00384773" w:rsidRPr="00BA0101" w:rsidRDefault="00384773" w:rsidP="00384773">
            <w:pPr>
              <w:tabs>
                <w:tab w:val="num" w:pos="360"/>
              </w:tabs>
              <w:spacing w:line="360" w:lineRule="auto"/>
              <w:ind w:firstLine="851"/>
              <w:jc w:val="center"/>
              <w:rPr>
                <w:b/>
              </w:rPr>
            </w:pPr>
          </w:p>
        </w:tc>
        <w:tc>
          <w:tcPr>
            <w:tcW w:w="534" w:type="dxa"/>
          </w:tcPr>
          <w:p w:rsidR="00384773" w:rsidRPr="00BA0101" w:rsidRDefault="00384773" w:rsidP="00384773">
            <w:pPr>
              <w:tabs>
                <w:tab w:val="num" w:pos="360"/>
              </w:tabs>
              <w:spacing w:line="360" w:lineRule="auto"/>
              <w:ind w:firstLine="851"/>
              <w:jc w:val="center"/>
              <w:rPr>
                <w:b/>
              </w:rPr>
            </w:pPr>
          </w:p>
        </w:tc>
        <w:tc>
          <w:tcPr>
            <w:tcW w:w="1724" w:type="dxa"/>
          </w:tcPr>
          <w:p w:rsidR="00384773" w:rsidRPr="00BA0101" w:rsidRDefault="00384773" w:rsidP="00384773">
            <w:pPr>
              <w:tabs>
                <w:tab w:val="num" w:pos="360"/>
              </w:tabs>
              <w:spacing w:line="360" w:lineRule="auto"/>
              <w:ind w:firstLine="851"/>
              <w:jc w:val="center"/>
              <w:rPr>
                <w:b/>
              </w:rPr>
            </w:pPr>
          </w:p>
        </w:tc>
      </w:tr>
      <w:tr w:rsidR="00384773" w:rsidRPr="00BA0101" w:rsidTr="00A116BA">
        <w:trPr>
          <w:trHeight w:val="328"/>
        </w:trPr>
        <w:tc>
          <w:tcPr>
            <w:tcW w:w="3197" w:type="dxa"/>
            <w:vMerge/>
          </w:tcPr>
          <w:p w:rsidR="00384773" w:rsidRPr="00B8076E" w:rsidRDefault="00384773" w:rsidP="00384773">
            <w:pPr>
              <w:spacing w:line="360" w:lineRule="auto"/>
              <w:jc w:val="both"/>
              <w:rPr>
                <w:rStyle w:val="a9"/>
                <w:i w:val="0"/>
                <w:color w:val="FF0000"/>
              </w:rPr>
            </w:pPr>
          </w:p>
        </w:tc>
        <w:tc>
          <w:tcPr>
            <w:tcW w:w="6877" w:type="dxa"/>
          </w:tcPr>
          <w:p w:rsidR="00384773" w:rsidRPr="00BA0101" w:rsidRDefault="00B43EE3" w:rsidP="006939B1">
            <w:r w:rsidRPr="0025197A">
              <w:t>Приготовление нас</w:t>
            </w:r>
            <w:r>
              <w:t>ыщенных и рабочих растворов дезинфицирующих</w:t>
            </w:r>
            <w:r w:rsidRPr="0025197A">
              <w:t xml:space="preserve"> средств</w:t>
            </w:r>
            <w:r>
              <w:t xml:space="preserve"> различной концентрации</w:t>
            </w:r>
          </w:p>
        </w:tc>
        <w:tc>
          <w:tcPr>
            <w:tcW w:w="554" w:type="dxa"/>
          </w:tcPr>
          <w:p w:rsidR="00384773" w:rsidRPr="00BA0101" w:rsidRDefault="00384773" w:rsidP="00384773">
            <w:pPr>
              <w:tabs>
                <w:tab w:val="num" w:pos="360"/>
              </w:tabs>
              <w:spacing w:line="360" w:lineRule="auto"/>
              <w:ind w:firstLine="851"/>
              <w:jc w:val="center"/>
              <w:rPr>
                <w:b/>
              </w:rPr>
            </w:pPr>
          </w:p>
        </w:tc>
        <w:tc>
          <w:tcPr>
            <w:tcW w:w="542" w:type="dxa"/>
          </w:tcPr>
          <w:p w:rsidR="00384773" w:rsidRPr="00BA0101" w:rsidRDefault="00384773" w:rsidP="00384773">
            <w:pPr>
              <w:tabs>
                <w:tab w:val="num" w:pos="360"/>
              </w:tabs>
              <w:spacing w:line="360" w:lineRule="auto"/>
              <w:ind w:firstLine="851"/>
              <w:jc w:val="center"/>
              <w:rPr>
                <w:b/>
              </w:rPr>
            </w:pPr>
          </w:p>
        </w:tc>
        <w:tc>
          <w:tcPr>
            <w:tcW w:w="527" w:type="dxa"/>
            <w:gridSpan w:val="2"/>
          </w:tcPr>
          <w:p w:rsidR="00384773" w:rsidRPr="00BA0101" w:rsidRDefault="00384773" w:rsidP="00384773">
            <w:pPr>
              <w:tabs>
                <w:tab w:val="num" w:pos="360"/>
              </w:tabs>
              <w:spacing w:line="360" w:lineRule="auto"/>
              <w:ind w:firstLine="851"/>
              <w:jc w:val="center"/>
              <w:rPr>
                <w:b/>
              </w:rPr>
            </w:pPr>
          </w:p>
        </w:tc>
        <w:tc>
          <w:tcPr>
            <w:tcW w:w="532" w:type="dxa"/>
            <w:gridSpan w:val="2"/>
          </w:tcPr>
          <w:p w:rsidR="00384773" w:rsidRPr="00BA0101" w:rsidRDefault="00384773" w:rsidP="00384773">
            <w:pPr>
              <w:tabs>
                <w:tab w:val="num" w:pos="360"/>
              </w:tabs>
              <w:spacing w:line="360" w:lineRule="auto"/>
              <w:ind w:firstLine="851"/>
              <w:jc w:val="center"/>
              <w:rPr>
                <w:b/>
              </w:rPr>
            </w:pPr>
          </w:p>
        </w:tc>
        <w:tc>
          <w:tcPr>
            <w:tcW w:w="556" w:type="dxa"/>
            <w:gridSpan w:val="2"/>
          </w:tcPr>
          <w:p w:rsidR="00384773" w:rsidRPr="00BA0101" w:rsidRDefault="00384773" w:rsidP="00384773">
            <w:pPr>
              <w:tabs>
                <w:tab w:val="num" w:pos="360"/>
              </w:tabs>
              <w:spacing w:line="360" w:lineRule="auto"/>
              <w:ind w:firstLine="851"/>
              <w:jc w:val="center"/>
              <w:rPr>
                <w:b/>
              </w:rPr>
            </w:pPr>
          </w:p>
        </w:tc>
        <w:tc>
          <w:tcPr>
            <w:tcW w:w="534" w:type="dxa"/>
          </w:tcPr>
          <w:p w:rsidR="00384773" w:rsidRPr="00BA0101" w:rsidRDefault="00384773" w:rsidP="00384773">
            <w:pPr>
              <w:tabs>
                <w:tab w:val="num" w:pos="360"/>
              </w:tabs>
              <w:spacing w:line="360" w:lineRule="auto"/>
              <w:ind w:firstLine="851"/>
              <w:jc w:val="center"/>
              <w:rPr>
                <w:b/>
              </w:rPr>
            </w:pPr>
          </w:p>
        </w:tc>
        <w:tc>
          <w:tcPr>
            <w:tcW w:w="1724" w:type="dxa"/>
          </w:tcPr>
          <w:p w:rsidR="00384773" w:rsidRPr="00BA0101" w:rsidRDefault="00384773" w:rsidP="00384773">
            <w:pPr>
              <w:tabs>
                <w:tab w:val="num" w:pos="360"/>
              </w:tabs>
              <w:spacing w:line="360" w:lineRule="auto"/>
              <w:ind w:firstLine="851"/>
              <w:jc w:val="center"/>
              <w:rPr>
                <w:b/>
              </w:rPr>
            </w:pPr>
          </w:p>
        </w:tc>
      </w:tr>
      <w:tr w:rsidR="00384773" w:rsidRPr="00BA0101" w:rsidTr="00A116BA">
        <w:trPr>
          <w:trHeight w:val="612"/>
        </w:trPr>
        <w:tc>
          <w:tcPr>
            <w:tcW w:w="3197" w:type="dxa"/>
            <w:vMerge/>
          </w:tcPr>
          <w:p w:rsidR="00384773" w:rsidRPr="00B8076E" w:rsidRDefault="00384773" w:rsidP="00384773">
            <w:pPr>
              <w:spacing w:line="360" w:lineRule="auto"/>
              <w:jc w:val="both"/>
              <w:rPr>
                <w:rStyle w:val="a9"/>
                <w:i w:val="0"/>
                <w:color w:val="FF0000"/>
              </w:rPr>
            </w:pPr>
          </w:p>
        </w:tc>
        <w:tc>
          <w:tcPr>
            <w:tcW w:w="6877" w:type="dxa"/>
          </w:tcPr>
          <w:p w:rsidR="00384773" w:rsidRPr="00BA0101" w:rsidRDefault="00B43EE3" w:rsidP="00384773">
            <w:pPr>
              <w:tabs>
                <w:tab w:val="left" w:pos="448"/>
              </w:tabs>
              <w:suppressAutoHyphens/>
              <w:jc w:val="both"/>
            </w:pPr>
            <w:r>
              <w:rPr>
                <w:bCs/>
                <w:lang w:eastAsia="en-US"/>
              </w:rPr>
              <w:t>Способы проведения качественных реакций.  Анализ вещества неизвестного состава.</w:t>
            </w:r>
          </w:p>
        </w:tc>
        <w:tc>
          <w:tcPr>
            <w:tcW w:w="554" w:type="dxa"/>
          </w:tcPr>
          <w:p w:rsidR="00384773" w:rsidRPr="00BA0101" w:rsidRDefault="00384773" w:rsidP="00384773">
            <w:pPr>
              <w:tabs>
                <w:tab w:val="num" w:pos="360"/>
              </w:tabs>
              <w:spacing w:line="360" w:lineRule="auto"/>
              <w:ind w:firstLine="851"/>
              <w:jc w:val="center"/>
              <w:rPr>
                <w:b/>
              </w:rPr>
            </w:pPr>
          </w:p>
        </w:tc>
        <w:tc>
          <w:tcPr>
            <w:tcW w:w="542" w:type="dxa"/>
          </w:tcPr>
          <w:p w:rsidR="00384773" w:rsidRPr="00BA0101" w:rsidRDefault="00384773" w:rsidP="00384773">
            <w:pPr>
              <w:tabs>
                <w:tab w:val="num" w:pos="360"/>
              </w:tabs>
              <w:spacing w:line="360" w:lineRule="auto"/>
              <w:ind w:firstLine="851"/>
              <w:jc w:val="center"/>
              <w:rPr>
                <w:b/>
              </w:rPr>
            </w:pPr>
          </w:p>
        </w:tc>
        <w:tc>
          <w:tcPr>
            <w:tcW w:w="527" w:type="dxa"/>
            <w:gridSpan w:val="2"/>
          </w:tcPr>
          <w:p w:rsidR="00384773" w:rsidRPr="00BA0101" w:rsidRDefault="00384773" w:rsidP="00384773">
            <w:pPr>
              <w:tabs>
                <w:tab w:val="num" w:pos="360"/>
              </w:tabs>
              <w:spacing w:line="360" w:lineRule="auto"/>
              <w:ind w:firstLine="851"/>
              <w:jc w:val="center"/>
              <w:rPr>
                <w:b/>
              </w:rPr>
            </w:pPr>
          </w:p>
        </w:tc>
        <w:tc>
          <w:tcPr>
            <w:tcW w:w="532" w:type="dxa"/>
            <w:gridSpan w:val="2"/>
          </w:tcPr>
          <w:p w:rsidR="00384773" w:rsidRPr="00BA0101" w:rsidRDefault="00384773" w:rsidP="00384773">
            <w:pPr>
              <w:tabs>
                <w:tab w:val="num" w:pos="360"/>
              </w:tabs>
              <w:spacing w:line="360" w:lineRule="auto"/>
              <w:ind w:firstLine="851"/>
              <w:jc w:val="center"/>
              <w:rPr>
                <w:b/>
              </w:rPr>
            </w:pPr>
          </w:p>
        </w:tc>
        <w:tc>
          <w:tcPr>
            <w:tcW w:w="556" w:type="dxa"/>
            <w:gridSpan w:val="2"/>
          </w:tcPr>
          <w:p w:rsidR="00384773" w:rsidRPr="00BA0101" w:rsidRDefault="00384773" w:rsidP="00384773">
            <w:pPr>
              <w:tabs>
                <w:tab w:val="num" w:pos="360"/>
              </w:tabs>
              <w:spacing w:line="360" w:lineRule="auto"/>
              <w:ind w:firstLine="851"/>
              <w:jc w:val="center"/>
              <w:rPr>
                <w:b/>
              </w:rPr>
            </w:pPr>
          </w:p>
        </w:tc>
        <w:tc>
          <w:tcPr>
            <w:tcW w:w="534" w:type="dxa"/>
          </w:tcPr>
          <w:p w:rsidR="00384773" w:rsidRPr="00BA0101" w:rsidRDefault="00384773" w:rsidP="00384773">
            <w:pPr>
              <w:tabs>
                <w:tab w:val="num" w:pos="360"/>
              </w:tabs>
              <w:spacing w:line="360" w:lineRule="auto"/>
              <w:ind w:firstLine="851"/>
              <w:jc w:val="center"/>
              <w:rPr>
                <w:b/>
              </w:rPr>
            </w:pPr>
          </w:p>
        </w:tc>
        <w:tc>
          <w:tcPr>
            <w:tcW w:w="1724" w:type="dxa"/>
          </w:tcPr>
          <w:p w:rsidR="00384773" w:rsidRPr="00BA0101" w:rsidRDefault="00384773" w:rsidP="00384773">
            <w:pPr>
              <w:tabs>
                <w:tab w:val="num" w:pos="360"/>
              </w:tabs>
              <w:spacing w:line="360" w:lineRule="auto"/>
              <w:ind w:firstLine="851"/>
              <w:jc w:val="center"/>
              <w:rPr>
                <w:b/>
              </w:rPr>
            </w:pPr>
          </w:p>
        </w:tc>
      </w:tr>
      <w:tr w:rsidR="00384773" w:rsidRPr="00BA0101" w:rsidTr="00A116BA">
        <w:trPr>
          <w:trHeight w:val="612"/>
        </w:trPr>
        <w:tc>
          <w:tcPr>
            <w:tcW w:w="3197" w:type="dxa"/>
            <w:vMerge/>
          </w:tcPr>
          <w:p w:rsidR="00384773" w:rsidRPr="00B8076E" w:rsidRDefault="00384773" w:rsidP="00384773">
            <w:pPr>
              <w:spacing w:line="360" w:lineRule="auto"/>
              <w:jc w:val="both"/>
              <w:rPr>
                <w:rStyle w:val="a9"/>
                <w:i w:val="0"/>
                <w:color w:val="FF0000"/>
              </w:rPr>
            </w:pPr>
          </w:p>
        </w:tc>
        <w:tc>
          <w:tcPr>
            <w:tcW w:w="6877" w:type="dxa"/>
          </w:tcPr>
          <w:p w:rsidR="00384773" w:rsidRPr="00BA0101" w:rsidRDefault="00B43EE3" w:rsidP="00384773">
            <w:pPr>
              <w:tabs>
                <w:tab w:val="left" w:pos="448"/>
              </w:tabs>
              <w:suppressAutoHyphens/>
              <w:jc w:val="both"/>
            </w:pPr>
            <w:r>
              <w:rPr>
                <w:bCs/>
                <w:lang w:eastAsia="en-US"/>
              </w:rPr>
              <w:t>Приготовление бумажных простых и складчатых фильтров. Способы фильтрования, применяемая посуда, приборы.</w:t>
            </w:r>
          </w:p>
        </w:tc>
        <w:tc>
          <w:tcPr>
            <w:tcW w:w="554" w:type="dxa"/>
          </w:tcPr>
          <w:p w:rsidR="00384773" w:rsidRPr="00BA0101" w:rsidRDefault="00384773" w:rsidP="00384773">
            <w:pPr>
              <w:tabs>
                <w:tab w:val="num" w:pos="360"/>
              </w:tabs>
              <w:spacing w:line="360" w:lineRule="auto"/>
              <w:ind w:firstLine="851"/>
              <w:jc w:val="center"/>
              <w:rPr>
                <w:b/>
              </w:rPr>
            </w:pPr>
          </w:p>
        </w:tc>
        <w:tc>
          <w:tcPr>
            <w:tcW w:w="542" w:type="dxa"/>
          </w:tcPr>
          <w:p w:rsidR="00384773" w:rsidRPr="00BA0101" w:rsidRDefault="00384773" w:rsidP="00384773">
            <w:pPr>
              <w:tabs>
                <w:tab w:val="num" w:pos="360"/>
              </w:tabs>
              <w:spacing w:line="360" w:lineRule="auto"/>
              <w:ind w:firstLine="851"/>
              <w:jc w:val="center"/>
              <w:rPr>
                <w:b/>
              </w:rPr>
            </w:pPr>
          </w:p>
        </w:tc>
        <w:tc>
          <w:tcPr>
            <w:tcW w:w="527" w:type="dxa"/>
            <w:gridSpan w:val="2"/>
          </w:tcPr>
          <w:p w:rsidR="00384773" w:rsidRPr="00BA0101" w:rsidRDefault="00384773" w:rsidP="00384773">
            <w:pPr>
              <w:tabs>
                <w:tab w:val="num" w:pos="360"/>
              </w:tabs>
              <w:spacing w:line="360" w:lineRule="auto"/>
              <w:ind w:firstLine="851"/>
              <w:jc w:val="center"/>
              <w:rPr>
                <w:b/>
              </w:rPr>
            </w:pPr>
          </w:p>
        </w:tc>
        <w:tc>
          <w:tcPr>
            <w:tcW w:w="532" w:type="dxa"/>
            <w:gridSpan w:val="2"/>
          </w:tcPr>
          <w:p w:rsidR="00384773" w:rsidRPr="00BA0101" w:rsidRDefault="00384773" w:rsidP="00384773">
            <w:pPr>
              <w:tabs>
                <w:tab w:val="num" w:pos="360"/>
              </w:tabs>
              <w:spacing w:line="360" w:lineRule="auto"/>
              <w:ind w:firstLine="851"/>
              <w:jc w:val="center"/>
              <w:rPr>
                <w:b/>
              </w:rPr>
            </w:pPr>
          </w:p>
        </w:tc>
        <w:tc>
          <w:tcPr>
            <w:tcW w:w="556" w:type="dxa"/>
            <w:gridSpan w:val="2"/>
          </w:tcPr>
          <w:p w:rsidR="00384773" w:rsidRPr="00BA0101" w:rsidRDefault="00384773" w:rsidP="00384773">
            <w:pPr>
              <w:tabs>
                <w:tab w:val="num" w:pos="360"/>
              </w:tabs>
              <w:spacing w:line="360" w:lineRule="auto"/>
              <w:ind w:firstLine="851"/>
              <w:jc w:val="center"/>
              <w:rPr>
                <w:b/>
              </w:rPr>
            </w:pPr>
          </w:p>
        </w:tc>
        <w:tc>
          <w:tcPr>
            <w:tcW w:w="534" w:type="dxa"/>
          </w:tcPr>
          <w:p w:rsidR="00384773" w:rsidRPr="00BA0101" w:rsidRDefault="00384773" w:rsidP="00384773">
            <w:pPr>
              <w:tabs>
                <w:tab w:val="num" w:pos="360"/>
              </w:tabs>
              <w:spacing w:line="360" w:lineRule="auto"/>
              <w:ind w:firstLine="851"/>
              <w:jc w:val="center"/>
              <w:rPr>
                <w:b/>
              </w:rPr>
            </w:pPr>
          </w:p>
        </w:tc>
        <w:tc>
          <w:tcPr>
            <w:tcW w:w="1724" w:type="dxa"/>
          </w:tcPr>
          <w:p w:rsidR="00384773" w:rsidRPr="00BA0101" w:rsidRDefault="00384773" w:rsidP="00384773">
            <w:pPr>
              <w:tabs>
                <w:tab w:val="num" w:pos="360"/>
              </w:tabs>
              <w:spacing w:line="360" w:lineRule="auto"/>
              <w:ind w:firstLine="851"/>
              <w:jc w:val="center"/>
              <w:rPr>
                <w:b/>
              </w:rPr>
            </w:pPr>
          </w:p>
        </w:tc>
      </w:tr>
      <w:tr w:rsidR="00B43EE3" w:rsidRPr="00BA0101" w:rsidTr="00B43EE3">
        <w:trPr>
          <w:trHeight w:val="375"/>
        </w:trPr>
        <w:tc>
          <w:tcPr>
            <w:tcW w:w="3197" w:type="dxa"/>
            <w:vMerge/>
          </w:tcPr>
          <w:p w:rsidR="00B43EE3" w:rsidRPr="00B8076E" w:rsidRDefault="00B43EE3" w:rsidP="00384773">
            <w:pPr>
              <w:spacing w:line="360" w:lineRule="auto"/>
              <w:jc w:val="both"/>
              <w:rPr>
                <w:rStyle w:val="a9"/>
                <w:i w:val="0"/>
                <w:color w:val="FF0000"/>
              </w:rPr>
            </w:pPr>
          </w:p>
        </w:tc>
        <w:tc>
          <w:tcPr>
            <w:tcW w:w="6877" w:type="dxa"/>
          </w:tcPr>
          <w:p w:rsidR="00B43EE3" w:rsidRDefault="00B43EE3" w:rsidP="00B43EE3">
            <w:pPr>
              <w:tabs>
                <w:tab w:val="left" w:pos="448"/>
              </w:tabs>
              <w:suppressAutoHyphens/>
              <w:jc w:val="both"/>
              <w:rPr>
                <w:bCs/>
                <w:lang w:eastAsia="en-US"/>
              </w:rPr>
            </w:pPr>
            <w:r>
              <w:rPr>
                <w:bCs/>
                <w:lang w:eastAsia="en-US"/>
              </w:rPr>
              <w:t xml:space="preserve">Проведение центрифугирования, отбора центрифугата.    </w:t>
            </w:r>
          </w:p>
        </w:tc>
        <w:tc>
          <w:tcPr>
            <w:tcW w:w="554" w:type="dxa"/>
          </w:tcPr>
          <w:p w:rsidR="00B43EE3" w:rsidRPr="00BA0101" w:rsidRDefault="00B43EE3" w:rsidP="00384773">
            <w:pPr>
              <w:tabs>
                <w:tab w:val="num" w:pos="360"/>
              </w:tabs>
              <w:spacing w:line="360" w:lineRule="auto"/>
              <w:ind w:firstLine="851"/>
              <w:jc w:val="center"/>
              <w:rPr>
                <w:b/>
              </w:rPr>
            </w:pPr>
          </w:p>
        </w:tc>
        <w:tc>
          <w:tcPr>
            <w:tcW w:w="542" w:type="dxa"/>
          </w:tcPr>
          <w:p w:rsidR="00B43EE3" w:rsidRPr="00BA0101" w:rsidRDefault="00B43EE3" w:rsidP="00384773">
            <w:pPr>
              <w:tabs>
                <w:tab w:val="num" w:pos="360"/>
              </w:tabs>
              <w:spacing w:line="360" w:lineRule="auto"/>
              <w:ind w:firstLine="851"/>
              <w:jc w:val="center"/>
              <w:rPr>
                <w:b/>
              </w:rPr>
            </w:pPr>
          </w:p>
        </w:tc>
        <w:tc>
          <w:tcPr>
            <w:tcW w:w="527" w:type="dxa"/>
            <w:gridSpan w:val="2"/>
          </w:tcPr>
          <w:p w:rsidR="00B43EE3" w:rsidRPr="00BA0101" w:rsidRDefault="00B43EE3" w:rsidP="00384773">
            <w:pPr>
              <w:tabs>
                <w:tab w:val="num" w:pos="360"/>
              </w:tabs>
              <w:spacing w:line="360" w:lineRule="auto"/>
              <w:ind w:firstLine="851"/>
              <w:jc w:val="center"/>
              <w:rPr>
                <w:b/>
              </w:rPr>
            </w:pPr>
          </w:p>
        </w:tc>
        <w:tc>
          <w:tcPr>
            <w:tcW w:w="532" w:type="dxa"/>
            <w:gridSpan w:val="2"/>
          </w:tcPr>
          <w:p w:rsidR="00B43EE3" w:rsidRPr="00BA0101" w:rsidRDefault="00B43EE3" w:rsidP="00384773">
            <w:pPr>
              <w:tabs>
                <w:tab w:val="num" w:pos="360"/>
              </w:tabs>
              <w:spacing w:line="360" w:lineRule="auto"/>
              <w:ind w:firstLine="851"/>
              <w:jc w:val="center"/>
              <w:rPr>
                <w:b/>
              </w:rPr>
            </w:pPr>
          </w:p>
        </w:tc>
        <w:tc>
          <w:tcPr>
            <w:tcW w:w="556" w:type="dxa"/>
            <w:gridSpan w:val="2"/>
          </w:tcPr>
          <w:p w:rsidR="00B43EE3" w:rsidRPr="00BA0101" w:rsidRDefault="00B43EE3" w:rsidP="00384773">
            <w:pPr>
              <w:tabs>
                <w:tab w:val="num" w:pos="360"/>
              </w:tabs>
              <w:spacing w:line="360" w:lineRule="auto"/>
              <w:ind w:firstLine="851"/>
              <w:jc w:val="center"/>
              <w:rPr>
                <w:b/>
              </w:rPr>
            </w:pPr>
          </w:p>
        </w:tc>
        <w:tc>
          <w:tcPr>
            <w:tcW w:w="534" w:type="dxa"/>
          </w:tcPr>
          <w:p w:rsidR="00B43EE3" w:rsidRPr="00BA0101" w:rsidRDefault="00B43EE3" w:rsidP="00384773">
            <w:pPr>
              <w:tabs>
                <w:tab w:val="num" w:pos="360"/>
              </w:tabs>
              <w:spacing w:line="360" w:lineRule="auto"/>
              <w:ind w:firstLine="851"/>
              <w:jc w:val="center"/>
              <w:rPr>
                <w:b/>
              </w:rPr>
            </w:pPr>
          </w:p>
        </w:tc>
        <w:tc>
          <w:tcPr>
            <w:tcW w:w="1724" w:type="dxa"/>
          </w:tcPr>
          <w:p w:rsidR="00B43EE3" w:rsidRPr="00BA0101" w:rsidRDefault="00B43EE3" w:rsidP="00384773">
            <w:pPr>
              <w:tabs>
                <w:tab w:val="num" w:pos="360"/>
              </w:tabs>
              <w:spacing w:line="360" w:lineRule="auto"/>
              <w:ind w:firstLine="851"/>
              <w:jc w:val="center"/>
              <w:rPr>
                <w:b/>
              </w:rPr>
            </w:pPr>
          </w:p>
        </w:tc>
      </w:tr>
      <w:tr w:rsidR="00B43EE3" w:rsidRPr="00BA0101" w:rsidTr="00B43EE3">
        <w:trPr>
          <w:trHeight w:val="368"/>
        </w:trPr>
        <w:tc>
          <w:tcPr>
            <w:tcW w:w="3197" w:type="dxa"/>
            <w:vMerge/>
          </w:tcPr>
          <w:p w:rsidR="00B43EE3" w:rsidRPr="00B8076E" w:rsidRDefault="00B43EE3" w:rsidP="00384773">
            <w:pPr>
              <w:spacing w:line="360" w:lineRule="auto"/>
              <w:jc w:val="both"/>
              <w:rPr>
                <w:rStyle w:val="a9"/>
                <w:i w:val="0"/>
                <w:color w:val="FF0000"/>
              </w:rPr>
            </w:pPr>
          </w:p>
        </w:tc>
        <w:tc>
          <w:tcPr>
            <w:tcW w:w="6877" w:type="dxa"/>
          </w:tcPr>
          <w:p w:rsidR="00B43EE3" w:rsidRDefault="00B43EE3" w:rsidP="00384773">
            <w:pPr>
              <w:tabs>
                <w:tab w:val="left" w:pos="448"/>
              </w:tabs>
              <w:suppressAutoHyphens/>
              <w:jc w:val="both"/>
              <w:rPr>
                <w:bCs/>
                <w:lang w:eastAsia="en-US"/>
              </w:rPr>
            </w:pPr>
            <w:r>
              <w:rPr>
                <w:bCs/>
                <w:lang w:eastAsia="en-US"/>
              </w:rPr>
              <w:t>Проведение титриметрического метода. Техника титрования.</w:t>
            </w:r>
          </w:p>
        </w:tc>
        <w:tc>
          <w:tcPr>
            <w:tcW w:w="554" w:type="dxa"/>
          </w:tcPr>
          <w:p w:rsidR="00B43EE3" w:rsidRPr="00BA0101" w:rsidRDefault="00B43EE3" w:rsidP="00384773">
            <w:pPr>
              <w:tabs>
                <w:tab w:val="num" w:pos="360"/>
              </w:tabs>
              <w:spacing w:line="360" w:lineRule="auto"/>
              <w:ind w:firstLine="851"/>
              <w:jc w:val="center"/>
              <w:rPr>
                <w:b/>
              </w:rPr>
            </w:pPr>
          </w:p>
        </w:tc>
        <w:tc>
          <w:tcPr>
            <w:tcW w:w="542" w:type="dxa"/>
          </w:tcPr>
          <w:p w:rsidR="00B43EE3" w:rsidRPr="00BA0101" w:rsidRDefault="00B43EE3" w:rsidP="00384773">
            <w:pPr>
              <w:tabs>
                <w:tab w:val="num" w:pos="360"/>
              </w:tabs>
              <w:spacing w:line="360" w:lineRule="auto"/>
              <w:ind w:firstLine="851"/>
              <w:jc w:val="center"/>
              <w:rPr>
                <w:b/>
              </w:rPr>
            </w:pPr>
          </w:p>
        </w:tc>
        <w:tc>
          <w:tcPr>
            <w:tcW w:w="527" w:type="dxa"/>
            <w:gridSpan w:val="2"/>
          </w:tcPr>
          <w:p w:rsidR="00B43EE3" w:rsidRPr="00BA0101" w:rsidRDefault="00B43EE3" w:rsidP="00384773">
            <w:pPr>
              <w:tabs>
                <w:tab w:val="num" w:pos="360"/>
              </w:tabs>
              <w:spacing w:line="360" w:lineRule="auto"/>
              <w:ind w:firstLine="851"/>
              <w:jc w:val="center"/>
              <w:rPr>
                <w:b/>
              </w:rPr>
            </w:pPr>
          </w:p>
        </w:tc>
        <w:tc>
          <w:tcPr>
            <w:tcW w:w="532" w:type="dxa"/>
            <w:gridSpan w:val="2"/>
          </w:tcPr>
          <w:p w:rsidR="00B43EE3" w:rsidRPr="00BA0101" w:rsidRDefault="00B43EE3" w:rsidP="00384773">
            <w:pPr>
              <w:tabs>
                <w:tab w:val="num" w:pos="360"/>
              </w:tabs>
              <w:spacing w:line="360" w:lineRule="auto"/>
              <w:ind w:firstLine="851"/>
              <w:jc w:val="center"/>
              <w:rPr>
                <w:b/>
              </w:rPr>
            </w:pPr>
          </w:p>
        </w:tc>
        <w:tc>
          <w:tcPr>
            <w:tcW w:w="556" w:type="dxa"/>
            <w:gridSpan w:val="2"/>
          </w:tcPr>
          <w:p w:rsidR="00B43EE3" w:rsidRPr="00BA0101" w:rsidRDefault="00B43EE3" w:rsidP="00384773">
            <w:pPr>
              <w:tabs>
                <w:tab w:val="num" w:pos="360"/>
              </w:tabs>
              <w:spacing w:line="360" w:lineRule="auto"/>
              <w:ind w:firstLine="851"/>
              <w:jc w:val="center"/>
              <w:rPr>
                <w:b/>
              </w:rPr>
            </w:pPr>
          </w:p>
        </w:tc>
        <w:tc>
          <w:tcPr>
            <w:tcW w:w="534" w:type="dxa"/>
          </w:tcPr>
          <w:p w:rsidR="00B43EE3" w:rsidRPr="00BA0101" w:rsidRDefault="00B43EE3" w:rsidP="00384773">
            <w:pPr>
              <w:tabs>
                <w:tab w:val="num" w:pos="360"/>
              </w:tabs>
              <w:spacing w:line="360" w:lineRule="auto"/>
              <w:ind w:firstLine="851"/>
              <w:jc w:val="center"/>
              <w:rPr>
                <w:b/>
              </w:rPr>
            </w:pPr>
          </w:p>
        </w:tc>
        <w:tc>
          <w:tcPr>
            <w:tcW w:w="1724" w:type="dxa"/>
          </w:tcPr>
          <w:p w:rsidR="00B43EE3" w:rsidRPr="00BA0101" w:rsidRDefault="00B43EE3" w:rsidP="00384773">
            <w:pPr>
              <w:tabs>
                <w:tab w:val="num" w:pos="360"/>
              </w:tabs>
              <w:spacing w:line="360" w:lineRule="auto"/>
              <w:ind w:firstLine="851"/>
              <w:jc w:val="center"/>
              <w:rPr>
                <w:b/>
              </w:rPr>
            </w:pPr>
          </w:p>
        </w:tc>
      </w:tr>
      <w:tr w:rsidR="00B43EE3" w:rsidRPr="00BA0101" w:rsidTr="00A116BA">
        <w:trPr>
          <w:trHeight w:val="612"/>
        </w:trPr>
        <w:tc>
          <w:tcPr>
            <w:tcW w:w="3197" w:type="dxa"/>
            <w:vMerge/>
          </w:tcPr>
          <w:p w:rsidR="00B43EE3" w:rsidRPr="00B8076E" w:rsidRDefault="00B43EE3" w:rsidP="00384773">
            <w:pPr>
              <w:spacing w:line="360" w:lineRule="auto"/>
              <w:jc w:val="both"/>
              <w:rPr>
                <w:rStyle w:val="a9"/>
                <w:i w:val="0"/>
                <w:color w:val="FF0000"/>
              </w:rPr>
            </w:pPr>
          </w:p>
        </w:tc>
        <w:tc>
          <w:tcPr>
            <w:tcW w:w="6877" w:type="dxa"/>
          </w:tcPr>
          <w:p w:rsidR="00B43EE3" w:rsidRDefault="00DC1ED5" w:rsidP="00DC1ED5">
            <w:pPr>
              <w:tabs>
                <w:tab w:val="left" w:pos="448"/>
              </w:tabs>
              <w:suppressAutoHyphens/>
              <w:jc w:val="both"/>
              <w:rPr>
                <w:bCs/>
                <w:lang w:eastAsia="en-US"/>
              </w:rPr>
            </w:pPr>
            <w:r>
              <w:rPr>
                <w:bCs/>
                <w:lang w:eastAsia="en-US"/>
              </w:rPr>
              <w:t>П</w:t>
            </w:r>
            <w:r w:rsidRPr="00FC47BE">
              <w:rPr>
                <w:bCs/>
                <w:lang w:eastAsia="en-US"/>
              </w:rPr>
              <w:t>ринцип работы фотометрических приборов, определение оптической плотности, прозрачности, концентрации исследуемого раствора на фотометрических приборах</w:t>
            </w:r>
            <w:r>
              <w:rPr>
                <w:bCs/>
                <w:lang w:eastAsia="en-US"/>
              </w:rPr>
              <w:t>.</w:t>
            </w:r>
          </w:p>
        </w:tc>
        <w:tc>
          <w:tcPr>
            <w:tcW w:w="554" w:type="dxa"/>
          </w:tcPr>
          <w:p w:rsidR="00B43EE3" w:rsidRPr="00BA0101" w:rsidRDefault="00B43EE3" w:rsidP="00384773">
            <w:pPr>
              <w:tabs>
                <w:tab w:val="num" w:pos="360"/>
              </w:tabs>
              <w:spacing w:line="360" w:lineRule="auto"/>
              <w:ind w:firstLine="851"/>
              <w:jc w:val="center"/>
              <w:rPr>
                <w:b/>
              </w:rPr>
            </w:pPr>
          </w:p>
        </w:tc>
        <w:tc>
          <w:tcPr>
            <w:tcW w:w="542" w:type="dxa"/>
          </w:tcPr>
          <w:p w:rsidR="00B43EE3" w:rsidRPr="00BA0101" w:rsidRDefault="00B43EE3" w:rsidP="00384773">
            <w:pPr>
              <w:tabs>
                <w:tab w:val="num" w:pos="360"/>
              </w:tabs>
              <w:spacing w:line="360" w:lineRule="auto"/>
              <w:ind w:firstLine="851"/>
              <w:jc w:val="center"/>
              <w:rPr>
                <w:b/>
              </w:rPr>
            </w:pPr>
          </w:p>
        </w:tc>
        <w:tc>
          <w:tcPr>
            <w:tcW w:w="527" w:type="dxa"/>
            <w:gridSpan w:val="2"/>
          </w:tcPr>
          <w:p w:rsidR="00B43EE3" w:rsidRPr="00BA0101" w:rsidRDefault="00B43EE3" w:rsidP="00384773">
            <w:pPr>
              <w:tabs>
                <w:tab w:val="num" w:pos="360"/>
              </w:tabs>
              <w:spacing w:line="360" w:lineRule="auto"/>
              <w:ind w:firstLine="851"/>
              <w:jc w:val="center"/>
              <w:rPr>
                <w:b/>
              </w:rPr>
            </w:pPr>
          </w:p>
        </w:tc>
        <w:tc>
          <w:tcPr>
            <w:tcW w:w="532" w:type="dxa"/>
            <w:gridSpan w:val="2"/>
          </w:tcPr>
          <w:p w:rsidR="00B43EE3" w:rsidRPr="00BA0101" w:rsidRDefault="00B43EE3" w:rsidP="00384773">
            <w:pPr>
              <w:tabs>
                <w:tab w:val="num" w:pos="360"/>
              </w:tabs>
              <w:spacing w:line="360" w:lineRule="auto"/>
              <w:ind w:firstLine="851"/>
              <w:jc w:val="center"/>
              <w:rPr>
                <w:b/>
              </w:rPr>
            </w:pPr>
          </w:p>
        </w:tc>
        <w:tc>
          <w:tcPr>
            <w:tcW w:w="556" w:type="dxa"/>
            <w:gridSpan w:val="2"/>
          </w:tcPr>
          <w:p w:rsidR="00B43EE3" w:rsidRPr="00BA0101" w:rsidRDefault="00B43EE3" w:rsidP="00384773">
            <w:pPr>
              <w:tabs>
                <w:tab w:val="num" w:pos="360"/>
              </w:tabs>
              <w:spacing w:line="360" w:lineRule="auto"/>
              <w:ind w:firstLine="851"/>
              <w:jc w:val="center"/>
              <w:rPr>
                <w:b/>
              </w:rPr>
            </w:pPr>
          </w:p>
        </w:tc>
        <w:tc>
          <w:tcPr>
            <w:tcW w:w="534" w:type="dxa"/>
          </w:tcPr>
          <w:p w:rsidR="00B43EE3" w:rsidRPr="00BA0101" w:rsidRDefault="00B43EE3" w:rsidP="00384773">
            <w:pPr>
              <w:tabs>
                <w:tab w:val="num" w:pos="360"/>
              </w:tabs>
              <w:spacing w:line="360" w:lineRule="auto"/>
              <w:ind w:firstLine="851"/>
              <w:jc w:val="center"/>
              <w:rPr>
                <w:b/>
              </w:rPr>
            </w:pPr>
          </w:p>
        </w:tc>
        <w:tc>
          <w:tcPr>
            <w:tcW w:w="1724" w:type="dxa"/>
          </w:tcPr>
          <w:p w:rsidR="00B43EE3" w:rsidRPr="00BA0101" w:rsidRDefault="00B43EE3" w:rsidP="00384773">
            <w:pPr>
              <w:tabs>
                <w:tab w:val="num" w:pos="360"/>
              </w:tabs>
              <w:spacing w:line="360" w:lineRule="auto"/>
              <w:ind w:firstLine="851"/>
              <w:jc w:val="center"/>
              <w:rPr>
                <w:b/>
              </w:rPr>
            </w:pPr>
          </w:p>
        </w:tc>
      </w:tr>
      <w:tr w:rsidR="00DC1ED5" w:rsidRPr="00BA0101" w:rsidTr="00DC1ED5">
        <w:trPr>
          <w:trHeight w:val="385"/>
        </w:trPr>
        <w:tc>
          <w:tcPr>
            <w:tcW w:w="3197" w:type="dxa"/>
            <w:vMerge/>
          </w:tcPr>
          <w:p w:rsidR="00DC1ED5" w:rsidRPr="00B8076E" w:rsidRDefault="00DC1ED5" w:rsidP="00384773">
            <w:pPr>
              <w:spacing w:line="360" w:lineRule="auto"/>
              <w:jc w:val="both"/>
              <w:rPr>
                <w:rStyle w:val="a9"/>
                <w:i w:val="0"/>
                <w:color w:val="FF0000"/>
              </w:rPr>
            </w:pPr>
          </w:p>
        </w:tc>
        <w:tc>
          <w:tcPr>
            <w:tcW w:w="6877" w:type="dxa"/>
          </w:tcPr>
          <w:p w:rsidR="00DC1ED5" w:rsidRDefault="00DC1ED5" w:rsidP="00DC1ED5">
            <w:pPr>
              <w:tabs>
                <w:tab w:val="left" w:pos="448"/>
              </w:tabs>
              <w:suppressAutoHyphens/>
              <w:jc w:val="both"/>
              <w:rPr>
                <w:bCs/>
                <w:lang w:eastAsia="en-US"/>
              </w:rPr>
            </w:pPr>
            <w:r>
              <w:rPr>
                <w:bCs/>
                <w:lang w:eastAsia="en-US"/>
              </w:rPr>
              <w:t>Принцип работы иономера, рН-метра</w:t>
            </w:r>
          </w:p>
        </w:tc>
        <w:tc>
          <w:tcPr>
            <w:tcW w:w="554" w:type="dxa"/>
          </w:tcPr>
          <w:p w:rsidR="00DC1ED5" w:rsidRPr="00BA0101" w:rsidRDefault="00DC1ED5" w:rsidP="00384773">
            <w:pPr>
              <w:tabs>
                <w:tab w:val="num" w:pos="360"/>
              </w:tabs>
              <w:spacing w:line="360" w:lineRule="auto"/>
              <w:ind w:firstLine="851"/>
              <w:jc w:val="center"/>
              <w:rPr>
                <w:b/>
              </w:rPr>
            </w:pPr>
          </w:p>
        </w:tc>
        <w:tc>
          <w:tcPr>
            <w:tcW w:w="542" w:type="dxa"/>
          </w:tcPr>
          <w:p w:rsidR="00DC1ED5" w:rsidRPr="00BA0101" w:rsidRDefault="00DC1ED5" w:rsidP="00384773">
            <w:pPr>
              <w:tabs>
                <w:tab w:val="num" w:pos="360"/>
              </w:tabs>
              <w:spacing w:line="360" w:lineRule="auto"/>
              <w:ind w:firstLine="851"/>
              <w:jc w:val="center"/>
              <w:rPr>
                <w:b/>
              </w:rPr>
            </w:pPr>
          </w:p>
        </w:tc>
        <w:tc>
          <w:tcPr>
            <w:tcW w:w="527" w:type="dxa"/>
            <w:gridSpan w:val="2"/>
          </w:tcPr>
          <w:p w:rsidR="00DC1ED5" w:rsidRPr="00BA0101" w:rsidRDefault="00DC1ED5" w:rsidP="00384773">
            <w:pPr>
              <w:tabs>
                <w:tab w:val="num" w:pos="360"/>
              </w:tabs>
              <w:spacing w:line="360" w:lineRule="auto"/>
              <w:ind w:firstLine="851"/>
              <w:jc w:val="center"/>
              <w:rPr>
                <w:b/>
              </w:rPr>
            </w:pPr>
          </w:p>
        </w:tc>
        <w:tc>
          <w:tcPr>
            <w:tcW w:w="532" w:type="dxa"/>
            <w:gridSpan w:val="2"/>
          </w:tcPr>
          <w:p w:rsidR="00DC1ED5" w:rsidRPr="00BA0101" w:rsidRDefault="00DC1ED5" w:rsidP="00384773">
            <w:pPr>
              <w:tabs>
                <w:tab w:val="num" w:pos="360"/>
              </w:tabs>
              <w:spacing w:line="360" w:lineRule="auto"/>
              <w:ind w:firstLine="851"/>
              <w:jc w:val="center"/>
              <w:rPr>
                <w:b/>
              </w:rPr>
            </w:pPr>
          </w:p>
        </w:tc>
        <w:tc>
          <w:tcPr>
            <w:tcW w:w="556" w:type="dxa"/>
            <w:gridSpan w:val="2"/>
          </w:tcPr>
          <w:p w:rsidR="00DC1ED5" w:rsidRPr="00BA0101" w:rsidRDefault="00DC1ED5" w:rsidP="00384773">
            <w:pPr>
              <w:tabs>
                <w:tab w:val="num" w:pos="360"/>
              </w:tabs>
              <w:spacing w:line="360" w:lineRule="auto"/>
              <w:ind w:firstLine="851"/>
              <w:jc w:val="center"/>
              <w:rPr>
                <w:b/>
              </w:rPr>
            </w:pPr>
          </w:p>
        </w:tc>
        <w:tc>
          <w:tcPr>
            <w:tcW w:w="534" w:type="dxa"/>
          </w:tcPr>
          <w:p w:rsidR="00DC1ED5" w:rsidRPr="00BA0101" w:rsidRDefault="00DC1ED5" w:rsidP="00384773">
            <w:pPr>
              <w:tabs>
                <w:tab w:val="num" w:pos="360"/>
              </w:tabs>
              <w:spacing w:line="360" w:lineRule="auto"/>
              <w:ind w:firstLine="851"/>
              <w:jc w:val="center"/>
              <w:rPr>
                <w:b/>
              </w:rPr>
            </w:pPr>
          </w:p>
        </w:tc>
        <w:tc>
          <w:tcPr>
            <w:tcW w:w="1724" w:type="dxa"/>
          </w:tcPr>
          <w:p w:rsidR="00DC1ED5" w:rsidRPr="00BA0101" w:rsidRDefault="00DC1ED5" w:rsidP="00384773">
            <w:pPr>
              <w:tabs>
                <w:tab w:val="num" w:pos="360"/>
              </w:tabs>
              <w:spacing w:line="360" w:lineRule="auto"/>
              <w:ind w:firstLine="851"/>
              <w:jc w:val="center"/>
              <w:rPr>
                <w:b/>
              </w:rPr>
            </w:pPr>
          </w:p>
        </w:tc>
      </w:tr>
      <w:tr w:rsidR="00384773" w:rsidRPr="00BA0101" w:rsidTr="00A116BA">
        <w:trPr>
          <w:trHeight w:val="499"/>
        </w:trPr>
        <w:tc>
          <w:tcPr>
            <w:tcW w:w="3197" w:type="dxa"/>
            <w:vMerge/>
          </w:tcPr>
          <w:p w:rsidR="00384773" w:rsidRPr="00B8076E" w:rsidRDefault="00384773" w:rsidP="00384773">
            <w:pPr>
              <w:spacing w:line="360" w:lineRule="auto"/>
              <w:jc w:val="both"/>
              <w:rPr>
                <w:rStyle w:val="a9"/>
                <w:i w:val="0"/>
                <w:color w:val="FF0000"/>
              </w:rPr>
            </w:pPr>
          </w:p>
        </w:tc>
        <w:tc>
          <w:tcPr>
            <w:tcW w:w="6877" w:type="dxa"/>
          </w:tcPr>
          <w:p w:rsidR="00384773" w:rsidRPr="00BA0101" w:rsidRDefault="00DC1ED5" w:rsidP="00384773">
            <w:pPr>
              <w:spacing w:line="360" w:lineRule="auto"/>
            </w:pPr>
            <w:r>
              <w:rPr>
                <w:bCs/>
                <w:lang w:eastAsia="en-US"/>
              </w:rPr>
              <w:t>Принцип проведения бумажной, тонкослойной хроматографии.</w:t>
            </w:r>
          </w:p>
        </w:tc>
        <w:tc>
          <w:tcPr>
            <w:tcW w:w="554" w:type="dxa"/>
          </w:tcPr>
          <w:p w:rsidR="00384773" w:rsidRPr="00BA0101" w:rsidRDefault="00384773" w:rsidP="00384773">
            <w:pPr>
              <w:tabs>
                <w:tab w:val="num" w:pos="360"/>
              </w:tabs>
              <w:spacing w:line="360" w:lineRule="auto"/>
              <w:ind w:firstLine="851"/>
              <w:jc w:val="center"/>
              <w:rPr>
                <w:b/>
              </w:rPr>
            </w:pPr>
          </w:p>
        </w:tc>
        <w:tc>
          <w:tcPr>
            <w:tcW w:w="542" w:type="dxa"/>
          </w:tcPr>
          <w:p w:rsidR="00384773" w:rsidRPr="00BA0101" w:rsidRDefault="00384773" w:rsidP="00384773">
            <w:pPr>
              <w:tabs>
                <w:tab w:val="num" w:pos="360"/>
              </w:tabs>
              <w:spacing w:line="360" w:lineRule="auto"/>
              <w:ind w:firstLine="851"/>
              <w:jc w:val="center"/>
              <w:rPr>
                <w:b/>
              </w:rPr>
            </w:pPr>
          </w:p>
        </w:tc>
        <w:tc>
          <w:tcPr>
            <w:tcW w:w="527" w:type="dxa"/>
            <w:gridSpan w:val="2"/>
          </w:tcPr>
          <w:p w:rsidR="00384773" w:rsidRPr="00BA0101" w:rsidRDefault="00384773" w:rsidP="00384773">
            <w:pPr>
              <w:tabs>
                <w:tab w:val="num" w:pos="360"/>
              </w:tabs>
              <w:spacing w:line="360" w:lineRule="auto"/>
              <w:ind w:firstLine="851"/>
              <w:jc w:val="center"/>
              <w:rPr>
                <w:b/>
              </w:rPr>
            </w:pPr>
          </w:p>
        </w:tc>
        <w:tc>
          <w:tcPr>
            <w:tcW w:w="532" w:type="dxa"/>
            <w:gridSpan w:val="2"/>
          </w:tcPr>
          <w:p w:rsidR="00384773" w:rsidRPr="00BA0101" w:rsidRDefault="00384773" w:rsidP="00384773">
            <w:pPr>
              <w:tabs>
                <w:tab w:val="num" w:pos="360"/>
              </w:tabs>
              <w:spacing w:line="360" w:lineRule="auto"/>
              <w:ind w:firstLine="851"/>
              <w:jc w:val="center"/>
              <w:rPr>
                <w:b/>
              </w:rPr>
            </w:pPr>
          </w:p>
        </w:tc>
        <w:tc>
          <w:tcPr>
            <w:tcW w:w="556" w:type="dxa"/>
            <w:gridSpan w:val="2"/>
          </w:tcPr>
          <w:p w:rsidR="00384773" w:rsidRPr="00BA0101" w:rsidRDefault="00384773" w:rsidP="00384773">
            <w:pPr>
              <w:tabs>
                <w:tab w:val="num" w:pos="360"/>
              </w:tabs>
              <w:spacing w:line="360" w:lineRule="auto"/>
              <w:ind w:firstLine="851"/>
              <w:jc w:val="center"/>
              <w:rPr>
                <w:b/>
              </w:rPr>
            </w:pPr>
          </w:p>
        </w:tc>
        <w:tc>
          <w:tcPr>
            <w:tcW w:w="534" w:type="dxa"/>
          </w:tcPr>
          <w:p w:rsidR="00384773" w:rsidRPr="00BA0101" w:rsidRDefault="00384773" w:rsidP="00384773">
            <w:pPr>
              <w:tabs>
                <w:tab w:val="num" w:pos="360"/>
              </w:tabs>
              <w:spacing w:line="360" w:lineRule="auto"/>
              <w:ind w:firstLine="851"/>
              <w:jc w:val="center"/>
              <w:rPr>
                <w:b/>
              </w:rPr>
            </w:pPr>
          </w:p>
        </w:tc>
        <w:tc>
          <w:tcPr>
            <w:tcW w:w="1724" w:type="dxa"/>
          </w:tcPr>
          <w:p w:rsidR="00384773" w:rsidRPr="00BA0101" w:rsidRDefault="00384773" w:rsidP="00384773">
            <w:pPr>
              <w:tabs>
                <w:tab w:val="num" w:pos="360"/>
              </w:tabs>
              <w:spacing w:line="360" w:lineRule="auto"/>
              <w:ind w:firstLine="851"/>
              <w:jc w:val="center"/>
              <w:rPr>
                <w:b/>
              </w:rPr>
            </w:pPr>
          </w:p>
        </w:tc>
      </w:tr>
      <w:tr w:rsidR="00384773" w:rsidRPr="00BA0101" w:rsidTr="00F83E85">
        <w:trPr>
          <w:trHeight w:val="415"/>
        </w:trPr>
        <w:tc>
          <w:tcPr>
            <w:tcW w:w="3197" w:type="dxa"/>
            <w:vMerge w:val="restart"/>
          </w:tcPr>
          <w:p w:rsidR="00384773" w:rsidRPr="00B8076E" w:rsidRDefault="00A116BA" w:rsidP="00384773">
            <w:pPr>
              <w:jc w:val="both"/>
              <w:rPr>
                <w:rStyle w:val="a9"/>
                <w:i w:val="0"/>
                <w:color w:val="FF0000"/>
              </w:rPr>
            </w:pPr>
            <w:r>
              <w:t xml:space="preserve">ПК 1.2. </w:t>
            </w:r>
            <w:r w:rsidRPr="00715DD6">
              <w:t>Обеспечивать требования охраны труда, правил техники безопасности, санитарно-</w:t>
            </w:r>
            <w:r w:rsidRPr="00715DD6">
              <w:lastRenderedPageBreak/>
              <w:t>эпидемиологического и гигиенического режимов при выполнении клинических лабораторных исследований и инструментальных исследований при производстве судебно-медицинских экспертиз (исследований)</w:t>
            </w:r>
          </w:p>
        </w:tc>
        <w:tc>
          <w:tcPr>
            <w:tcW w:w="6877" w:type="dxa"/>
          </w:tcPr>
          <w:p w:rsidR="00384773" w:rsidRPr="004335E3" w:rsidRDefault="006939B1" w:rsidP="006939B1">
            <w:pPr>
              <w:suppressAutoHyphens/>
              <w:jc w:val="both"/>
            </w:pPr>
            <w:r>
              <w:lastRenderedPageBreak/>
              <w:t>Техника безопасности при работе с лабораторным оборудованием</w:t>
            </w:r>
          </w:p>
        </w:tc>
        <w:tc>
          <w:tcPr>
            <w:tcW w:w="554" w:type="dxa"/>
          </w:tcPr>
          <w:p w:rsidR="00384773" w:rsidRPr="00BA0101" w:rsidRDefault="00384773" w:rsidP="00384773">
            <w:pPr>
              <w:tabs>
                <w:tab w:val="num" w:pos="360"/>
              </w:tabs>
              <w:spacing w:line="360" w:lineRule="auto"/>
              <w:ind w:firstLine="851"/>
              <w:jc w:val="center"/>
              <w:rPr>
                <w:b/>
              </w:rPr>
            </w:pPr>
          </w:p>
        </w:tc>
        <w:tc>
          <w:tcPr>
            <w:tcW w:w="542" w:type="dxa"/>
          </w:tcPr>
          <w:p w:rsidR="00384773" w:rsidRPr="00BA0101" w:rsidRDefault="00384773" w:rsidP="00384773">
            <w:pPr>
              <w:tabs>
                <w:tab w:val="num" w:pos="360"/>
              </w:tabs>
              <w:spacing w:line="360" w:lineRule="auto"/>
              <w:ind w:firstLine="851"/>
              <w:jc w:val="center"/>
              <w:rPr>
                <w:b/>
              </w:rPr>
            </w:pPr>
          </w:p>
        </w:tc>
        <w:tc>
          <w:tcPr>
            <w:tcW w:w="527" w:type="dxa"/>
            <w:gridSpan w:val="2"/>
          </w:tcPr>
          <w:p w:rsidR="00384773" w:rsidRPr="00BA0101" w:rsidRDefault="00384773" w:rsidP="00384773">
            <w:pPr>
              <w:tabs>
                <w:tab w:val="num" w:pos="360"/>
              </w:tabs>
              <w:spacing w:line="360" w:lineRule="auto"/>
              <w:ind w:firstLine="851"/>
              <w:jc w:val="center"/>
              <w:rPr>
                <w:b/>
              </w:rPr>
            </w:pPr>
          </w:p>
        </w:tc>
        <w:tc>
          <w:tcPr>
            <w:tcW w:w="532" w:type="dxa"/>
            <w:gridSpan w:val="2"/>
          </w:tcPr>
          <w:p w:rsidR="00384773" w:rsidRPr="00BA0101" w:rsidRDefault="00384773" w:rsidP="00384773">
            <w:pPr>
              <w:tabs>
                <w:tab w:val="num" w:pos="360"/>
              </w:tabs>
              <w:spacing w:line="360" w:lineRule="auto"/>
              <w:ind w:firstLine="851"/>
              <w:jc w:val="center"/>
              <w:rPr>
                <w:b/>
              </w:rPr>
            </w:pPr>
          </w:p>
        </w:tc>
        <w:tc>
          <w:tcPr>
            <w:tcW w:w="556" w:type="dxa"/>
            <w:gridSpan w:val="2"/>
          </w:tcPr>
          <w:p w:rsidR="00384773" w:rsidRPr="00BA0101" w:rsidRDefault="00384773" w:rsidP="00384773">
            <w:pPr>
              <w:tabs>
                <w:tab w:val="num" w:pos="360"/>
              </w:tabs>
              <w:spacing w:line="360" w:lineRule="auto"/>
              <w:ind w:firstLine="851"/>
              <w:jc w:val="center"/>
              <w:rPr>
                <w:b/>
              </w:rPr>
            </w:pPr>
          </w:p>
        </w:tc>
        <w:tc>
          <w:tcPr>
            <w:tcW w:w="534" w:type="dxa"/>
          </w:tcPr>
          <w:p w:rsidR="00384773" w:rsidRPr="00BA0101" w:rsidRDefault="00384773" w:rsidP="00384773">
            <w:pPr>
              <w:tabs>
                <w:tab w:val="num" w:pos="360"/>
              </w:tabs>
              <w:spacing w:line="360" w:lineRule="auto"/>
              <w:ind w:firstLine="851"/>
              <w:jc w:val="center"/>
              <w:rPr>
                <w:b/>
              </w:rPr>
            </w:pPr>
          </w:p>
        </w:tc>
        <w:tc>
          <w:tcPr>
            <w:tcW w:w="1724" w:type="dxa"/>
          </w:tcPr>
          <w:p w:rsidR="00384773" w:rsidRPr="00BA0101" w:rsidRDefault="00384773" w:rsidP="00384773">
            <w:pPr>
              <w:tabs>
                <w:tab w:val="num" w:pos="360"/>
              </w:tabs>
              <w:spacing w:line="360" w:lineRule="auto"/>
              <w:ind w:firstLine="851"/>
              <w:jc w:val="center"/>
              <w:rPr>
                <w:b/>
              </w:rPr>
            </w:pPr>
          </w:p>
        </w:tc>
      </w:tr>
      <w:tr w:rsidR="00384773" w:rsidRPr="00BA0101" w:rsidTr="00A116BA">
        <w:trPr>
          <w:trHeight w:val="612"/>
        </w:trPr>
        <w:tc>
          <w:tcPr>
            <w:tcW w:w="3197" w:type="dxa"/>
            <w:vMerge/>
          </w:tcPr>
          <w:p w:rsidR="00384773" w:rsidRPr="00B8076E" w:rsidRDefault="00384773" w:rsidP="00384773">
            <w:pPr>
              <w:spacing w:line="360" w:lineRule="auto"/>
              <w:jc w:val="both"/>
              <w:rPr>
                <w:rStyle w:val="a9"/>
                <w:i w:val="0"/>
                <w:color w:val="FF0000"/>
              </w:rPr>
            </w:pPr>
          </w:p>
        </w:tc>
        <w:tc>
          <w:tcPr>
            <w:tcW w:w="6877" w:type="dxa"/>
          </w:tcPr>
          <w:p w:rsidR="00384773" w:rsidRPr="006A6FB6" w:rsidRDefault="00067BB8" w:rsidP="006939B1">
            <w:pPr>
              <w:suppressAutoHyphens/>
              <w:jc w:val="both"/>
            </w:pPr>
            <w:r>
              <w:rPr>
                <w:bCs/>
                <w:lang w:eastAsia="en-US"/>
              </w:rPr>
              <w:t>Т</w:t>
            </w:r>
            <w:r>
              <w:rPr>
                <w:lang w:eastAsia="en-US"/>
              </w:rPr>
              <w:t>ехника безопасности при работе со стеклянной посудой.</w:t>
            </w:r>
          </w:p>
        </w:tc>
        <w:tc>
          <w:tcPr>
            <w:tcW w:w="554" w:type="dxa"/>
          </w:tcPr>
          <w:p w:rsidR="00384773" w:rsidRPr="00BA0101" w:rsidRDefault="00384773" w:rsidP="00384773">
            <w:pPr>
              <w:tabs>
                <w:tab w:val="num" w:pos="360"/>
              </w:tabs>
              <w:spacing w:line="360" w:lineRule="auto"/>
              <w:ind w:firstLine="851"/>
              <w:jc w:val="center"/>
              <w:rPr>
                <w:b/>
              </w:rPr>
            </w:pPr>
          </w:p>
        </w:tc>
        <w:tc>
          <w:tcPr>
            <w:tcW w:w="542" w:type="dxa"/>
          </w:tcPr>
          <w:p w:rsidR="00384773" w:rsidRPr="00BA0101" w:rsidRDefault="00384773" w:rsidP="00384773">
            <w:pPr>
              <w:tabs>
                <w:tab w:val="num" w:pos="360"/>
              </w:tabs>
              <w:spacing w:line="360" w:lineRule="auto"/>
              <w:ind w:firstLine="851"/>
              <w:jc w:val="center"/>
              <w:rPr>
                <w:b/>
              </w:rPr>
            </w:pPr>
          </w:p>
        </w:tc>
        <w:tc>
          <w:tcPr>
            <w:tcW w:w="527" w:type="dxa"/>
            <w:gridSpan w:val="2"/>
          </w:tcPr>
          <w:p w:rsidR="00384773" w:rsidRPr="00BA0101" w:rsidRDefault="00384773" w:rsidP="00384773">
            <w:pPr>
              <w:tabs>
                <w:tab w:val="num" w:pos="360"/>
              </w:tabs>
              <w:spacing w:line="360" w:lineRule="auto"/>
              <w:ind w:firstLine="851"/>
              <w:jc w:val="center"/>
              <w:rPr>
                <w:b/>
              </w:rPr>
            </w:pPr>
          </w:p>
        </w:tc>
        <w:tc>
          <w:tcPr>
            <w:tcW w:w="532" w:type="dxa"/>
            <w:gridSpan w:val="2"/>
          </w:tcPr>
          <w:p w:rsidR="00384773" w:rsidRPr="00BA0101" w:rsidRDefault="00384773" w:rsidP="00384773">
            <w:pPr>
              <w:tabs>
                <w:tab w:val="num" w:pos="360"/>
              </w:tabs>
              <w:spacing w:line="360" w:lineRule="auto"/>
              <w:ind w:firstLine="851"/>
              <w:jc w:val="center"/>
              <w:rPr>
                <w:b/>
              </w:rPr>
            </w:pPr>
          </w:p>
        </w:tc>
        <w:tc>
          <w:tcPr>
            <w:tcW w:w="556" w:type="dxa"/>
            <w:gridSpan w:val="2"/>
          </w:tcPr>
          <w:p w:rsidR="00384773" w:rsidRPr="00BA0101" w:rsidRDefault="00384773" w:rsidP="00384773">
            <w:pPr>
              <w:tabs>
                <w:tab w:val="num" w:pos="360"/>
              </w:tabs>
              <w:spacing w:line="360" w:lineRule="auto"/>
              <w:ind w:firstLine="851"/>
              <w:jc w:val="center"/>
              <w:rPr>
                <w:b/>
              </w:rPr>
            </w:pPr>
          </w:p>
        </w:tc>
        <w:tc>
          <w:tcPr>
            <w:tcW w:w="534" w:type="dxa"/>
          </w:tcPr>
          <w:p w:rsidR="00384773" w:rsidRPr="00BA0101" w:rsidRDefault="00384773" w:rsidP="00384773">
            <w:pPr>
              <w:tabs>
                <w:tab w:val="num" w:pos="360"/>
              </w:tabs>
              <w:spacing w:line="360" w:lineRule="auto"/>
              <w:ind w:firstLine="851"/>
              <w:jc w:val="center"/>
              <w:rPr>
                <w:b/>
              </w:rPr>
            </w:pPr>
          </w:p>
        </w:tc>
        <w:tc>
          <w:tcPr>
            <w:tcW w:w="1724" w:type="dxa"/>
          </w:tcPr>
          <w:p w:rsidR="00384773" w:rsidRPr="00BA0101" w:rsidRDefault="00384773" w:rsidP="00384773">
            <w:pPr>
              <w:tabs>
                <w:tab w:val="num" w:pos="360"/>
              </w:tabs>
              <w:spacing w:line="360" w:lineRule="auto"/>
              <w:ind w:firstLine="851"/>
              <w:jc w:val="center"/>
              <w:rPr>
                <w:b/>
              </w:rPr>
            </w:pPr>
          </w:p>
        </w:tc>
      </w:tr>
      <w:tr w:rsidR="00384773" w:rsidRPr="00BA0101" w:rsidTr="00A116BA">
        <w:trPr>
          <w:trHeight w:val="612"/>
        </w:trPr>
        <w:tc>
          <w:tcPr>
            <w:tcW w:w="3197" w:type="dxa"/>
            <w:vMerge/>
          </w:tcPr>
          <w:p w:rsidR="00384773" w:rsidRPr="00B8076E" w:rsidRDefault="00384773" w:rsidP="00384773">
            <w:pPr>
              <w:spacing w:line="360" w:lineRule="auto"/>
              <w:jc w:val="both"/>
              <w:rPr>
                <w:rStyle w:val="a9"/>
                <w:i w:val="0"/>
                <w:color w:val="FF0000"/>
              </w:rPr>
            </w:pPr>
          </w:p>
        </w:tc>
        <w:tc>
          <w:tcPr>
            <w:tcW w:w="6877" w:type="dxa"/>
          </w:tcPr>
          <w:p w:rsidR="00384773" w:rsidRPr="006C3B4B" w:rsidRDefault="006939B1" w:rsidP="006939B1">
            <w:pPr>
              <w:suppressAutoHyphens/>
              <w:jc w:val="both"/>
              <w:rPr>
                <w:bCs/>
              </w:rPr>
            </w:pPr>
            <w:r>
              <w:rPr>
                <w:bCs/>
              </w:rPr>
              <w:t xml:space="preserve">Алгоритм поведения </w:t>
            </w:r>
            <w:r w:rsidRPr="00CC7EE1">
              <w:rPr>
                <w:bCs/>
              </w:rPr>
              <w:t>медицинского персонала лаборатории при возникновении аварийных ситуаций, во время работы с биологическим материалом</w:t>
            </w:r>
            <w:r>
              <w:rPr>
                <w:bCs/>
              </w:rPr>
              <w:t>.</w:t>
            </w:r>
          </w:p>
        </w:tc>
        <w:tc>
          <w:tcPr>
            <w:tcW w:w="554" w:type="dxa"/>
          </w:tcPr>
          <w:p w:rsidR="00384773" w:rsidRPr="00BA0101" w:rsidRDefault="00384773" w:rsidP="00384773">
            <w:pPr>
              <w:tabs>
                <w:tab w:val="num" w:pos="360"/>
              </w:tabs>
              <w:spacing w:line="360" w:lineRule="auto"/>
              <w:ind w:firstLine="851"/>
              <w:jc w:val="center"/>
              <w:rPr>
                <w:b/>
              </w:rPr>
            </w:pPr>
          </w:p>
        </w:tc>
        <w:tc>
          <w:tcPr>
            <w:tcW w:w="542" w:type="dxa"/>
          </w:tcPr>
          <w:p w:rsidR="00384773" w:rsidRPr="00BA0101" w:rsidRDefault="00384773" w:rsidP="00384773">
            <w:pPr>
              <w:tabs>
                <w:tab w:val="num" w:pos="360"/>
              </w:tabs>
              <w:spacing w:line="360" w:lineRule="auto"/>
              <w:ind w:firstLine="851"/>
              <w:jc w:val="center"/>
              <w:rPr>
                <w:b/>
              </w:rPr>
            </w:pPr>
          </w:p>
        </w:tc>
        <w:tc>
          <w:tcPr>
            <w:tcW w:w="527" w:type="dxa"/>
            <w:gridSpan w:val="2"/>
          </w:tcPr>
          <w:p w:rsidR="00384773" w:rsidRPr="00BA0101" w:rsidRDefault="00384773" w:rsidP="00384773">
            <w:pPr>
              <w:tabs>
                <w:tab w:val="num" w:pos="360"/>
              </w:tabs>
              <w:spacing w:line="360" w:lineRule="auto"/>
              <w:ind w:firstLine="851"/>
              <w:jc w:val="center"/>
              <w:rPr>
                <w:b/>
              </w:rPr>
            </w:pPr>
          </w:p>
        </w:tc>
        <w:tc>
          <w:tcPr>
            <w:tcW w:w="532" w:type="dxa"/>
            <w:gridSpan w:val="2"/>
          </w:tcPr>
          <w:p w:rsidR="00384773" w:rsidRPr="00BA0101" w:rsidRDefault="00384773" w:rsidP="00384773">
            <w:pPr>
              <w:tabs>
                <w:tab w:val="num" w:pos="360"/>
              </w:tabs>
              <w:spacing w:line="360" w:lineRule="auto"/>
              <w:ind w:firstLine="851"/>
              <w:jc w:val="center"/>
              <w:rPr>
                <w:b/>
              </w:rPr>
            </w:pPr>
          </w:p>
        </w:tc>
        <w:tc>
          <w:tcPr>
            <w:tcW w:w="556" w:type="dxa"/>
            <w:gridSpan w:val="2"/>
          </w:tcPr>
          <w:p w:rsidR="00384773" w:rsidRPr="00BA0101" w:rsidRDefault="00384773" w:rsidP="00384773">
            <w:pPr>
              <w:tabs>
                <w:tab w:val="num" w:pos="360"/>
              </w:tabs>
              <w:spacing w:line="360" w:lineRule="auto"/>
              <w:ind w:firstLine="851"/>
              <w:jc w:val="center"/>
              <w:rPr>
                <w:b/>
              </w:rPr>
            </w:pPr>
          </w:p>
        </w:tc>
        <w:tc>
          <w:tcPr>
            <w:tcW w:w="534" w:type="dxa"/>
          </w:tcPr>
          <w:p w:rsidR="00384773" w:rsidRPr="00BA0101" w:rsidRDefault="00384773" w:rsidP="00384773">
            <w:pPr>
              <w:tabs>
                <w:tab w:val="num" w:pos="360"/>
              </w:tabs>
              <w:spacing w:line="360" w:lineRule="auto"/>
              <w:ind w:firstLine="851"/>
              <w:jc w:val="center"/>
              <w:rPr>
                <w:b/>
              </w:rPr>
            </w:pPr>
          </w:p>
        </w:tc>
        <w:tc>
          <w:tcPr>
            <w:tcW w:w="1724" w:type="dxa"/>
          </w:tcPr>
          <w:p w:rsidR="00384773" w:rsidRPr="00BA0101" w:rsidRDefault="00384773" w:rsidP="00384773">
            <w:pPr>
              <w:tabs>
                <w:tab w:val="num" w:pos="360"/>
              </w:tabs>
              <w:spacing w:line="360" w:lineRule="auto"/>
              <w:ind w:firstLine="851"/>
              <w:jc w:val="center"/>
              <w:rPr>
                <w:b/>
              </w:rPr>
            </w:pPr>
          </w:p>
        </w:tc>
      </w:tr>
      <w:tr w:rsidR="00F83E85" w:rsidRPr="00BA0101" w:rsidTr="00A116BA">
        <w:trPr>
          <w:trHeight w:val="612"/>
        </w:trPr>
        <w:tc>
          <w:tcPr>
            <w:tcW w:w="3197" w:type="dxa"/>
            <w:vMerge/>
          </w:tcPr>
          <w:p w:rsidR="00F83E85" w:rsidRPr="00B8076E" w:rsidRDefault="00F83E85" w:rsidP="00384773">
            <w:pPr>
              <w:spacing w:line="360" w:lineRule="auto"/>
              <w:jc w:val="both"/>
              <w:rPr>
                <w:rStyle w:val="a9"/>
                <w:i w:val="0"/>
                <w:color w:val="FF0000"/>
              </w:rPr>
            </w:pPr>
          </w:p>
        </w:tc>
        <w:tc>
          <w:tcPr>
            <w:tcW w:w="6877" w:type="dxa"/>
          </w:tcPr>
          <w:p w:rsidR="00F83E85" w:rsidRDefault="00F83E85" w:rsidP="006939B1">
            <w:pPr>
              <w:suppressAutoHyphens/>
              <w:jc w:val="both"/>
              <w:rPr>
                <w:bCs/>
              </w:rPr>
            </w:pPr>
            <w:r w:rsidRPr="00E06230">
              <w:t>Безопасность работы с едкими, ядовитыми, огнеопасными реактивами, потенциально-опасным биологическим материалом.</w:t>
            </w:r>
          </w:p>
        </w:tc>
        <w:tc>
          <w:tcPr>
            <w:tcW w:w="554" w:type="dxa"/>
          </w:tcPr>
          <w:p w:rsidR="00F83E85" w:rsidRPr="00BA0101" w:rsidRDefault="00F83E85" w:rsidP="00384773">
            <w:pPr>
              <w:tabs>
                <w:tab w:val="num" w:pos="360"/>
              </w:tabs>
              <w:spacing w:line="360" w:lineRule="auto"/>
              <w:ind w:firstLine="851"/>
              <w:jc w:val="center"/>
              <w:rPr>
                <w:b/>
              </w:rPr>
            </w:pPr>
          </w:p>
        </w:tc>
        <w:tc>
          <w:tcPr>
            <w:tcW w:w="542" w:type="dxa"/>
          </w:tcPr>
          <w:p w:rsidR="00F83E85" w:rsidRPr="00BA0101" w:rsidRDefault="00F83E85" w:rsidP="00384773">
            <w:pPr>
              <w:tabs>
                <w:tab w:val="num" w:pos="360"/>
              </w:tabs>
              <w:spacing w:line="360" w:lineRule="auto"/>
              <w:ind w:firstLine="851"/>
              <w:jc w:val="center"/>
              <w:rPr>
                <w:b/>
              </w:rPr>
            </w:pPr>
          </w:p>
        </w:tc>
        <w:tc>
          <w:tcPr>
            <w:tcW w:w="527" w:type="dxa"/>
            <w:gridSpan w:val="2"/>
          </w:tcPr>
          <w:p w:rsidR="00F83E85" w:rsidRPr="00BA0101" w:rsidRDefault="00F83E85" w:rsidP="00384773">
            <w:pPr>
              <w:tabs>
                <w:tab w:val="num" w:pos="360"/>
              </w:tabs>
              <w:spacing w:line="360" w:lineRule="auto"/>
              <w:ind w:firstLine="851"/>
              <w:jc w:val="center"/>
              <w:rPr>
                <w:b/>
              </w:rPr>
            </w:pPr>
          </w:p>
        </w:tc>
        <w:tc>
          <w:tcPr>
            <w:tcW w:w="532" w:type="dxa"/>
            <w:gridSpan w:val="2"/>
          </w:tcPr>
          <w:p w:rsidR="00F83E85" w:rsidRPr="00BA0101" w:rsidRDefault="00F83E85" w:rsidP="00384773">
            <w:pPr>
              <w:tabs>
                <w:tab w:val="num" w:pos="360"/>
              </w:tabs>
              <w:spacing w:line="360" w:lineRule="auto"/>
              <w:ind w:firstLine="851"/>
              <w:jc w:val="center"/>
              <w:rPr>
                <w:b/>
              </w:rPr>
            </w:pPr>
          </w:p>
        </w:tc>
        <w:tc>
          <w:tcPr>
            <w:tcW w:w="556" w:type="dxa"/>
            <w:gridSpan w:val="2"/>
          </w:tcPr>
          <w:p w:rsidR="00F83E85" w:rsidRPr="00BA0101" w:rsidRDefault="00F83E85" w:rsidP="00384773">
            <w:pPr>
              <w:tabs>
                <w:tab w:val="num" w:pos="360"/>
              </w:tabs>
              <w:spacing w:line="360" w:lineRule="auto"/>
              <w:ind w:firstLine="851"/>
              <w:jc w:val="center"/>
              <w:rPr>
                <w:b/>
              </w:rPr>
            </w:pPr>
          </w:p>
        </w:tc>
        <w:tc>
          <w:tcPr>
            <w:tcW w:w="534" w:type="dxa"/>
          </w:tcPr>
          <w:p w:rsidR="00F83E85" w:rsidRPr="00BA0101" w:rsidRDefault="00F83E85" w:rsidP="00384773">
            <w:pPr>
              <w:tabs>
                <w:tab w:val="num" w:pos="360"/>
              </w:tabs>
              <w:spacing w:line="360" w:lineRule="auto"/>
              <w:ind w:firstLine="851"/>
              <w:jc w:val="center"/>
              <w:rPr>
                <w:b/>
              </w:rPr>
            </w:pPr>
          </w:p>
        </w:tc>
        <w:tc>
          <w:tcPr>
            <w:tcW w:w="1724" w:type="dxa"/>
          </w:tcPr>
          <w:p w:rsidR="00F83E85" w:rsidRPr="00BA0101" w:rsidRDefault="00F83E85" w:rsidP="00384773">
            <w:pPr>
              <w:tabs>
                <w:tab w:val="num" w:pos="360"/>
              </w:tabs>
              <w:spacing w:line="360" w:lineRule="auto"/>
              <w:ind w:firstLine="851"/>
              <w:jc w:val="center"/>
              <w:rPr>
                <w:b/>
              </w:rPr>
            </w:pPr>
          </w:p>
        </w:tc>
      </w:tr>
      <w:tr w:rsidR="00DC1ED5" w:rsidRPr="00BA0101" w:rsidTr="00A116BA">
        <w:trPr>
          <w:trHeight w:val="612"/>
        </w:trPr>
        <w:tc>
          <w:tcPr>
            <w:tcW w:w="3197" w:type="dxa"/>
            <w:vMerge/>
          </w:tcPr>
          <w:p w:rsidR="00DC1ED5" w:rsidRPr="00B8076E" w:rsidRDefault="00DC1ED5" w:rsidP="00DC1ED5">
            <w:pPr>
              <w:spacing w:line="360" w:lineRule="auto"/>
              <w:jc w:val="both"/>
              <w:rPr>
                <w:rStyle w:val="a9"/>
                <w:i w:val="0"/>
                <w:color w:val="FF0000"/>
              </w:rPr>
            </w:pPr>
          </w:p>
        </w:tc>
        <w:tc>
          <w:tcPr>
            <w:tcW w:w="6877" w:type="dxa"/>
          </w:tcPr>
          <w:p w:rsidR="00DC1ED5" w:rsidRPr="0025197A" w:rsidRDefault="00DC1ED5" w:rsidP="00DC1ED5">
            <w:pPr>
              <w:tabs>
                <w:tab w:val="num" w:pos="360"/>
              </w:tabs>
            </w:pPr>
            <w:r w:rsidRPr="0025197A">
              <w:t>Проведение дезинфекции использованной лабораторной посуды, инструментария и средств защиты</w:t>
            </w:r>
          </w:p>
        </w:tc>
        <w:tc>
          <w:tcPr>
            <w:tcW w:w="554" w:type="dxa"/>
          </w:tcPr>
          <w:p w:rsidR="00DC1ED5" w:rsidRPr="00BA0101" w:rsidRDefault="00DC1ED5" w:rsidP="00DC1ED5">
            <w:pPr>
              <w:tabs>
                <w:tab w:val="num" w:pos="360"/>
              </w:tabs>
              <w:spacing w:line="360" w:lineRule="auto"/>
              <w:ind w:firstLine="851"/>
              <w:jc w:val="center"/>
              <w:rPr>
                <w:b/>
              </w:rPr>
            </w:pPr>
          </w:p>
        </w:tc>
        <w:tc>
          <w:tcPr>
            <w:tcW w:w="542" w:type="dxa"/>
          </w:tcPr>
          <w:p w:rsidR="00DC1ED5" w:rsidRPr="00BA0101" w:rsidRDefault="00DC1ED5" w:rsidP="00DC1ED5">
            <w:pPr>
              <w:tabs>
                <w:tab w:val="num" w:pos="360"/>
              </w:tabs>
              <w:spacing w:line="360" w:lineRule="auto"/>
              <w:ind w:firstLine="851"/>
              <w:jc w:val="center"/>
              <w:rPr>
                <w:b/>
              </w:rPr>
            </w:pPr>
          </w:p>
        </w:tc>
        <w:tc>
          <w:tcPr>
            <w:tcW w:w="527" w:type="dxa"/>
            <w:gridSpan w:val="2"/>
          </w:tcPr>
          <w:p w:rsidR="00DC1ED5" w:rsidRPr="00BA0101" w:rsidRDefault="00DC1ED5" w:rsidP="00DC1ED5">
            <w:pPr>
              <w:tabs>
                <w:tab w:val="num" w:pos="360"/>
              </w:tabs>
              <w:spacing w:line="360" w:lineRule="auto"/>
              <w:ind w:firstLine="851"/>
              <w:jc w:val="center"/>
              <w:rPr>
                <w:b/>
              </w:rPr>
            </w:pPr>
          </w:p>
        </w:tc>
        <w:tc>
          <w:tcPr>
            <w:tcW w:w="532" w:type="dxa"/>
            <w:gridSpan w:val="2"/>
          </w:tcPr>
          <w:p w:rsidR="00DC1ED5" w:rsidRPr="00BA0101" w:rsidRDefault="00DC1ED5" w:rsidP="00DC1ED5">
            <w:pPr>
              <w:tabs>
                <w:tab w:val="num" w:pos="360"/>
              </w:tabs>
              <w:spacing w:line="360" w:lineRule="auto"/>
              <w:ind w:firstLine="851"/>
              <w:jc w:val="center"/>
              <w:rPr>
                <w:b/>
              </w:rPr>
            </w:pPr>
          </w:p>
        </w:tc>
        <w:tc>
          <w:tcPr>
            <w:tcW w:w="556" w:type="dxa"/>
            <w:gridSpan w:val="2"/>
          </w:tcPr>
          <w:p w:rsidR="00DC1ED5" w:rsidRPr="00BA0101" w:rsidRDefault="00DC1ED5" w:rsidP="00DC1ED5">
            <w:pPr>
              <w:tabs>
                <w:tab w:val="num" w:pos="360"/>
              </w:tabs>
              <w:spacing w:line="360" w:lineRule="auto"/>
              <w:ind w:firstLine="851"/>
              <w:jc w:val="center"/>
              <w:rPr>
                <w:b/>
              </w:rPr>
            </w:pPr>
          </w:p>
        </w:tc>
        <w:tc>
          <w:tcPr>
            <w:tcW w:w="534" w:type="dxa"/>
          </w:tcPr>
          <w:p w:rsidR="00DC1ED5" w:rsidRPr="00BA0101" w:rsidRDefault="00DC1ED5" w:rsidP="00DC1ED5">
            <w:pPr>
              <w:tabs>
                <w:tab w:val="num" w:pos="360"/>
              </w:tabs>
              <w:spacing w:line="360" w:lineRule="auto"/>
              <w:ind w:firstLine="851"/>
              <w:jc w:val="center"/>
              <w:rPr>
                <w:b/>
              </w:rPr>
            </w:pPr>
          </w:p>
        </w:tc>
        <w:tc>
          <w:tcPr>
            <w:tcW w:w="1724" w:type="dxa"/>
          </w:tcPr>
          <w:p w:rsidR="00DC1ED5" w:rsidRPr="00BA0101" w:rsidRDefault="00DC1ED5" w:rsidP="00DC1ED5">
            <w:pPr>
              <w:tabs>
                <w:tab w:val="num" w:pos="360"/>
              </w:tabs>
              <w:spacing w:line="360" w:lineRule="auto"/>
              <w:ind w:firstLine="851"/>
              <w:jc w:val="center"/>
              <w:rPr>
                <w:b/>
              </w:rPr>
            </w:pPr>
          </w:p>
        </w:tc>
      </w:tr>
      <w:tr w:rsidR="00DC1ED5" w:rsidRPr="00BA0101" w:rsidTr="00DC1ED5">
        <w:trPr>
          <w:trHeight w:val="457"/>
        </w:trPr>
        <w:tc>
          <w:tcPr>
            <w:tcW w:w="3197" w:type="dxa"/>
            <w:vMerge/>
          </w:tcPr>
          <w:p w:rsidR="00DC1ED5" w:rsidRPr="00B8076E" w:rsidRDefault="00DC1ED5" w:rsidP="00DC1ED5">
            <w:pPr>
              <w:spacing w:line="360" w:lineRule="auto"/>
              <w:jc w:val="both"/>
              <w:rPr>
                <w:rStyle w:val="a9"/>
                <w:i w:val="0"/>
                <w:color w:val="FF0000"/>
              </w:rPr>
            </w:pPr>
          </w:p>
        </w:tc>
        <w:tc>
          <w:tcPr>
            <w:tcW w:w="6877" w:type="dxa"/>
          </w:tcPr>
          <w:p w:rsidR="00DC1ED5" w:rsidRPr="0025197A" w:rsidRDefault="00DC1ED5" w:rsidP="00DC1ED5">
            <w:pPr>
              <w:tabs>
                <w:tab w:val="num" w:pos="360"/>
              </w:tabs>
            </w:pPr>
            <w:r w:rsidRPr="0025197A">
              <w:t>Утилизация отработанного материала</w:t>
            </w:r>
          </w:p>
        </w:tc>
        <w:tc>
          <w:tcPr>
            <w:tcW w:w="554" w:type="dxa"/>
          </w:tcPr>
          <w:p w:rsidR="00DC1ED5" w:rsidRPr="00BA0101" w:rsidRDefault="00DC1ED5" w:rsidP="00DC1ED5">
            <w:pPr>
              <w:tabs>
                <w:tab w:val="num" w:pos="360"/>
              </w:tabs>
              <w:spacing w:line="360" w:lineRule="auto"/>
              <w:ind w:firstLine="851"/>
              <w:jc w:val="center"/>
              <w:rPr>
                <w:b/>
              </w:rPr>
            </w:pPr>
          </w:p>
        </w:tc>
        <w:tc>
          <w:tcPr>
            <w:tcW w:w="542" w:type="dxa"/>
          </w:tcPr>
          <w:p w:rsidR="00DC1ED5" w:rsidRPr="00BA0101" w:rsidRDefault="00DC1ED5" w:rsidP="00DC1ED5">
            <w:pPr>
              <w:tabs>
                <w:tab w:val="num" w:pos="360"/>
              </w:tabs>
              <w:spacing w:line="360" w:lineRule="auto"/>
              <w:ind w:firstLine="851"/>
              <w:jc w:val="center"/>
              <w:rPr>
                <w:b/>
              </w:rPr>
            </w:pPr>
          </w:p>
        </w:tc>
        <w:tc>
          <w:tcPr>
            <w:tcW w:w="527" w:type="dxa"/>
            <w:gridSpan w:val="2"/>
          </w:tcPr>
          <w:p w:rsidR="00DC1ED5" w:rsidRPr="00BA0101" w:rsidRDefault="00DC1ED5" w:rsidP="00DC1ED5">
            <w:pPr>
              <w:tabs>
                <w:tab w:val="num" w:pos="360"/>
              </w:tabs>
              <w:spacing w:line="360" w:lineRule="auto"/>
              <w:ind w:firstLine="851"/>
              <w:jc w:val="center"/>
              <w:rPr>
                <w:b/>
              </w:rPr>
            </w:pPr>
          </w:p>
        </w:tc>
        <w:tc>
          <w:tcPr>
            <w:tcW w:w="532" w:type="dxa"/>
            <w:gridSpan w:val="2"/>
          </w:tcPr>
          <w:p w:rsidR="00DC1ED5" w:rsidRPr="00BA0101" w:rsidRDefault="00DC1ED5" w:rsidP="00DC1ED5">
            <w:pPr>
              <w:tabs>
                <w:tab w:val="num" w:pos="360"/>
              </w:tabs>
              <w:spacing w:line="360" w:lineRule="auto"/>
              <w:ind w:firstLine="851"/>
              <w:jc w:val="center"/>
              <w:rPr>
                <w:b/>
              </w:rPr>
            </w:pPr>
          </w:p>
        </w:tc>
        <w:tc>
          <w:tcPr>
            <w:tcW w:w="556" w:type="dxa"/>
            <w:gridSpan w:val="2"/>
          </w:tcPr>
          <w:p w:rsidR="00DC1ED5" w:rsidRPr="00BA0101" w:rsidRDefault="00DC1ED5" w:rsidP="00DC1ED5">
            <w:pPr>
              <w:tabs>
                <w:tab w:val="num" w:pos="360"/>
              </w:tabs>
              <w:spacing w:line="360" w:lineRule="auto"/>
              <w:ind w:firstLine="851"/>
              <w:jc w:val="center"/>
              <w:rPr>
                <w:b/>
              </w:rPr>
            </w:pPr>
          </w:p>
        </w:tc>
        <w:tc>
          <w:tcPr>
            <w:tcW w:w="534" w:type="dxa"/>
          </w:tcPr>
          <w:p w:rsidR="00DC1ED5" w:rsidRPr="00BA0101" w:rsidRDefault="00DC1ED5" w:rsidP="00DC1ED5">
            <w:pPr>
              <w:tabs>
                <w:tab w:val="num" w:pos="360"/>
              </w:tabs>
              <w:spacing w:line="360" w:lineRule="auto"/>
              <w:ind w:firstLine="851"/>
              <w:jc w:val="center"/>
              <w:rPr>
                <w:b/>
              </w:rPr>
            </w:pPr>
          </w:p>
        </w:tc>
        <w:tc>
          <w:tcPr>
            <w:tcW w:w="1724" w:type="dxa"/>
          </w:tcPr>
          <w:p w:rsidR="00DC1ED5" w:rsidRPr="00BA0101" w:rsidRDefault="00DC1ED5" w:rsidP="00DC1ED5">
            <w:pPr>
              <w:tabs>
                <w:tab w:val="num" w:pos="360"/>
              </w:tabs>
              <w:spacing w:line="360" w:lineRule="auto"/>
              <w:ind w:firstLine="851"/>
              <w:jc w:val="center"/>
              <w:rPr>
                <w:b/>
              </w:rPr>
            </w:pPr>
          </w:p>
        </w:tc>
      </w:tr>
      <w:tr w:rsidR="00384773" w:rsidRPr="00BA0101" w:rsidTr="00A116BA">
        <w:trPr>
          <w:trHeight w:val="70"/>
        </w:trPr>
        <w:tc>
          <w:tcPr>
            <w:tcW w:w="3197" w:type="dxa"/>
            <w:vMerge/>
          </w:tcPr>
          <w:p w:rsidR="00384773" w:rsidRPr="00B8076E" w:rsidRDefault="00384773" w:rsidP="00384773">
            <w:pPr>
              <w:spacing w:line="360" w:lineRule="auto"/>
              <w:jc w:val="both"/>
              <w:rPr>
                <w:rStyle w:val="a9"/>
                <w:i w:val="0"/>
                <w:color w:val="FF0000"/>
              </w:rPr>
            </w:pPr>
          </w:p>
        </w:tc>
        <w:tc>
          <w:tcPr>
            <w:tcW w:w="6877" w:type="dxa"/>
          </w:tcPr>
          <w:p w:rsidR="00384773" w:rsidRPr="006C3B4B" w:rsidRDefault="00F83E85" w:rsidP="00384773">
            <w:pPr>
              <w:tabs>
                <w:tab w:val="left" w:pos="448"/>
              </w:tabs>
              <w:suppressAutoHyphens/>
              <w:jc w:val="both"/>
              <w:rPr>
                <w:bCs/>
              </w:rPr>
            </w:pPr>
            <w:r w:rsidRPr="0025197A">
              <w:t>Проведение заключительной уборки рабочего места лаборанта</w:t>
            </w:r>
          </w:p>
        </w:tc>
        <w:tc>
          <w:tcPr>
            <w:tcW w:w="554" w:type="dxa"/>
          </w:tcPr>
          <w:p w:rsidR="00384773" w:rsidRPr="00BA0101" w:rsidRDefault="00384773" w:rsidP="00384773">
            <w:pPr>
              <w:tabs>
                <w:tab w:val="num" w:pos="360"/>
              </w:tabs>
              <w:spacing w:line="360" w:lineRule="auto"/>
              <w:ind w:firstLine="851"/>
              <w:jc w:val="center"/>
              <w:rPr>
                <w:b/>
              </w:rPr>
            </w:pPr>
          </w:p>
        </w:tc>
        <w:tc>
          <w:tcPr>
            <w:tcW w:w="542" w:type="dxa"/>
          </w:tcPr>
          <w:p w:rsidR="00384773" w:rsidRPr="00BA0101" w:rsidRDefault="00384773" w:rsidP="00384773">
            <w:pPr>
              <w:tabs>
                <w:tab w:val="num" w:pos="360"/>
              </w:tabs>
              <w:spacing w:line="360" w:lineRule="auto"/>
              <w:ind w:firstLine="851"/>
              <w:jc w:val="center"/>
              <w:rPr>
                <w:b/>
              </w:rPr>
            </w:pPr>
          </w:p>
        </w:tc>
        <w:tc>
          <w:tcPr>
            <w:tcW w:w="527" w:type="dxa"/>
            <w:gridSpan w:val="2"/>
          </w:tcPr>
          <w:p w:rsidR="00384773" w:rsidRPr="00BA0101" w:rsidRDefault="00384773" w:rsidP="00384773">
            <w:pPr>
              <w:tabs>
                <w:tab w:val="num" w:pos="360"/>
              </w:tabs>
              <w:spacing w:line="360" w:lineRule="auto"/>
              <w:ind w:firstLine="851"/>
              <w:jc w:val="center"/>
              <w:rPr>
                <w:b/>
              </w:rPr>
            </w:pPr>
          </w:p>
        </w:tc>
        <w:tc>
          <w:tcPr>
            <w:tcW w:w="532" w:type="dxa"/>
            <w:gridSpan w:val="2"/>
          </w:tcPr>
          <w:p w:rsidR="00384773" w:rsidRPr="00BA0101" w:rsidRDefault="00384773" w:rsidP="00384773">
            <w:pPr>
              <w:tabs>
                <w:tab w:val="num" w:pos="360"/>
              </w:tabs>
              <w:spacing w:line="360" w:lineRule="auto"/>
              <w:ind w:firstLine="851"/>
              <w:jc w:val="center"/>
              <w:rPr>
                <w:b/>
              </w:rPr>
            </w:pPr>
          </w:p>
        </w:tc>
        <w:tc>
          <w:tcPr>
            <w:tcW w:w="556" w:type="dxa"/>
            <w:gridSpan w:val="2"/>
          </w:tcPr>
          <w:p w:rsidR="00384773" w:rsidRPr="00BA0101" w:rsidRDefault="00384773" w:rsidP="00384773">
            <w:pPr>
              <w:tabs>
                <w:tab w:val="num" w:pos="360"/>
              </w:tabs>
              <w:spacing w:line="360" w:lineRule="auto"/>
              <w:ind w:firstLine="851"/>
              <w:jc w:val="center"/>
              <w:rPr>
                <w:b/>
              </w:rPr>
            </w:pPr>
          </w:p>
        </w:tc>
        <w:tc>
          <w:tcPr>
            <w:tcW w:w="534" w:type="dxa"/>
          </w:tcPr>
          <w:p w:rsidR="00384773" w:rsidRPr="00BA0101" w:rsidRDefault="00384773" w:rsidP="00384773">
            <w:pPr>
              <w:tabs>
                <w:tab w:val="num" w:pos="360"/>
              </w:tabs>
              <w:spacing w:line="360" w:lineRule="auto"/>
              <w:ind w:firstLine="851"/>
              <w:jc w:val="center"/>
              <w:rPr>
                <w:b/>
              </w:rPr>
            </w:pPr>
          </w:p>
        </w:tc>
        <w:tc>
          <w:tcPr>
            <w:tcW w:w="1724" w:type="dxa"/>
          </w:tcPr>
          <w:p w:rsidR="00384773" w:rsidRPr="00BA0101" w:rsidRDefault="00384773" w:rsidP="00384773">
            <w:pPr>
              <w:tabs>
                <w:tab w:val="num" w:pos="360"/>
              </w:tabs>
              <w:spacing w:line="360" w:lineRule="auto"/>
              <w:ind w:firstLine="851"/>
              <w:jc w:val="center"/>
              <w:rPr>
                <w:b/>
              </w:rPr>
            </w:pPr>
          </w:p>
        </w:tc>
      </w:tr>
      <w:tr w:rsidR="00384773" w:rsidRPr="00BA0101" w:rsidTr="00A116BA">
        <w:trPr>
          <w:trHeight w:val="612"/>
        </w:trPr>
        <w:tc>
          <w:tcPr>
            <w:tcW w:w="3197" w:type="dxa"/>
            <w:vMerge w:val="restart"/>
          </w:tcPr>
          <w:p w:rsidR="00384773" w:rsidRPr="00B8076E" w:rsidRDefault="00A116BA" w:rsidP="00384773">
            <w:pPr>
              <w:jc w:val="both"/>
              <w:rPr>
                <w:rStyle w:val="a9"/>
                <w:i w:val="0"/>
                <w:color w:val="FF0000"/>
              </w:rPr>
            </w:pPr>
            <w:r>
              <w:t xml:space="preserve">ПК 1.3. </w:t>
            </w:r>
            <w:r w:rsidRPr="00715DD6">
              <w:t>Организовывать деятельность находящегося в распоряжении медицинского персонала</w:t>
            </w:r>
          </w:p>
        </w:tc>
        <w:tc>
          <w:tcPr>
            <w:tcW w:w="6877" w:type="dxa"/>
          </w:tcPr>
          <w:p w:rsidR="00384773" w:rsidRPr="006C3B4B" w:rsidRDefault="00DC1ED5" w:rsidP="00384773">
            <w:pPr>
              <w:jc w:val="both"/>
              <w:rPr>
                <w:bCs/>
              </w:rPr>
            </w:pPr>
            <w:r w:rsidRPr="0025197A">
              <w:t>Подготовка рабочего места для проведе</w:t>
            </w:r>
            <w:r>
              <w:t xml:space="preserve">ния лабораторных </w:t>
            </w:r>
            <w:r w:rsidRPr="0025197A">
              <w:t xml:space="preserve"> исследований</w:t>
            </w:r>
          </w:p>
        </w:tc>
        <w:tc>
          <w:tcPr>
            <w:tcW w:w="554" w:type="dxa"/>
          </w:tcPr>
          <w:p w:rsidR="00384773" w:rsidRPr="00BA0101" w:rsidRDefault="00384773" w:rsidP="00384773">
            <w:pPr>
              <w:tabs>
                <w:tab w:val="num" w:pos="360"/>
              </w:tabs>
              <w:spacing w:line="360" w:lineRule="auto"/>
              <w:ind w:firstLine="851"/>
              <w:jc w:val="center"/>
              <w:rPr>
                <w:b/>
              </w:rPr>
            </w:pPr>
          </w:p>
        </w:tc>
        <w:tc>
          <w:tcPr>
            <w:tcW w:w="542" w:type="dxa"/>
          </w:tcPr>
          <w:p w:rsidR="00384773" w:rsidRPr="00BA0101" w:rsidRDefault="00384773" w:rsidP="00384773">
            <w:pPr>
              <w:tabs>
                <w:tab w:val="num" w:pos="360"/>
              </w:tabs>
              <w:spacing w:line="360" w:lineRule="auto"/>
              <w:ind w:firstLine="851"/>
              <w:jc w:val="center"/>
              <w:rPr>
                <w:b/>
              </w:rPr>
            </w:pPr>
          </w:p>
        </w:tc>
        <w:tc>
          <w:tcPr>
            <w:tcW w:w="527" w:type="dxa"/>
            <w:gridSpan w:val="2"/>
          </w:tcPr>
          <w:p w:rsidR="00384773" w:rsidRPr="00BA0101" w:rsidRDefault="00384773" w:rsidP="00384773">
            <w:pPr>
              <w:tabs>
                <w:tab w:val="num" w:pos="360"/>
              </w:tabs>
              <w:spacing w:line="360" w:lineRule="auto"/>
              <w:ind w:firstLine="851"/>
              <w:jc w:val="center"/>
              <w:rPr>
                <w:b/>
              </w:rPr>
            </w:pPr>
          </w:p>
        </w:tc>
        <w:tc>
          <w:tcPr>
            <w:tcW w:w="532" w:type="dxa"/>
            <w:gridSpan w:val="2"/>
          </w:tcPr>
          <w:p w:rsidR="00384773" w:rsidRPr="00BA0101" w:rsidRDefault="00384773" w:rsidP="00384773">
            <w:pPr>
              <w:tabs>
                <w:tab w:val="num" w:pos="360"/>
              </w:tabs>
              <w:spacing w:line="360" w:lineRule="auto"/>
              <w:ind w:firstLine="851"/>
              <w:jc w:val="center"/>
              <w:rPr>
                <w:b/>
              </w:rPr>
            </w:pPr>
          </w:p>
        </w:tc>
        <w:tc>
          <w:tcPr>
            <w:tcW w:w="556" w:type="dxa"/>
            <w:gridSpan w:val="2"/>
          </w:tcPr>
          <w:p w:rsidR="00384773" w:rsidRPr="00BA0101" w:rsidRDefault="00384773" w:rsidP="00384773">
            <w:pPr>
              <w:tabs>
                <w:tab w:val="num" w:pos="360"/>
              </w:tabs>
              <w:spacing w:line="360" w:lineRule="auto"/>
              <w:ind w:firstLine="851"/>
              <w:jc w:val="center"/>
              <w:rPr>
                <w:b/>
              </w:rPr>
            </w:pPr>
          </w:p>
        </w:tc>
        <w:tc>
          <w:tcPr>
            <w:tcW w:w="534" w:type="dxa"/>
          </w:tcPr>
          <w:p w:rsidR="00384773" w:rsidRPr="00BA0101" w:rsidRDefault="00384773" w:rsidP="00384773">
            <w:pPr>
              <w:tabs>
                <w:tab w:val="num" w:pos="360"/>
              </w:tabs>
              <w:spacing w:line="360" w:lineRule="auto"/>
              <w:ind w:firstLine="851"/>
              <w:jc w:val="center"/>
              <w:rPr>
                <w:b/>
              </w:rPr>
            </w:pPr>
          </w:p>
        </w:tc>
        <w:tc>
          <w:tcPr>
            <w:tcW w:w="1724" w:type="dxa"/>
          </w:tcPr>
          <w:p w:rsidR="00384773" w:rsidRPr="00BA0101" w:rsidRDefault="00384773" w:rsidP="00384773">
            <w:pPr>
              <w:tabs>
                <w:tab w:val="num" w:pos="360"/>
              </w:tabs>
              <w:spacing w:line="360" w:lineRule="auto"/>
              <w:ind w:firstLine="851"/>
              <w:jc w:val="center"/>
              <w:rPr>
                <w:b/>
              </w:rPr>
            </w:pPr>
          </w:p>
        </w:tc>
      </w:tr>
      <w:tr w:rsidR="00FB667A" w:rsidRPr="00BA0101" w:rsidTr="00A116BA">
        <w:trPr>
          <w:trHeight w:val="612"/>
        </w:trPr>
        <w:tc>
          <w:tcPr>
            <w:tcW w:w="3197" w:type="dxa"/>
            <w:vMerge/>
          </w:tcPr>
          <w:p w:rsidR="00FB667A" w:rsidRDefault="00FB667A" w:rsidP="00384773">
            <w:pPr>
              <w:jc w:val="both"/>
            </w:pPr>
          </w:p>
        </w:tc>
        <w:tc>
          <w:tcPr>
            <w:tcW w:w="6877" w:type="dxa"/>
          </w:tcPr>
          <w:p w:rsidR="00FB667A" w:rsidRPr="0025197A" w:rsidRDefault="008D57DA" w:rsidP="00384773">
            <w:pPr>
              <w:jc w:val="both"/>
            </w:pPr>
            <w:r>
              <w:rPr>
                <w:bCs/>
                <w:lang w:eastAsia="en-US"/>
              </w:rPr>
              <w:t>Проведение</w:t>
            </w:r>
            <w:r w:rsidR="00FB667A">
              <w:rPr>
                <w:bCs/>
                <w:lang w:eastAsia="en-US"/>
              </w:rPr>
              <w:t xml:space="preserve"> контроля качества предстерилизационной обработки посуды.</w:t>
            </w:r>
          </w:p>
        </w:tc>
        <w:tc>
          <w:tcPr>
            <w:tcW w:w="554" w:type="dxa"/>
          </w:tcPr>
          <w:p w:rsidR="00FB667A" w:rsidRPr="00BA0101" w:rsidRDefault="00FB667A" w:rsidP="00384773">
            <w:pPr>
              <w:tabs>
                <w:tab w:val="num" w:pos="360"/>
              </w:tabs>
              <w:spacing w:line="360" w:lineRule="auto"/>
              <w:ind w:firstLine="851"/>
              <w:jc w:val="center"/>
              <w:rPr>
                <w:b/>
              </w:rPr>
            </w:pPr>
          </w:p>
        </w:tc>
        <w:tc>
          <w:tcPr>
            <w:tcW w:w="542" w:type="dxa"/>
          </w:tcPr>
          <w:p w:rsidR="00FB667A" w:rsidRPr="00BA0101" w:rsidRDefault="00FB667A" w:rsidP="00384773">
            <w:pPr>
              <w:tabs>
                <w:tab w:val="num" w:pos="360"/>
              </w:tabs>
              <w:spacing w:line="360" w:lineRule="auto"/>
              <w:ind w:firstLine="851"/>
              <w:jc w:val="center"/>
              <w:rPr>
                <w:b/>
              </w:rPr>
            </w:pPr>
          </w:p>
        </w:tc>
        <w:tc>
          <w:tcPr>
            <w:tcW w:w="527" w:type="dxa"/>
            <w:gridSpan w:val="2"/>
          </w:tcPr>
          <w:p w:rsidR="00FB667A" w:rsidRPr="00BA0101" w:rsidRDefault="00FB667A" w:rsidP="00384773">
            <w:pPr>
              <w:tabs>
                <w:tab w:val="num" w:pos="360"/>
              </w:tabs>
              <w:spacing w:line="360" w:lineRule="auto"/>
              <w:ind w:firstLine="851"/>
              <w:jc w:val="center"/>
              <w:rPr>
                <w:b/>
              </w:rPr>
            </w:pPr>
          </w:p>
        </w:tc>
        <w:tc>
          <w:tcPr>
            <w:tcW w:w="532" w:type="dxa"/>
            <w:gridSpan w:val="2"/>
          </w:tcPr>
          <w:p w:rsidR="00FB667A" w:rsidRPr="00BA0101" w:rsidRDefault="00FB667A" w:rsidP="00384773">
            <w:pPr>
              <w:tabs>
                <w:tab w:val="num" w:pos="360"/>
              </w:tabs>
              <w:spacing w:line="360" w:lineRule="auto"/>
              <w:ind w:firstLine="851"/>
              <w:jc w:val="center"/>
              <w:rPr>
                <w:b/>
              </w:rPr>
            </w:pPr>
          </w:p>
        </w:tc>
        <w:tc>
          <w:tcPr>
            <w:tcW w:w="556" w:type="dxa"/>
            <w:gridSpan w:val="2"/>
          </w:tcPr>
          <w:p w:rsidR="00FB667A" w:rsidRPr="00BA0101" w:rsidRDefault="00FB667A" w:rsidP="00384773">
            <w:pPr>
              <w:tabs>
                <w:tab w:val="num" w:pos="360"/>
              </w:tabs>
              <w:spacing w:line="360" w:lineRule="auto"/>
              <w:ind w:firstLine="851"/>
              <w:jc w:val="center"/>
              <w:rPr>
                <w:b/>
              </w:rPr>
            </w:pPr>
          </w:p>
        </w:tc>
        <w:tc>
          <w:tcPr>
            <w:tcW w:w="534" w:type="dxa"/>
          </w:tcPr>
          <w:p w:rsidR="00FB667A" w:rsidRPr="00BA0101" w:rsidRDefault="00FB667A" w:rsidP="00384773">
            <w:pPr>
              <w:tabs>
                <w:tab w:val="num" w:pos="360"/>
              </w:tabs>
              <w:spacing w:line="360" w:lineRule="auto"/>
              <w:ind w:firstLine="851"/>
              <w:jc w:val="center"/>
              <w:rPr>
                <w:b/>
              </w:rPr>
            </w:pPr>
          </w:p>
        </w:tc>
        <w:tc>
          <w:tcPr>
            <w:tcW w:w="1724" w:type="dxa"/>
          </w:tcPr>
          <w:p w:rsidR="00FB667A" w:rsidRPr="00BA0101" w:rsidRDefault="00FB667A" w:rsidP="00384773">
            <w:pPr>
              <w:tabs>
                <w:tab w:val="num" w:pos="360"/>
              </w:tabs>
              <w:spacing w:line="360" w:lineRule="auto"/>
              <w:ind w:firstLine="851"/>
              <w:jc w:val="center"/>
              <w:rPr>
                <w:b/>
              </w:rPr>
            </w:pPr>
          </w:p>
        </w:tc>
      </w:tr>
      <w:tr w:rsidR="00384773" w:rsidRPr="00BA0101" w:rsidTr="00A116BA">
        <w:trPr>
          <w:trHeight w:val="612"/>
        </w:trPr>
        <w:tc>
          <w:tcPr>
            <w:tcW w:w="3197" w:type="dxa"/>
            <w:vMerge/>
          </w:tcPr>
          <w:p w:rsidR="00384773" w:rsidRPr="00B8076E" w:rsidRDefault="00384773" w:rsidP="00384773">
            <w:pPr>
              <w:spacing w:line="360" w:lineRule="auto"/>
              <w:jc w:val="both"/>
              <w:rPr>
                <w:rStyle w:val="a9"/>
                <w:i w:val="0"/>
                <w:color w:val="FF0000"/>
              </w:rPr>
            </w:pPr>
          </w:p>
        </w:tc>
        <w:tc>
          <w:tcPr>
            <w:tcW w:w="6877" w:type="dxa"/>
          </w:tcPr>
          <w:p w:rsidR="00384773" w:rsidRPr="004335E3" w:rsidRDefault="00F83E85" w:rsidP="00384773">
            <w:pPr>
              <w:jc w:val="both"/>
            </w:pPr>
            <w:r>
              <w:rPr>
                <w:bCs/>
                <w:lang w:eastAsia="en-US"/>
              </w:rPr>
              <w:t>Проведение контроля качества выполненных исследований.</w:t>
            </w:r>
          </w:p>
        </w:tc>
        <w:tc>
          <w:tcPr>
            <w:tcW w:w="554" w:type="dxa"/>
          </w:tcPr>
          <w:p w:rsidR="00384773" w:rsidRPr="00BA0101" w:rsidRDefault="00384773" w:rsidP="00384773">
            <w:pPr>
              <w:tabs>
                <w:tab w:val="num" w:pos="360"/>
              </w:tabs>
              <w:spacing w:line="360" w:lineRule="auto"/>
              <w:ind w:firstLine="851"/>
              <w:jc w:val="center"/>
              <w:rPr>
                <w:b/>
              </w:rPr>
            </w:pPr>
          </w:p>
        </w:tc>
        <w:tc>
          <w:tcPr>
            <w:tcW w:w="542" w:type="dxa"/>
          </w:tcPr>
          <w:p w:rsidR="00384773" w:rsidRPr="00BA0101" w:rsidRDefault="00384773" w:rsidP="00384773">
            <w:pPr>
              <w:tabs>
                <w:tab w:val="num" w:pos="360"/>
              </w:tabs>
              <w:spacing w:line="360" w:lineRule="auto"/>
              <w:ind w:firstLine="851"/>
              <w:jc w:val="center"/>
              <w:rPr>
                <w:b/>
              </w:rPr>
            </w:pPr>
          </w:p>
        </w:tc>
        <w:tc>
          <w:tcPr>
            <w:tcW w:w="527" w:type="dxa"/>
            <w:gridSpan w:val="2"/>
          </w:tcPr>
          <w:p w:rsidR="00384773" w:rsidRPr="00BA0101" w:rsidRDefault="00384773" w:rsidP="00384773">
            <w:pPr>
              <w:tabs>
                <w:tab w:val="num" w:pos="360"/>
              </w:tabs>
              <w:spacing w:line="360" w:lineRule="auto"/>
              <w:ind w:firstLine="851"/>
              <w:jc w:val="center"/>
              <w:rPr>
                <w:b/>
              </w:rPr>
            </w:pPr>
          </w:p>
        </w:tc>
        <w:tc>
          <w:tcPr>
            <w:tcW w:w="532" w:type="dxa"/>
            <w:gridSpan w:val="2"/>
          </w:tcPr>
          <w:p w:rsidR="00384773" w:rsidRPr="00BA0101" w:rsidRDefault="00384773" w:rsidP="00384773">
            <w:pPr>
              <w:tabs>
                <w:tab w:val="num" w:pos="360"/>
              </w:tabs>
              <w:spacing w:line="360" w:lineRule="auto"/>
              <w:ind w:firstLine="851"/>
              <w:jc w:val="center"/>
              <w:rPr>
                <w:b/>
              </w:rPr>
            </w:pPr>
          </w:p>
        </w:tc>
        <w:tc>
          <w:tcPr>
            <w:tcW w:w="556" w:type="dxa"/>
            <w:gridSpan w:val="2"/>
          </w:tcPr>
          <w:p w:rsidR="00384773" w:rsidRPr="00BA0101" w:rsidRDefault="00384773" w:rsidP="00384773">
            <w:pPr>
              <w:tabs>
                <w:tab w:val="num" w:pos="360"/>
              </w:tabs>
              <w:spacing w:line="360" w:lineRule="auto"/>
              <w:ind w:firstLine="851"/>
              <w:jc w:val="center"/>
              <w:rPr>
                <w:b/>
              </w:rPr>
            </w:pPr>
          </w:p>
        </w:tc>
        <w:tc>
          <w:tcPr>
            <w:tcW w:w="534" w:type="dxa"/>
          </w:tcPr>
          <w:p w:rsidR="00384773" w:rsidRPr="00BA0101" w:rsidRDefault="00384773" w:rsidP="00384773">
            <w:pPr>
              <w:tabs>
                <w:tab w:val="num" w:pos="360"/>
              </w:tabs>
              <w:spacing w:line="360" w:lineRule="auto"/>
              <w:ind w:firstLine="851"/>
              <w:jc w:val="center"/>
              <w:rPr>
                <w:b/>
              </w:rPr>
            </w:pPr>
          </w:p>
        </w:tc>
        <w:tc>
          <w:tcPr>
            <w:tcW w:w="1724" w:type="dxa"/>
          </w:tcPr>
          <w:p w:rsidR="00384773" w:rsidRPr="00BA0101" w:rsidRDefault="00384773" w:rsidP="00384773">
            <w:pPr>
              <w:tabs>
                <w:tab w:val="num" w:pos="360"/>
              </w:tabs>
              <w:spacing w:line="360" w:lineRule="auto"/>
              <w:ind w:firstLine="851"/>
              <w:jc w:val="center"/>
              <w:rPr>
                <w:b/>
              </w:rPr>
            </w:pPr>
          </w:p>
        </w:tc>
      </w:tr>
      <w:tr w:rsidR="00384773" w:rsidRPr="00BA0101" w:rsidTr="00067BB8">
        <w:trPr>
          <w:trHeight w:val="691"/>
        </w:trPr>
        <w:tc>
          <w:tcPr>
            <w:tcW w:w="3197" w:type="dxa"/>
            <w:vMerge w:val="restart"/>
          </w:tcPr>
          <w:p w:rsidR="00384773" w:rsidRPr="00B8076E" w:rsidRDefault="00A116BA" w:rsidP="00384773">
            <w:pPr>
              <w:spacing w:line="276" w:lineRule="auto"/>
              <w:jc w:val="both"/>
              <w:rPr>
                <w:rStyle w:val="a9"/>
                <w:i w:val="0"/>
                <w:color w:val="FF0000"/>
              </w:rPr>
            </w:pPr>
            <w:r>
              <w:t xml:space="preserve">ПК 1.4. </w:t>
            </w:r>
            <w:r w:rsidRPr="00715DD6">
              <w:t>Вести медицинскую документацию при выполнении лабораторных исследований с учетом профиля лаборатории</w:t>
            </w:r>
          </w:p>
        </w:tc>
        <w:tc>
          <w:tcPr>
            <w:tcW w:w="6877" w:type="dxa"/>
          </w:tcPr>
          <w:p w:rsidR="00384773" w:rsidRDefault="00067BB8" w:rsidP="00067BB8">
            <w:pPr>
              <w:suppressAutoHyphens/>
              <w:jc w:val="both"/>
            </w:pPr>
            <w:r w:rsidRPr="00CC7EE1">
              <w:rPr>
                <w:bCs/>
              </w:rPr>
              <w:t>Правила заполнения журнала проведения г</w:t>
            </w:r>
            <w:r>
              <w:rPr>
                <w:bCs/>
              </w:rPr>
              <w:t>енеральных уборок в лаборатории.</w:t>
            </w:r>
            <w:r w:rsidRPr="00CC7EE1">
              <w:rPr>
                <w:bCs/>
              </w:rPr>
              <w:t xml:space="preserve"> </w:t>
            </w:r>
            <w:r w:rsidR="006939B1" w:rsidRPr="00CC7EE1">
              <w:rPr>
                <w:bCs/>
              </w:rPr>
              <w:t>Нормативно-правовая документация по охране труда в лаборатории</w:t>
            </w:r>
          </w:p>
        </w:tc>
        <w:tc>
          <w:tcPr>
            <w:tcW w:w="554" w:type="dxa"/>
          </w:tcPr>
          <w:p w:rsidR="00384773" w:rsidRPr="00BA0101" w:rsidRDefault="00384773" w:rsidP="00384773">
            <w:pPr>
              <w:tabs>
                <w:tab w:val="num" w:pos="360"/>
              </w:tabs>
              <w:spacing w:line="360" w:lineRule="auto"/>
              <w:ind w:firstLine="851"/>
              <w:jc w:val="center"/>
              <w:rPr>
                <w:b/>
              </w:rPr>
            </w:pPr>
          </w:p>
        </w:tc>
        <w:tc>
          <w:tcPr>
            <w:tcW w:w="542" w:type="dxa"/>
          </w:tcPr>
          <w:p w:rsidR="00384773" w:rsidRPr="00BA0101" w:rsidRDefault="00384773" w:rsidP="00384773">
            <w:pPr>
              <w:tabs>
                <w:tab w:val="num" w:pos="360"/>
              </w:tabs>
              <w:spacing w:line="360" w:lineRule="auto"/>
              <w:ind w:firstLine="851"/>
              <w:jc w:val="center"/>
              <w:rPr>
                <w:b/>
              </w:rPr>
            </w:pPr>
          </w:p>
        </w:tc>
        <w:tc>
          <w:tcPr>
            <w:tcW w:w="527" w:type="dxa"/>
            <w:gridSpan w:val="2"/>
          </w:tcPr>
          <w:p w:rsidR="00384773" w:rsidRPr="00BA0101" w:rsidRDefault="00384773" w:rsidP="00384773">
            <w:pPr>
              <w:tabs>
                <w:tab w:val="num" w:pos="360"/>
              </w:tabs>
              <w:spacing w:line="360" w:lineRule="auto"/>
              <w:ind w:firstLine="851"/>
              <w:jc w:val="center"/>
              <w:rPr>
                <w:b/>
              </w:rPr>
            </w:pPr>
          </w:p>
        </w:tc>
        <w:tc>
          <w:tcPr>
            <w:tcW w:w="532" w:type="dxa"/>
            <w:gridSpan w:val="2"/>
          </w:tcPr>
          <w:p w:rsidR="00384773" w:rsidRPr="00BA0101" w:rsidRDefault="00384773" w:rsidP="00384773">
            <w:pPr>
              <w:tabs>
                <w:tab w:val="num" w:pos="360"/>
              </w:tabs>
              <w:spacing w:line="360" w:lineRule="auto"/>
              <w:ind w:firstLine="851"/>
              <w:jc w:val="center"/>
              <w:rPr>
                <w:b/>
              </w:rPr>
            </w:pPr>
          </w:p>
        </w:tc>
        <w:tc>
          <w:tcPr>
            <w:tcW w:w="556" w:type="dxa"/>
            <w:gridSpan w:val="2"/>
          </w:tcPr>
          <w:p w:rsidR="00384773" w:rsidRPr="00BA0101" w:rsidRDefault="00384773" w:rsidP="00384773">
            <w:pPr>
              <w:tabs>
                <w:tab w:val="num" w:pos="360"/>
              </w:tabs>
              <w:spacing w:line="360" w:lineRule="auto"/>
              <w:ind w:firstLine="851"/>
              <w:jc w:val="center"/>
              <w:rPr>
                <w:b/>
              </w:rPr>
            </w:pPr>
          </w:p>
        </w:tc>
        <w:tc>
          <w:tcPr>
            <w:tcW w:w="534" w:type="dxa"/>
          </w:tcPr>
          <w:p w:rsidR="00384773" w:rsidRPr="00BA0101" w:rsidRDefault="00384773" w:rsidP="00384773">
            <w:pPr>
              <w:tabs>
                <w:tab w:val="num" w:pos="360"/>
              </w:tabs>
              <w:spacing w:line="360" w:lineRule="auto"/>
              <w:ind w:firstLine="851"/>
              <w:jc w:val="center"/>
              <w:rPr>
                <w:b/>
              </w:rPr>
            </w:pPr>
          </w:p>
        </w:tc>
        <w:tc>
          <w:tcPr>
            <w:tcW w:w="1724" w:type="dxa"/>
          </w:tcPr>
          <w:p w:rsidR="00384773" w:rsidRPr="00BA0101" w:rsidRDefault="00384773" w:rsidP="00384773">
            <w:pPr>
              <w:tabs>
                <w:tab w:val="num" w:pos="360"/>
              </w:tabs>
              <w:spacing w:line="360" w:lineRule="auto"/>
              <w:ind w:firstLine="851"/>
              <w:jc w:val="center"/>
              <w:rPr>
                <w:b/>
              </w:rPr>
            </w:pPr>
          </w:p>
        </w:tc>
      </w:tr>
      <w:tr w:rsidR="00384773" w:rsidRPr="00BA0101" w:rsidTr="00067BB8">
        <w:trPr>
          <w:trHeight w:val="431"/>
        </w:trPr>
        <w:tc>
          <w:tcPr>
            <w:tcW w:w="3197" w:type="dxa"/>
            <w:vMerge/>
          </w:tcPr>
          <w:p w:rsidR="00384773" w:rsidRDefault="00384773" w:rsidP="00384773">
            <w:pPr>
              <w:spacing w:line="276" w:lineRule="auto"/>
              <w:jc w:val="both"/>
              <w:rPr>
                <w:bCs/>
                <w:iCs/>
              </w:rPr>
            </w:pPr>
          </w:p>
        </w:tc>
        <w:tc>
          <w:tcPr>
            <w:tcW w:w="6877" w:type="dxa"/>
          </w:tcPr>
          <w:p w:rsidR="00384773" w:rsidRPr="00331089" w:rsidRDefault="00067BB8" w:rsidP="00067BB8">
            <w:pPr>
              <w:suppressAutoHyphens/>
              <w:rPr>
                <w:bCs/>
              </w:rPr>
            </w:pPr>
            <w:r w:rsidRPr="00CC7EE1">
              <w:rPr>
                <w:bCs/>
              </w:rPr>
              <w:t>Правила заполнения журнала работы бактерицидных устройств</w:t>
            </w:r>
            <w:r>
              <w:rPr>
                <w:bCs/>
              </w:rPr>
              <w:t>.</w:t>
            </w:r>
            <w:r w:rsidRPr="00CC7EE1">
              <w:rPr>
                <w:bCs/>
              </w:rPr>
              <w:t xml:space="preserve"> </w:t>
            </w:r>
          </w:p>
        </w:tc>
        <w:tc>
          <w:tcPr>
            <w:tcW w:w="554" w:type="dxa"/>
          </w:tcPr>
          <w:p w:rsidR="00384773" w:rsidRPr="00BA0101" w:rsidRDefault="00384773" w:rsidP="00384773">
            <w:pPr>
              <w:tabs>
                <w:tab w:val="num" w:pos="360"/>
              </w:tabs>
              <w:spacing w:line="360" w:lineRule="auto"/>
              <w:ind w:firstLine="851"/>
              <w:jc w:val="center"/>
              <w:rPr>
                <w:b/>
              </w:rPr>
            </w:pPr>
          </w:p>
        </w:tc>
        <w:tc>
          <w:tcPr>
            <w:tcW w:w="542" w:type="dxa"/>
          </w:tcPr>
          <w:p w:rsidR="00384773" w:rsidRPr="00BA0101" w:rsidRDefault="00384773" w:rsidP="00384773">
            <w:pPr>
              <w:tabs>
                <w:tab w:val="num" w:pos="360"/>
              </w:tabs>
              <w:spacing w:line="360" w:lineRule="auto"/>
              <w:ind w:firstLine="851"/>
              <w:jc w:val="center"/>
              <w:rPr>
                <w:b/>
              </w:rPr>
            </w:pPr>
          </w:p>
        </w:tc>
        <w:tc>
          <w:tcPr>
            <w:tcW w:w="527" w:type="dxa"/>
            <w:gridSpan w:val="2"/>
          </w:tcPr>
          <w:p w:rsidR="00384773" w:rsidRPr="00BA0101" w:rsidRDefault="00384773" w:rsidP="00384773">
            <w:pPr>
              <w:tabs>
                <w:tab w:val="num" w:pos="360"/>
              </w:tabs>
              <w:spacing w:line="360" w:lineRule="auto"/>
              <w:ind w:firstLine="851"/>
              <w:jc w:val="center"/>
              <w:rPr>
                <w:b/>
              </w:rPr>
            </w:pPr>
          </w:p>
        </w:tc>
        <w:tc>
          <w:tcPr>
            <w:tcW w:w="532" w:type="dxa"/>
            <w:gridSpan w:val="2"/>
          </w:tcPr>
          <w:p w:rsidR="00384773" w:rsidRPr="00BA0101" w:rsidRDefault="00384773" w:rsidP="00384773">
            <w:pPr>
              <w:tabs>
                <w:tab w:val="num" w:pos="360"/>
              </w:tabs>
              <w:spacing w:line="360" w:lineRule="auto"/>
              <w:ind w:firstLine="851"/>
              <w:jc w:val="center"/>
              <w:rPr>
                <w:b/>
              </w:rPr>
            </w:pPr>
          </w:p>
        </w:tc>
        <w:tc>
          <w:tcPr>
            <w:tcW w:w="556" w:type="dxa"/>
            <w:gridSpan w:val="2"/>
          </w:tcPr>
          <w:p w:rsidR="00384773" w:rsidRPr="00BA0101" w:rsidRDefault="00384773" w:rsidP="00384773">
            <w:pPr>
              <w:tabs>
                <w:tab w:val="num" w:pos="360"/>
              </w:tabs>
              <w:spacing w:line="360" w:lineRule="auto"/>
              <w:ind w:firstLine="851"/>
              <w:jc w:val="center"/>
              <w:rPr>
                <w:b/>
              </w:rPr>
            </w:pPr>
          </w:p>
        </w:tc>
        <w:tc>
          <w:tcPr>
            <w:tcW w:w="534" w:type="dxa"/>
          </w:tcPr>
          <w:p w:rsidR="00384773" w:rsidRPr="00BA0101" w:rsidRDefault="00384773" w:rsidP="00384773">
            <w:pPr>
              <w:tabs>
                <w:tab w:val="num" w:pos="360"/>
              </w:tabs>
              <w:spacing w:line="360" w:lineRule="auto"/>
              <w:ind w:firstLine="851"/>
              <w:jc w:val="center"/>
              <w:rPr>
                <w:b/>
              </w:rPr>
            </w:pPr>
          </w:p>
        </w:tc>
        <w:tc>
          <w:tcPr>
            <w:tcW w:w="1724" w:type="dxa"/>
          </w:tcPr>
          <w:p w:rsidR="00384773" w:rsidRPr="00BA0101" w:rsidRDefault="00384773" w:rsidP="00384773">
            <w:pPr>
              <w:tabs>
                <w:tab w:val="num" w:pos="360"/>
              </w:tabs>
              <w:spacing w:line="360" w:lineRule="auto"/>
              <w:ind w:firstLine="851"/>
              <w:jc w:val="center"/>
              <w:rPr>
                <w:b/>
              </w:rPr>
            </w:pPr>
          </w:p>
        </w:tc>
      </w:tr>
      <w:tr w:rsidR="00384773" w:rsidRPr="00BA0101" w:rsidTr="00A116BA">
        <w:trPr>
          <w:trHeight w:val="612"/>
        </w:trPr>
        <w:tc>
          <w:tcPr>
            <w:tcW w:w="3197" w:type="dxa"/>
            <w:vMerge/>
          </w:tcPr>
          <w:p w:rsidR="00384773" w:rsidRPr="00B8076E" w:rsidRDefault="00384773" w:rsidP="00384773">
            <w:pPr>
              <w:spacing w:line="360" w:lineRule="auto"/>
              <w:jc w:val="both"/>
              <w:rPr>
                <w:rStyle w:val="a9"/>
                <w:i w:val="0"/>
                <w:color w:val="FF0000"/>
              </w:rPr>
            </w:pPr>
          </w:p>
        </w:tc>
        <w:tc>
          <w:tcPr>
            <w:tcW w:w="6877" w:type="dxa"/>
          </w:tcPr>
          <w:p w:rsidR="00384773" w:rsidRDefault="00067BB8" w:rsidP="00067BB8">
            <w:pPr>
              <w:suppressAutoHyphens/>
              <w:rPr>
                <w:bCs/>
              </w:rPr>
            </w:pPr>
            <w:r w:rsidRPr="00CC7EE1">
              <w:rPr>
                <w:bCs/>
              </w:rPr>
              <w:t>Правила заполнения журнала проверк</w:t>
            </w:r>
            <w:r>
              <w:rPr>
                <w:bCs/>
              </w:rPr>
              <w:t>и</w:t>
            </w:r>
            <w:r w:rsidRPr="00CC7EE1">
              <w:rPr>
                <w:bCs/>
              </w:rPr>
              <w:t xml:space="preserve"> температурного режима холодильных систем. </w:t>
            </w:r>
          </w:p>
        </w:tc>
        <w:tc>
          <w:tcPr>
            <w:tcW w:w="554" w:type="dxa"/>
          </w:tcPr>
          <w:p w:rsidR="00384773" w:rsidRPr="00BA0101" w:rsidRDefault="00384773" w:rsidP="00384773">
            <w:pPr>
              <w:tabs>
                <w:tab w:val="num" w:pos="360"/>
              </w:tabs>
              <w:spacing w:line="360" w:lineRule="auto"/>
              <w:ind w:firstLine="851"/>
              <w:jc w:val="center"/>
              <w:rPr>
                <w:b/>
              </w:rPr>
            </w:pPr>
          </w:p>
        </w:tc>
        <w:tc>
          <w:tcPr>
            <w:tcW w:w="542" w:type="dxa"/>
          </w:tcPr>
          <w:p w:rsidR="00384773" w:rsidRPr="00BA0101" w:rsidRDefault="00384773" w:rsidP="00384773">
            <w:pPr>
              <w:tabs>
                <w:tab w:val="num" w:pos="360"/>
              </w:tabs>
              <w:spacing w:line="360" w:lineRule="auto"/>
              <w:ind w:firstLine="851"/>
              <w:jc w:val="center"/>
              <w:rPr>
                <w:b/>
              </w:rPr>
            </w:pPr>
          </w:p>
        </w:tc>
        <w:tc>
          <w:tcPr>
            <w:tcW w:w="527" w:type="dxa"/>
            <w:gridSpan w:val="2"/>
          </w:tcPr>
          <w:p w:rsidR="00384773" w:rsidRPr="00BA0101" w:rsidRDefault="00384773" w:rsidP="00384773">
            <w:pPr>
              <w:tabs>
                <w:tab w:val="num" w:pos="360"/>
              </w:tabs>
              <w:spacing w:line="360" w:lineRule="auto"/>
              <w:ind w:firstLine="851"/>
              <w:jc w:val="center"/>
              <w:rPr>
                <w:b/>
              </w:rPr>
            </w:pPr>
          </w:p>
        </w:tc>
        <w:tc>
          <w:tcPr>
            <w:tcW w:w="532" w:type="dxa"/>
            <w:gridSpan w:val="2"/>
          </w:tcPr>
          <w:p w:rsidR="00384773" w:rsidRPr="00BA0101" w:rsidRDefault="00384773" w:rsidP="00384773">
            <w:pPr>
              <w:tabs>
                <w:tab w:val="num" w:pos="360"/>
              </w:tabs>
              <w:spacing w:line="360" w:lineRule="auto"/>
              <w:ind w:firstLine="851"/>
              <w:jc w:val="center"/>
              <w:rPr>
                <w:b/>
              </w:rPr>
            </w:pPr>
          </w:p>
        </w:tc>
        <w:tc>
          <w:tcPr>
            <w:tcW w:w="556" w:type="dxa"/>
            <w:gridSpan w:val="2"/>
          </w:tcPr>
          <w:p w:rsidR="00384773" w:rsidRPr="00BA0101" w:rsidRDefault="00384773" w:rsidP="00384773">
            <w:pPr>
              <w:tabs>
                <w:tab w:val="num" w:pos="360"/>
              </w:tabs>
              <w:spacing w:line="360" w:lineRule="auto"/>
              <w:ind w:firstLine="851"/>
              <w:jc w:val="center"/>
              <w:rPr>
                <w:b/>
              </w:rPr>
            </w:pPr>
          </w:p>
        </w:tc>
        <w:tc>
          <w:tcPr>
            <w:tcW w:w="534" w:type="dxa"/>
          </w:tcPr>
          <w:p w:rsidR="00384773" w:rsidRPr="00BA0101" w:rsidRDefault="00384773" w:rsidP="00384773">
            <w:pPr>
              <w:tabs>
                <w:tab w:val="num" w:pos="360"/>
              </w:tabs>
              <w:spacing w:line="360" w:lineRule="auto"/>
              <w:ind w:firstLine="851"/>
              <w:jc w:val="center"/>
              <w:rPr>
                <w:b/>
              </w:rPr>
            </w:pPr>
          </w:p>
        </w:tc>
        <w:tc>
          <w:tcPr>
            <w:tcW w:w="1724" w:type="dxa"/>
          </w:tcPr>
          <w:p w:rsidR="00384773" w:rsidRPr="00BA0101" w:rsidRDefault="00384773" w:rsidP="00384773">
            <w:pPr>
              <w:tabs>
                <w:tab w:val="num" w:pos="360"/>
              </w:tabs>
              <w:spacing w:line="360" w:lineRule="auto"/>
              <w:ind w:firstLine="851"/>
              <w:jc w:val="center"/>
              <w:rPr>
                <w:b/>
              </w:rPr>
            </w:pPr>
          </w:p>
        </w:tc>
      </w:tr>
      <w:tr w:rsidR="00384773" w:rsidRPr="00BA0101" w:rsidTr="00A116BA">
        <w:trPr>
          <w:trHeight w:val="612"/>
        </w:trPr>
        <w:tc>
          <w:tcPr>
            <w:tcW w:w="3197" w:type="dxa"/>
            <w:vMerge/>
          </w:tcPr>
          <w:p w:rsidR="00384773" w:rsidRPr="00B8076E" w:rsidRDefault="00384773" w:rsidP="00384773">
            <w:pPr>
              <w:spacing w:line="360" w:lineRule="auto"/>
              <w:jc w:val="both"/>
              <w:rPr>
                <w:rStyle w:val="a9"/>
                <w:i w:val="0"/>
                <w:color w:val="FF0000"/>
              </w:rPr>
            </w:pPr>
          </w:p>
        </w:tc>
        <w:tc>
          <w:tcPr>
            <w:tcW w:w="6877" w:type="dxa"/>
          </w:tcPr>
          <w:p w:rsidR="00384773" w:rsidRDefault="00067BB8" w:rsidP="00384773">
            <w:pPr>
              <w:tabs>
                <w:tab w:val="left" w:pos="448"/>
              </w:tabs>
              <w:suppressAutoHyphens/>
              <w:jc w:val="both"/>
              <w:rPr>
                <w:bCs/>
              </w:rPr>
            </w:pPr>
            <w:r w:rsidRPr="00CC7EE1">
              <w:rPr>
                <w:bCs/>
              </w:rPr>
              <w:t>Заполнение журнала аварийных ситуаций в лабораторной службе</w:t>
            </w:r>
          </w:p>
        </w:tc>
        <w:tc>
          <w:tcPr>
            <w:tcW w:w="554" w:type="dxa"/>
          </w:tcPr>
          <w:p w:rsidR="00384773" w:rsidRPr="00BA0101" w:rsidRDefault="00384773" w:rsidP="00384773">
            <w:pPr>
              <w:tabs>
                <w:tab w:val="num" w:pos="360"/>
              </w:tabs>
              <w:spacing w:line="360" w:lineRule="auto"/>
              <w:ind w:firstLine="851"/>
              <w:jc w:val="center"/>
              <w:rPr>
                <w:b/>
              </w:rPr>
            </w:pPr>
          </w:p>
        </w:tc>
        <w:tc>
          <w:tcPr>
            <w:tcW w:w="542" w:type="dxa"/>
          </w:tcPr>
          <w:p w:rsidR="00384773" w:rsidRPr="00BA0101" w:rsidRDefault="00384773" w:rsidP="00384773">
            <w:pPr>
              <w:tabs>
                <w:tab w:val="num" w:pos="360"/>
              </w:tabs>
              <w:spacing w:line="360" w:lineRule="auto"/>
              <w:ind w:firstLine="851"/>
              <w:jc w:val="center"/>
              <w:rPr>
                <w:b/>
              </w:rPr>
            </w:pPr>
          </w:p>
        </w:tc>
        <w:tc>
          <w:tcPr>
            <w:tcW w:w="527" w:type="dxa"/>
            <w:gridSpan w:val="2"/>
          </w:tcPr>
          <w:p w:rsidR="00384773" w:rsidRPr="00BA0101" w:rsidRDefault="00384773" w:rsidP="00384773">
            <w:pPr>
              <w:tabs>
                <w:tab w:val="num" w:pos="360"/>
              </w:tabs>
              <w:spacing w:line="360" w:lineRule="auto"/>
              <w:ind w:firstLine="851"/>
              <w:jc w:val="center"/>
              <w:rPr>
                <w:b/>
              </w:rPr>
            </w:pPr>
          </w:p>
        </w:tc>
        <w:tc>
          <w:tcPr>
            <w:tcW w:w="532" w:type="dxa"/>
            <w:gridSpan w:val="2"/>
          </w:tcPr>
          <w:p w:rsidR="00384773" w:rsidRPr="00BA0101" w:rsidRDefault="00384773" w:rsidP="00384773">
            <w:pPr>
              <w:tabs>
                <w:tab w:val="num" w:pos="360"/>
              </w:tabs>
              <w:spacing w:line="360" w:lineRule="auto"/>
              <w:ind w:firstLine="851"/>
              <w:jc w:val="center"/>
              <w:rPr>
                <w:b/>
              </w:rPr>
            </w:pPr>
          </w:p>
        </w:tc>
        <w:tc>
          <w:tcPr>
            <w:tcW w:w="556" w:type="dxa"/>
            <w:gridSpan w:val="2"/>
          </w:tcPr>
          <w:p w:rsidR="00384773" w:rsidRPr="00BA0101" w:rsidRDefault="00384773" w:rsidP="00384773">
            <w:pPr>
              <w:tabs>
                <w:tab w:val="num" w:pos="360"/>
              </w:tabs>
              <w:spacing w:line="360" w:lineRule="auto"/>
              <w:ind w:firstLine="851"/>
              <w:jc w:val="center"/>
              <w:rPr>
                <w:b/>
              </w:rPr>
            </w:pPr>
          </w:p>
        </w:tc>
        <w:tc>
          <w:tcPr>
            <w:tcW w:w="534" w:type="dxa"/>
          </w:tcPr>
          <w:p w:rsidR="00384773" w:rsidRPr="00BA0101" w:rsidRDefault="00384773" w:rsidP="00384773">
            <w:pPr>
              <w:tabs>
                <w:tab w:val="num" w:pos="360"/>
              </w:tabs>
              <w:spacing w:line="360" w:lineRule="auto"/>
              <w:ind w:firstLine="851"/>
              <w:jc w:val="center"/>
              <w:rPr>
                <w:b/>
              </w:rPr>
            </w:pPr>
          </w:p>
        </w:tc>
        <w:tc>
          <w:tcPr>
            <w:tcW w:w="1724" w:type="dxa"/>
          </w:tcPr>
          <w:p w:rsidR="00384773" w:rsidRPr="00BA0101" w:rsidRDefault="00384773" w:rsidP="00384773">
            <w:pPr>
              <w:tabs>
                <w:tab w:val="num" w:pos="360"/>
              </w:tabs>
              <w:spacing w:line="360" w:lineRule="auto"/>
              <w:ind w:firstLine="851"/>
              <w:jc w:val="center"/>
              <w:rPr>
                <w:b/>
              </w:rPr>
            </w:pPr>
          </w:p>
        </w:tc>
      </w:tr>
      <w:bookmarkEnd w:id="12"/>
      <w:tr w:rsidR="00A116BA" w:rsidRPr="00BA0101" w:rsidTr="008D57DA">
        <w:trPr>
          <w:trHeight w:val="635"/>
        </w:trPr>
        <w:tc>
          <w:tcPr>
            <w:tcW w:w="3197" w:type="dxa"/>
            <w:vMerge w:val="restart"/>
          </w:tcPr>
          <w:p w:rsidR="00A116BA" w:rsidRPr="00B8076E" w:rsidRDefault="00A116BA" w:rsidP="00256179">
            <w:pPr>
              <w:spacing w:line="276" w:lineRule="auto"/>
              <w:jc w:val="both"/>
              <w:rPr>
                <w:rStyle w:val="a9"/>
                <w:i w:val="0"/>
                <w:color w:val="FF0000"/>
              </w:rPr>
            </w:pPr>
            <w:r>
              <w:t xml:space="preserve">ПК 1.5. </w:t>
            </w:r>
            <w:r w:rsidRPr="00715DD6">
              <w:t>Оказывать медицинскую помощь в экстренной форме</w:t>
            </w:r>
          </w:p>
        </w:tc>
        <w:tc>
          <w:tcPr>
            <w:tcW w:w="6877" w:type="dxa"/>
          </w:tcPr>
          <w:p w:rsidR="00FB667A" w:rsidRPr="00FB667A" w:rsidRDefault="00FB667A" w:rsidP="00FB667A">
            <w:pPr>
              <w:autoSpaceDE w:val="0"/>
              <w:autoSpaceDN w:val="0"/>
              <w:adjustRightInd w:val="0"/>
              <w:jc w:val="both"/>
              <w:rPr>
                <w:color w:val="000000"/>
              </w:rPr>
            </w:pPr>
            <w:r w:rsidRPr="00FB667A">
              <w:rPr>
                <w:bCs/>
                <w:color w:val="000000"/>
              </w:rPr>
              <w:t>П</w:t>
            </w:r>
            <w:r>
              <w:rPr>
                <w:bCs/>
                <w:color w:val="000000"/>
              </w:rPr>
              <w:t>ервая медицинская помощь</w:t>
            </w:r>
            <w:r w:rsidRPr="00FB667A">
              <w:rPr>
                <w:bCs/>
                <w:color w:val="000000"/>
              </w:rPr>
              <w:t xml:space="preserve"> </w:t>
            </w:r>
            <w:r w:rsidRPr="00FB667A">
              <w:rPr>
                <w:color w:val="000000"/>
              </w:rPr>
              <w:t xml:space="preserve">при поражении </w:t>
            </w:r>
          </w:p>
          <w:p w:rsidR="00A116BA" w:rsidRDefault="00FB667A" w:rsidP="008D57DA">
            <w:pPr>
              <w:autoSpaceDE w:val="0"/>
              <w:autoSpaceDN w:val="0"/>
              <w:adjustRightInd w:val="0"/>
              <w:jc w:val="both"/>
            </w:pPr>
            <w:r w:rsidRPr="00FB667A">
              <w:rPr>
                <w:color w:val="000000"/>
              </w:rPr>
              <w:t>химическими веществами</w:t>
            </w:r>
          </w:p>
        </w:tc>
        <w:tc>
          <w:tcPr>
            <w:tcW w:w="554" w:type="dxa"/>
          </w:tcPr>
          <w:p w:rsidR="00A116BA" w:rsidRPr="00BA0101" w:rsidRDefault="00A116BA" w:rsidP="00256179">
            <w:pPr>
              <w:tabs>
                <w:tab w:val="num" w:pos="360"/>
              </w:tabs>
              <w:spacing w:line="360" w:lineRule="auto"/>
              <w:ind w:firstLine="851"/>
              <w:jc w:val="center"/>
              <w:rPr>
                <w:b/>
              </w:rPr>
            </w:pPr>
          </w:p>
        </w:tc>
        <w:tc>
          <w:tcPr>
            <w:tcW w:w="542" w:type="dxa"/>
          </w:tcPr>
          <w:p w:rsidR="00A116BA" w:rsidRPr="00BA0101" w:rsidRDefault="00A116BA" w:rsidP="00256179">
            <w:pPr>
              <w:tabs>
                <w:tab w:val="num" w:pos="360"/>
              </w:tabs>
              <w:spacing w:line="360" w:lineRule="auto"/>
              <w:ind w:firstLine="851"/>
              <w:jc w:val="center"/>
              <w:rPr>
                <w:b/>
              </w:rPr>
            </w:pPr>
          </w:p>
        </w:tc>
        <w:tc>
          <w:tcPr>
            <w:tcW w:w="527" w:type="dxa"/>
            <w:gridSpan w:val="2"/>
          </w:tcPr>
          <w:p w:rsidR="00A116BA" w:rsidRPr="00BA0101" w:rsidRDefault="00A116BA" w:rsidP="00256179">
            <w:pPr>
              <w:tabs>
                <w:tab w:val="num" w:pos="360"/>
              </w:tabs>
              <w:spacing w:line="360" w:lineRule="auto"/>
              <w:ind w:firstLine="851"/>
              <w:jc w:val="center"/>
              <w:rPr>
                <w:b/>
              </w:rPr>
            </w:pPr>
          </w:p>
        </w:tc>
        <w:tc>
          <w:tcPr>
            <w:tcW w:w="532" w:type="dxa"/>
            <w:gridSpan w:val="2"/>
          </w:tcPr>
          <w:p w:rsidR="00A116BA" w:rsidRPr="00BA0101" w:rsidRDefault="00A116BA" w:rsidP="00256179">
            <w:pPr>
              <w:tabs>
                <w:tab w:val="num" w:pos="360"/>
              </w:tabs>
              <w:spacing w:line="360" w:lineRule="auto"/>
              <w:ind w:firstLine="851"/>
              <w:jc w:val="center"/>
              <w:rPr>
                <w:b/>
              </w:rPr>
            </w:pPr>
          </w:p>
        </w:tc>
        <w:tc>
          <w:tcPr>
            <w:tcW w:w="556" w:type="dxa"/>
            <w:gridSpan w:val="2"/>
          </w:tcPr>
          <w:p w:rsidR="00A116BA" w:rsidRPr="00BA0101" w:rsidRDefault="00A116BA" w:rsidP="00256179">
            <w:pPr>
              <w:tabs>
                <w:tab w:val="num" w:pos="360"/>
              </w:tabs>
              <w:spacing w:line="360" w:lineRule="auto"/>
              <w:ind w:firstLine="851"/>
              <w:jc w:val="center"/>
              <w:rPr>
                <w:b/>
              </w:rPr>
            </w:pPr>
          </w:p>
        </w:tc>
        <w:tc>
          <w:tcPr>
            <w:tcW w:w="534" w:type="dxa"/>
          </w:tcPr>
          <w:p w:rsidR="00A116BA" w:rsidRPr="00BA0101" w:rsidRDefault="00A116BA" w:rsidP="00256179">
            <w:pPr>
              <w:tabs>
                <w:tab w:val="num" w:pos="360"/>
              </w:tabs>
              <w:spacing w:line="360" w:lineRule="auto"/>
              <w:ind w:firstLine="851"/>
              <w:jc w:val="center"/>
              <w:rPr>
                <w:b/>
              </w:rPr>
            </w:pPr>
          </w:p>
        </w:tc>
        <w:tc>
          <w:tcPr>
            <w:tcW w:w="1724" w:type="dxa"/>
          </w:tcPr>
          <w:p w:rsidR="00A116BA" w:rsidRPr="00BA0101" w:rsidRDefault="00A116BA" w:rsidP="00256179">
            <w:pPr>
              <w:tabs>
                <w:tab w:val="num" w:pos="360"/>
              </w:tabs>
              <w:spacing w:line="360" w:lineRule="auto"/>
              <w:ind w:firstLine="851"/>
              <w:jc w:val="center"/>
              <w:rPr>
                <w:b/>
              </w:rPr>
            </w:pPr>
          </w:p>
        </w:tc>
      </w:tr>
      <w:tr w:rsidR="00A116BA" w:rsidRPr="00BA0101" w:rsidTr="00A116BA">
        <w:trPr>
          <w:trHeight w:val="612"/>
        </w:trPr>
        <w:tc>
          <w:tcPr>
            <w:tcW w:w="3197" w:type="dxa"/>
            <w:vMerge/>
          </w:tcPr>
          <w:p w:rsidR="00A116BA" w:rsidRDefault="00A116BA" w:rsidP="00256179">
            <w:pPr>
              <w:spacing w:line="276" w:lineRule="auto"/>
              <w:jc w:val="both"/>
              <w:rPr>
                <w:bCs/>
                <w:iCs/>
              </w:rPr>
            </w:pPr>
          </w:p>
        </w:tc>
        <w:tc>
          <w:tcPr>
            <w:tcW w:w="6877" w:type="dxa"/>
          </w:tcPr>
          <w:p w:rsidR="00A116BA" w:rsidRPr="00331089" w:rsidRDefault="008D57DA" w:rsidP="008D57DA">
            <w:pPr>
              <w:suppressAutoHyphens/>
              <w:rPr>
                <w:bCs/>
              </w:rPr>
            </w:pPr>
            <w:r>
              <w:rPr>
                <w:bCs/>
              </w:rPr>
              <w:t>Первая помощь при повреждении целостности покрова кожи</w:t>
            </w:r>
          </w:p>
        </w:tc>
        <w:tc>
          <w:tcPr>
            <w:tcW w:w="554" w:type="dxa"/>
          </w:tcPr>
          <w:p w:rsidR="00A116BA" w:rsidRPr="00BA0101" w:rsidRDefault="00A116BA" w:rsidP="00256179">
            <w:pPr>
              <w:tabs>
                <w:tab w:val="num" w:pos="360"/>
              </w:tabs>
              <w:spacing w:line="360" w:lineRule="auto"/>
              <w:ind w:firstLine="851"/>
              <w:jc w:val="center"/>
              <w:rPr>
                <w:b/>
              </w:rPr>
            </w:pPr>
          </w:p>
        </w:tc>
        <w:tc>
          <w:tcPr>
            <w:tcW w:w="542" w:type="dxa"/>
          </w:tcPr>
          <w:p w:rsidR="00A116BA" w:rsidRPr="00BA0101" w:rsidRDefault="00A116BA" w:rsidP="00256179">
            <w:pPr>
              <w:tabs>
                <w:tab w:val="num" w:pos="360"/>
              </w:tabs>
              <w:spacing w:line="360" w:lineRule="auto"/>
              <w:ind w:firstLine="851"/>
              <w:jc w:val="center"/>
              <w:rPr>
                <w:b/>
              </w:rPr>
            </w:pPr>
          </w:p>
        </w:tc>
        <w:tc>
          <w:tcPr>
            <w:tcW w:w="527" w:type="dxa"/>
            <w:gridSpan w:val="2"/>
          </w:tcPr>
          <w:p w:rsidR="00A116BA" w:rsidRPr="00BA0101" w:rsidRDefault="00A116BA" w:rsidP="00256179">
            <w:pPr>
              <w:tabs>
                <w:tab w:val="num" w:pos="360"/>
              </w:tabs>
              <w:spacing w:line="360" w:lineRule="auto"/>
              <w:ind w:firstLine="851"/>
              <w:jc w:val="center"/>
              <w:rPr>
                <w:b/>
              </w:rPr>
            </w:pPr>
          </w:p>
        </w:tc>
        <w:tc>
          <w:tcPr>
            <w:tcW w:w="532" w:type="dxa"/>
            <w:gridSpan w:val="2"/>
          </w:tcPr>
          <w:p w:rsidR="00A116BA" w:rsidRPr="00BA0101" w:rsidRDefault="00A116BA" w:rsidP="00256179">
            <w:pPr>
              <w:tabs>
                <w:tab w:val="num" w:pos="360"/>
              </w:tabs>
              <w:spacing w:line="360" w:lineRule="auto"/>
              <w:ind w:firstLine="851"/>
              <w:jc w:val="center"/>
              <w:rPr>
                <w:b/>
              </w:rPr>
            </w:pPr>
          </w:p>
        </w:tc>
        <w:tc>
          <w:tcPr>
            <w:tcW w:w="556" w:type="dxa"/>
            <w:gridSpan w:val="2"/>
          </w:tcPr>
          <w:p w:rsidR="00A116BA" w:rsidRPr="00BA0101" w:rsidRDefault="00A116BA" w:rsidP="00256179">
            <w:pPr>
              <w:tabs>
                <w:tab w:val="num" w:pos="360"/>
              </w:tabs>
              <w:spacing w:line="360" w:lineRule="auto"/>
              <w:ind w:firstLine="851"/>
              <w:jc w:val="center"/>
              <w:rPr>
                <w:b/>
              </w:rPr>
            </w:pPr>
          </w:p>
        </w:tc>
        <w:tc>
          <w:tcPr>
            <w:tcW w:w="534" w:type="dxa"/>
          </w:tcPr>
          <w:p w:rsidR="00A116BA" w:rsidRPr="00BA0101" w:rsidRDefault="00A116BA" w:rsidP="00256179">
            <w:pPr>
              <w:tabs>
                <w:tab w:val="num" w:pos="360"/>
              </w:tabs>
              <w:spacing w:line="360" w:lineRule="auto"/>
              <w:ind w:firstLine="851"/>
              <w:jc w:val="center"/>
              <w:rPr>
                <w:b/>
              </w:rPr>
            </w:pPr>
          </w:p>
        </w:tc>
        <w:tc>
          <w:tcPr>
            <w:tcW w:w="1724" w:type="dxa"/>
          </w:tcPr>
          <w:p w:rsidR="00A116BA" w:rsidRPr="00BA0101" w:rsidRDefault="00A116BA" w:rsidP="00256179">
            <w:pPr>
              <w:tabs>
                <w:tab w:val="num" w:pos="360"/>
              </w:tabs>
              <w:spacing w:line="360" w:lineRule="auto"/>
              <w:ind w:firstLine="851"/>
              <w:jc w:val="center"/>
              <w:rPr>
                <w:b/>
              </w:rPr>
            </w:pPr>
          </w:p>
        </w:tc>
      </w:tr>
      <w:tr w:rsidR="00A116BA" w:rsidRPr="00BA0101" w:rsidTr="00A116BA">
        <w:trPr>
          <w:trHeight w:val="612"/>
        </w:trPr>
        <w:tc>
          <w:tcPr>
            <w:tcW w:w="3197" w:type="dxa"/>
            <w:vMerge/>
          </w:tcPr>
          <w:p w:rsidR="00A116BA" w:rsidRPr="00B8076E" w:rsidRDefault="00A116BA" w:rsidP="00256179">
            <w:pPr>
              <w:spacing w:line="360" w:lineRule="auto"/>
              <w:jc w:val="both"/>
              <w:rPr>
                <w:rStyle w:val="a9"/>
                <w:i w:val="0"/>
                <w:color w:val="FF0000"/>
              </w:rPr>
            </w:pPr>
          </w:p>
        </w:tc>
        <w:tc>
          <w:tcPr>
            <w:tcW w:w="6877" w:type="dxa"/>
          </w:tcPr>
          <w:p w:rsidR="00A116BA" w:rsidRDefault="00A116BA" w:rsidP="00256179">
            <w:pPr>
              <w:suppressAutoHyphens/>
              <w:rPr>
                <w:bCs/>
              </w:rPr>
            </w:pPr>
          </w:p>
        </w:tc>
        <w:tc>
          <w:tcPr>
            <w:tcW w:w="554" w:type="dxa"/>
          </w:tcPr>
          <w:p w:rsidR="00A116BA" w:rsidRPr="00BA0101" w:rsidRDefault="00A116BA" w:rsidP="00256179">
            <w:pPr>
              <w:tabs>
                <w:tab w:val="num" w:pos="360"/>
              </w:tabs>
              <w:spacing w:line="360" w:lineRule="auto"/>
              <w:ind w:firstLine="851"/>
              <w:jc w:val="center"/>
              <w:rPr>
                <w:b/>
              </w:rPr>
            </w:pPr>
          </w:p>
        </w:tc>
        <w:tc>
          <w:tcPr>
            <w:tcW w:w="542" w:type="dxa"/>
          </w:tcPr>
          <w:p w:rsidR="00A116BA" w:rsidRPr="00BA0101" w:rsidRDefault="00A116BA" w:rsidP="00256179">
            <w:pPr>
              <w:tabs>
                <w:tab w:val="num" w:pos="360"/>
              </w:tabs>
              <w:spacing w:line="360" w:lineRule="auto"/>
              <w:ind w:firstLine="851"/>
              <w:jc w:val="center"/>
              <w:rPr>
                <w:b/>
              </w:rPr>
            </w:pPr>
          </w:p>
        </w:tc>
        <w:tc>
          <w:tcPr>
            <w:tcW w:w="527" w:type="dxa"/>
            <w:gridSpan w:val="2"/>
          </w:tcPr>
          <w:p w:rsidR="00A116BA" w:rsidRPr="00BA0101" w:rsidRDefault="00A116BA" w:rsidP="00256179">
            <w:pPr>
              <w:tabs>
                <w:tab w:val="num" w:pos="360"/>
              </w:tabs>
              <w:spacing w:line="360" w:lineRule="auto"/>
              <w:ind w:firstLine="851"/>
              <w:jc w:val="center"/>
              <w:rPr>
                <w:b/>
              </w:rPr>
            </w:pPr>
          </w:p>
        </w:tc>
        <w:tc>
          <w:tcPr>
            <w:tcW w:w="532" w:type="dxa"/>
            <w:gridSpan w:val="2"/>
          </w:tcPr>
          <w:p w:rsidR="00A116BA" w:rsidRPr="00BA0101" w:rsidRDefault="00A116BA" w:rsidP="00256179">
            <w:pPr>
              <w:tabs>
                <w:tab w:val="num" w:pos="360"/>
              </w:tabs>
              <w:spacing w:line="360" w:lineRule="auto"/>
              <w:ind w:firstLine="851"/>
              <w:jc w:val="center"/>
              <w:rPr>
                <w:b/>
              </w:rPr>
            </w:pPr>
          </w:p>
        </w:tc>
        <w:tc>
          <w:tcPr>
            <w:tcW w:w="556" w:type="dxa"/>
            <w:gridSpan w:val="2"/>
          </w:tcPr>
          <w:p w:rsidR="00A116BA" w:rsidRPr="00BA0101" w:rsidRDefault="00A116BA" w:rsidP="00256179">
            <w:pPr>
              <w:tabs>
                <w:tab w:val="num" w:pos="360"/>
              </w:tabs>
              <w:spacing w:line="360" w:lineRule="auto"/>
              <w:ind w:firstLine="851"/>
              <w:jc w:val="center"/>
              <w:rPr>
                <w:b/>
              </w:rPr>
            </w:pPr>
          </w:p>
        </w:tc>
        <w:tc>
          <w:tcPr>
            <w:tcW w:w="534" w:type="dxa"/>
          </w:tcPr>
          <w:p w:rsidR="00A116BA" w:rsidRPr="00BA0101" w:rsidRDefault="00A116BA" w:rsidP="00256179">
            <w:pPr>
              <w:tabs>
                <w:tab w:val="num" w:pos="360"/>
              </w:tabs>
              <w:spacing w:line="360" w:lineRule="auto"/>
              <w:ind w:firstLine="851"/>
              <w:jc w:val="center"/>
              <w:rPr>
                <w:b/>
              </w:rPr>
            </w:pPr>
          </w:p>
        </w:tc>
        <w:tc>
          <w:tcPr>
            <w:tcW w:w="1724" w:type="dxa"/>
          </w:tcPr>
          <w:p w:rsidR="00A116BA" w:rsidRPr="00BA0101" w:rsidRDefault="00A116BA" w:rsidP="00256179">
            <w:pPr>
              <w:tabs>
                <w:tab w:val="num" w:pos="360"/>
              </w:tabs>
              <w:spacing w:line="360" w:lineRule="auto"/>
              <w:ind w:firstLine="851"/>
              <w:jc w:val="center"/>
              <w:rPr>
                <w:b/>
              </w:rPr>
            </w:pPr>
          </w:p>
        </w:tc>
      </w:tr>
      <w:tr w:rsidR="00A116BA" w:rsidRPr="00BA0101" w:rsidTr="00A116BA">
        <w:trPr>
          <w:trHeight w:val="612"/>
        </w:trPr>
        <w:tc>
          <w:tcPr>
            <w:tcW w:w="3197" w:type="dxa"/>
            <w:vMerge/>
          </w:tcPr>
          <w:p w:rsidR="00A116BA" w:rsidRPr="00B8076E" w:rsidRDefault="00A116BA" w:rsidP="00256179">
            <w:pPr>
              <w:spacing w:line="360" w:lineRule="auto"/>
              <w:jc w:val="both"/>
              <w:rPr>
                <w:rStyle w:val="a9"/>
                <w:i w:val="0"/>
                <w:color w:val="FF0000"/>
              </w:rPr>
            </w:pPr>
          </w:p>
        </w:tc>
        <w:tc>
          <w:tcPr>
            <w:tcW w:w="6877" w:type="dxa"/>
          </w:tcPr>
          <w:p w:rsidR="00A116BA" w:rsidRDefault="00A116BA" w:rsidP="00256179">
            <w:pPr>
              <w:tabs>
                <w:tab w:val="left" w:pos="448"/>
              </w:tabs>
              <w:suppressAutoHyphens/>
              <w:jc w:val="both"/>
              <w:rPr>
                <w:bCs/>
              </w:rPr>
            </w:pPr>
          </w:p>
        </w:tc>
        <w:tc>
          <w:tcPr>
            <w:tcW w:w="554" w:type="dxa"/>
          </w:tcPr>
          <w:p w:rsidR="00A116BA" w:rsidRPr="00BA0101" w:rsidRDefault="00A116BA" w:rsidP="00256179">
            <w:pPr>
              <w:tabs>
                <w:tab w:val="num" w:pos="360"/>
              </w:tabs>
              <w:spacing w:line="360" w:lineRule="auto"/>
              <w:ind w:firstLine="851"/>
              <w:jc w:val="center"/>
              <w:rPr>
                <w:b/>
              </w:rPr>
            </w:pPr>
          </w:p>
        </w:tc>
        <w:tc>
          <w:tcPr>
            <w:tcW w:w="542" w:type="dxa"/>
          </w:tcPr>
          <w:p w:rsidR="00A116BA" w:rsidRPr="00BA0101" w:rsidRDefault="00A116BA" w:rsidP="00256179">
            <w:pPr>
              <w:tabs>
                <w:tab w:val="num" w:pos="360"/>
              </w:tabs>
              <w:spacing w:line="360" w:lineRule="auto"/>
              <w:ind w:firstLine="851"/>
              <w:jc w:val="center"/>
              <w:rPr>
                <w:b/>
              </w:rPr>
            </w:pPr>
          </w:p>
        </w:tc>
        <w:tc>
          <w:tcPr>
            <w:tcW w:w="527" w:type="dxa"/>
            <w:gridSpan w:val="2"/>
          </w:tcPr>
          <w:p w:rsidR="00A116BA" w:rsidRPr="00BA0101" w:rsidRDefault="00A116BA" w:rsidP="00256179">
            <w:pPr>
              <w:tabs>
                <w:tab w:val="num" w:pos="360"/>
              </w:tabs>
              <w:spacing w:line="360" w:lineRule="auto"/>
              <w:ind w:firstLine="851"/>
              <w:jc w:val="center"/>
              <w:rPr>
                <w:b/>
              </w:rPr>
            </w:pPr>
          </w:p>
        </w:tc>
        <w:tc>
          <w:tcPr>
            <w:tcW w:w="532" w:type="dxa"/>
            <w:gridSpan w:val="2"/>
          </w:tcPr>
          <w:p w:rsidR="00A116BA" w:rsidRPr="00BA0101" w:rsidRDefault="00A116BA" w:rsidP="00256179">
            <w:pPr>
              <w:tabs>
                <w:tab w:val="num" w:pos="360"/>
              </w:tabs>
              <w:spacing w:line="360" w:lineRule="auto"/>
              <w:ind w:firstLine="851"/>
              <w:jc w:val="center"/>
              <w:rPr>
                <w:b/>
              </w:rPr>
            </w:pPr>
          </w:p>
        </w:tc>
        <w:tc>
          <w:tcPr>
            <w:tcW w:w="556" w:type="dxa"/>
            <w:gridSpan w:val="2"/>
          </w:tcPr>
          <w:p w:rsidR="00A116BA" w:rsidRPr="00BA0101" w:rsidRDefault="00A116BA" w:rsidP="00256179">
            <w:pPr>
              <w:tabs>
                <w:tab w:val="num" w:pos="360"/>
              </w:tabs>
              <w:spacing w:line="360" w:lineRule="auto"/>
              <w:ind w:firstLine="851"/>
              <w:jc w:val="center"/>
              <w:rPr>
                <w:b/>
              </w:rPr>
            </w:pPr>
          </w:p>
        </w:tc>
        <w:tc>
          <w:tcPr>
            <w:tcW w:w="534" w:type="dxa"/>
          </w:tcPr>
          <w:p w:rsidR="00A116BA" w:rsidRPr="00BA0101" w:rsidRDefault="00A116BA" w:rsidP="00256179">
            <w:pPr>
              <w:tabs>
                <w:tab w:val="num" w:pos="360"/>
              </w:tabs>
              <w:spacing w:line="360" w:lineRule="auto"/>
              <w:ind w:firstLine="851"/>
              <w:jc w:val="center"/>
              <w:rPr>
                <w:b/>
              </w:rPr>
            </w:pPr>
          </w:p>
        </w:tc>
        <w:tc>
          <w:tcPr>
            <w:tcW w:w="1724" w:type="dxa"/>
          </w:tcPr>
          <w:p w:rsidR="00A116BA" w:rsidRPr="00BA0101" w:rsidRDefault="00A116BA" w:rsidP="00256179">
            <w:pPr>
              <w:tabs>
                <w:tab w:val="num" w:pos="360"/>
              </w:tabs>
              <w:spacing w:line="360" w:lineRule="auto"/>
              <w:ind w:firstLine="851"/>
              <w:jc w:val="center"/>
              <w:rPr>
                <w:b/>
              </w:rPr>
            </w:pPr>
          </w:p>
        </w:tc>
      </w:tr>
    </w:tbl>
    <w:p w:rsidR="00B0215D" w:rsidRDefault="00B0215D" w:rsidP="00AD4E7F">
      <w:pPr>
        <w:ind w:firstLine="709"/>
        <w:rPr>
          <w:color w:val="FF0000"/>
          <w:sz w:val="28"/>
          <w:szCs w:val="28"/>
        </w:rPr>
      </w:pPr>
    </w:p>
    <w:p w:rsidR="00384773" w:rsidRDefault="00384773" w:rsidP="00AD4E7F">
      <w:pPr>
        <w:ind w:firstLine="709"/>
        <w:rPr>
          <w:color w:val="FF0000"/>
          <w:sz w:val="28"/>
          <w:szCs w:val="28"/>
        </w:rPr>
      </w:pPr>
    </w:p>
    <w:p w:rsidR="00384773" w:rsidRDefault="00384773" w:rsidP="00AD4E7F">
      <w:pPr>
        <w:ind w:firstLine="709"/>
        <w:rPr>
          <w:color w:val="FF0000"/>
          <w:sz w:val="28"/>
          <w:szCs w:val="28"/>
        </w:rPr>
      </w:pPr>
    </w:p>
    <w:p w:rsidR="00384773" w:rsidRDefault="00384773" w:rsidP="00AD4E7F">
      <w:pPr>
        <w:ind w:firstLine="709"/>
        <w:rPr>
          <w:color w:val="FF0000"/>
          <w:sz w:val="28"/>
          <w:szCs w:val="28"/>
        </w:rPr>
      </w:pPr>
    </w:p>
    <w:p w:rsidR="00384773" w:rsidRDefault="00384773" w:rsidP="00AD4E7F">
      <w:pPr>
        <w:ind w:firstLine="709"/>
        <w:rPr>
          <w:color w:val="FF0000"/>
          <w:sz w:val="28"/>
          <w:szCs w:val="28"/>
        </w:rPr>
      </w:pPr>
    </w:p>
    <w:p w:rsidR="00384773" w:rsidRDefault="00384773" w:rsidP="00AD4E7F">
      <w:pPr>
        <w:ind w:firstLine="709"/>
        <w:rPr>
          <w:color w:val="FF0000"/>
          <w:sz w:val="28"/>
          <w:szCs w:val="28"/>
        </w:rPr>
      </w:pPr>
    </w:p>
    <w:p w:rsidR="00384773" w:rsidRDefault="00384773" w:rsidP="00AD4E7F">
      <w:pPr>
        <w:ind w:firstLine="709"/>
        <w:rPr>
          <w:color w:val="FF0000"/>
          <w:sz w:val="28"/>
          <w:szCs w:val="28"/>
        </w:rPr>
      </w:pPr>
    </w:p>
    <w:p w:rsidR="00384773" w:rsidRDefault="00384773" w:rsidP="00AD4E7F">
      <w:pPr>
        <w:ind w:firstLine="709"/>
        <w:rPr>
          <w:color w:val="FF0000"/>
          <w:sz w:val="28"/>
          <w:szCs w:val="28"/>
        </w:rPr>
      </w:pPr>
    </w:p>
    <w:p w:rsidR="00384773" w:rsidRDefault="00384773" w:rsidP="00AD4E7F">
      <w:pPr>
        <w:ind w:firstLine="709"/>
        <w:rPr>
          <w:color w:val="FF0000"/>
          <w:sz w:val="28"/>
          <w:szCs w:val="28"/>
        </w:rPr>
      </w:pPr>
    </w:p>
    <w:p w:rsidR="00384773" w:rsidRDefault="00384773" w:rsidP="00AD4E7F">
      <w:pPr>
        <w:ind w:firstLine="709"/>
        <w:rPr>
          <w:color w:val="FF0000"/>
          <w:sz w:val="28"/>
          <w:szCs w:val="28"/>
        </w:rPr>
      </w:pPr>
    </w:p>
    <w:p w:rsidR="00384773" w:rsidRDefault="00384773" w:rsidP="00AD4E7F">
      <w:pPr>
        <w:ind w:firstLine="709"/>
        <w:rPr>
          <w:color w:val="FF0000"/>
          <w:sz w:val="28"/>
          <w:szCs w:val="28"/>
        </w:rPr>
      </w:pPr>
    </w:p>
    <w:p w:rsidR="00384773" w:rsidRDefault="00384773" w:rsidP="00AD4E7F">
      <w:pPr>
        <w:ind w:firstLine="709"/>
        <w:rPr>
          <w:color w:val="FF0000"/>
          <w:sz w:val="28"/>
          <w:szCs w:val="28"/>
        </w:rPr>
      </w:pPr>
    </w:p>
    <w:p w:rsidR="00384773" w:rsidRDefault="00384773" w:rsidP="00AD4E7F">
      <w:pPr>
        <w:ind w:firstLine="709"/>
        <w:rPr>
          <w:color w:val="FF0000"/>
          <w:sz w:val="28"/>
          <w:szCs w:val="28"/>
        </w:rPr>
      </w:pPr>
    </w:p>
    <w:p w:rsidR="00384773" w:rsidRDefault="00384773" w:rsidP="00AD4E7F">
      <w:pPr>
        <w:ind w:firstLine="709"/>
        <w:rPr>
          <w:color w:val="FF0000"/>
          <w:sz w:val="28"/>
          <w:szCs w:val="28"/>
        </w:rPr>
      </w:pPr>
    </w:p>
    <w:p w:rsidR="00384773" w:rsidRDefault="00384773" w:rsidP="00AD4E7F">
      <w:pPr>
        <w:ind w:firstLine="709"/>
        <w:rPr>
          <w:color w:val="FF0000"/>
          <w:sz w:val="28"/>
          <w:szCs w:val="28"/>
        </w:rPr>
      </w:pPr>
    </w:p>
    <w:p w:rsidR="00384773" w:rsidRDefault="00384773" w:rsidP="00AD4E7F">
      <w:pPr>
        <w:ind w:firstLine="709"/>
        <w:rPr>
          <w:color w:val="FF0000"/>
          <w:sz w:val="28"/>
          <w:szCs w:val="28"/>
        </w:rPr>
      </w:pPr>
    </w:p>
    <w:p w:rsidR="00384773" w:rsidRDefault="00384773" w:rsidP="00AD4E7F">
      <w:pPr>
        <w:ind w:firstLine="709"/>
        <w:rPr>
          <w:color w:val="FF0000"/>
          <w:sz w:val="28"/>
          <w:szCs w:val="28"/>
        </w:rPr>
      </w:pPr>
    </w:p>
    <w:p w:rsidR="00384773" w:rsidRDefault="00384773" w:rsidP="00AD4E7F">
      <w:pPr>
        <w:ind w:firstLine="709"/>
        <w:rPr>
          <w:color w:val="FF0000"/>
          <w:sz w:val="28"/>
          <w:szCs w:val="28"/>
        </w:rPr>
      </w:pPr>
    </w:p>
    <w:p w:rsidR="00384773" w:rsidRDefault="00384773" w:rsidP="00AD4E7F">
      <w:pPr>
        <w:ind w:firstLine="709"/>
        <w:rPr>
          <w:color w:val="FF0000"/>
          <w:sz w:val="28"/>
          <w:szCs w:val="28"/>
        </w:rPr>
      </w:pPr>
    </w:p>
    <w:p w:rsidR="00384773" w:rsidRDefault="00384773" w:rsidP="00AD4E7F">
      <w:pPr>
        <w:ind w:firstLine="709"/>
        <w:rPr>
          <w:color w:val="FF0000"/>
          <w:sz w:val="28"/>
          <w:szCs w:val="28"/>
        </w:rPr>
      </w:pPr>
    </w:p>
    <w:p w:rsidR="00384773" w:rsidRDefault="00384773" w:rsidP="00AD4E7F">
      <w:pPr>
        <w:ind w:firstLine="709"/>
        <w:rPr>
          <w:color w:val="FF0000"/>
          <w:sz w:val="28"/>
          <w:szCs w:val="28"/>
        </w:rPr>
      </w:pPr>
    </w:p>
    <w:p w:rsidR="00384773" w:rsidRDefault="00384773" w:rsidP="00AD4E7F">
      <w:pPr>
        <w:ind w:firstLine="709"/>
        <w:rPr>
          <w:color w:val="FF0000"/>
          <w:sz w:val="28"/>
          <w:szCs w:val="28"/>
        </w:rPr>
      </w:pPr>
    </w:p>
    <w:p w:rsidR="00384773" w:rsidRDefault="00384773" w:rsidP="00AD4E7F">
      <w:pPr>
        <w:ind w:firstLine="709"/>
        <w:rPr>
          <w:color w:val="FF0000"/>
          <w:sz w:val="28"/>
          <w:szCs w:val="28"/>
        </w:rPr>
      </w:pPr>
    </w:p>
    <w:p w:rsidR="00384773" w:rsidRDefault="00384773" w:rsidP="00AD4E7F">
      <w:pPr>
        <w:ind w:firstLine="709"/>
        <w:rPr>
          <w:color w:val="FF0000"/>
          <w:sz w:val="28"/>
          <w:szCs w:val="28"/>
        </w:rPr>
      </w:pPr>
    </w:p>
    <w:p w:rsidR="00384773" w:rsidRDefault="00384773" w:rsidP="00AD4E7F">
      <w:pPr>
        <w:ind w:firstLine="709"/>
        <w:rPr>
          <w:color w:val="FF0000"/>
          <w:sz w:val="28"/>
          <w:szCs w:val="28"/>
        </w:rPr>
      </w:pPr>
    </w:p>
    <w:p w:rsidR="00384773" w:rsidRDefault="00384773" w:rsidP="009F2AE0">
      <w:pPr>
        <w:rPr>
          <w:color w:val="FF0000"/>
          <w:sz w:val="28"/>
          <w:szCs w:val="28"/>
        </w:rPr>
        <w:sectPr w:rsidR="00384773" w:rsidSect="009F2AE0">
          <w:pgSz w:w="16838" w:h="11906" w:orient="landscape"/>
          <w:pgMar w:top="1134" w:right="850" w:bottom="1134" w:left="1701" w:header="709" w:footer="709" w:gutter="0"/>
          <w:cols w:space="708"/>
          <w:titlePg/>
          <w:docGrid w:linePitch="360"/>
        </w:sectPr>
      </w:pPr>
    </w:p>
    <w:p w:rsidR="001F0E4D" w:rsidRPr="002920BE" w:rsidRDefault="001F0E4D" w:rsidP="001F0E4D">
      <w:pPr>
        <w:spacing w:line="360" w:lineRule="auto"/>
        <w:jc w:val="right"/>
      </w:pPr>
      <w:r w:rsidRPr="002920BE">
        <w:lastRenderedPageBreak/>
        <w:t xml:space="preserve">Приложение </w:t>
      </w:r>
      <w:r>
        <w:t>3</w:t>
      </w:r>
    </w:p>
    <w:p w:rsidR="001F0E4D" w:rsidRPr="001F0E4D" w:rsidRDefault="001F0E4D" w:rsidP="001F0E4D">
      <w:pPr>
        <w:spacing w:line="360" w:lineRule="auto"/>
        <w:ind w:firstLine="851"/>
        <w:jc w:val="center"/>
        <w:rPr>
          <w:b/>
          <w:sz w:val="28"/>
          <w:szCs w:val="28"/>
        </w:rPr>
      </w:pPr>
      <w:r w:rsidRPr="001F0E4D">
        <w:rPr>
          <w:b/>
          <w:sz w:val="28"/>
          <w:szCs w:val="28"/>
        </w:rPr>
        <w:t>Практические манипуляции (задания)</w:t>
      </w:r>
    </w:p>
    <w:p w:rsidR="009F2AE0" w:rsidRPr="009F2AE0" w:rsidRDefault="009F2AE0" w:rsidP="009F2AE0">
      <w:pPr>
        <w:pStyle w:val="a3"/>
        <w:numPr>
          <w:ilvl w:val="0"/>
          <w:numId w:val="40"/>
        </w:numPr>
        <w:spacing w:line="360" w:lineRule="auto"/>
        <w:rPr>
          <w:sz w:val="28"/>
          <w:szCs w:val="28"/>
        </w:rPr>
      </w:pPr>
      <w:r w:rsidRPr="009F2AE0">
        <w:rPr>
          <w:sz w:val="28"/>
          <w:szCs w:val="28"/>
        </w:rPr>
        <w:t>Приготовление насыщенных и рабочих растворов дезинфицирующих средств различной концентрации.</w:t>
      </w:r>
    </w:p>
    <w:p w:rsidR="009F2AE0" w:rsidRPr="009F2AE0" w:rsidRDefault="009F2AE0" w:rsidP="009F2AE0">
      <w:pPr>
        <w:pStyle w:val="a3"/>
        <w:numPr>
          <w:ilvl w:val="0"/>
          <w:numId w:val="40"/>
        </w:numPr>
        <w:spacing w:line="360" w:lineRule="auto"/>
        <w:rPr>
          <w:sz w:val="28"/>
          <w:szCs w:val="28"/>
        </w:rPr>
      </w:pPr>
      <w:r w:rsidRPr="009F2AE0">
        <w:rPr>
          <w:bCs/>
          <w:sz w:val="28"/>
          <w:szCs w:val="28"/>
          <w:lang w:eastAsia="en-US"/>
        </w:rPr>
        <w:t>Способы проведения качественных реакций</w:t>
      </w:r>
    </w:p>
    <w:p w:rsidR="009F2AE0" w:rsidRPr="009F2AE0" w:rsidRDefault="009F2AE0" w:rsidP="009F2AE0">
      <w:pPr>
        <w:pStyle w:val="a3"/>
        <w:numPr>
          <w:ilvl w:val="0"/>
          <w:numId w:val="40"/>
        </w:numPr>
        <w:spacing w:line="360" w:lineRule="auto"/>
        <w:rPr>
          <w:sz w:val="28"/>
          <w:szCs w:val="28"/>
        </w:rPr>
      </w:pPr>
      <w:r w:rsidRPr="009F2AE0">
        <w:rPr>
          <w:bCs/>
          <w:sz w:val="28"/>
          <w:szCs w:val="28"/>
          <w:lang w:eastAsia="en-US"/>
        </w:rPr>
        <w:t>Приготовление бумажных простых и складчатых фильтров. Способы фильтрования.</w:t>
      </w:r>
    </w:p>
    <w:p w:rsidR="009F2AE0" w:rsidRPr="009F2AE0" w:rsidRDefault="009F2AE0" w:rsidP="009F2AE0">
      <w:pPr>
        <w:pStyle w:val="a3"/>
        <w:numPr>
          <w:ilvl w:val="0"/>
          <w:numId w:val="40"/>
        </w:numPr>
        <w:spacing w:line="360" w:lineRule="auto"/>
        <w:rPr>
          <w:sz w:val="28"/>
          <w:szCs w:val="28"/>
        </w:rPr>
      </w:pPr>
      <w:r w:rsidRPr="009F2AE0">
        <w:rPr>
          <w:bCs/>
          <w:sz w:val="28"/>
          <w:szCs w:val="28"/>
          <w:lang w:eastAsia="en-US"/>
        </w:rPr>
        <w:t>Проведение центрифугирования, отбора центрифугата</w:t>
      </w:r>
    </w:p>
    <w:p w:rsidR="009F2AE0" w:rsidRPr="009F2AE0" w:rsidRDefault="009F2AE0" w:rsidP="009F2AE0">
      <w:pPr>
        <w:pStyle w:val="a3"/>
        <w:numPr>
          <w:ilvl w:val="0"/>
          <w:numId w:val="40"/>
        </w:numPr>
        <w:spacing w:line="360" w:lineRule="auto"/>
        <w:rPr>
          <w:sz w:val="28"/>
          <w:szCs w:val="28"/>
        </w:rPr>
      </w:pPr>
      <w:r w:rsidRPr="009F2AE0">
        <w:rPr>
          <w:bCs/>
          <w:sz w:val="28"/>
          <w:szCs w:val="28"/>
          <w:lang w:eastAsia="en-US"/>
        </w:rPr>
        <w:t>Проведение титриметрического метода. Техника титрования</w:t>
      </w:r>
    </w:p>
    <w:p w:rsidR="009F2AE0" w:rsidRPr="009F2AE0" w:rsidRDefault="009F2AE0" w:rsidP="009F2AE0">
      <w:pPr>
        <w:pStyle w:val="a3"/>
        <w:numPr>
          <w:ilvl w:val="0"/>
          <w:numId w:val="40"/>
        </w:numPr>
        <w:spacing w:line="360" w:lineRule="auto"/>
        <w:rPr>
          <w:sz w:val="28"/>
          <w:szCs w:val="28"/>
        </w:rPr>
      </w:pPr>
      <w:r w:rsidRPr="009F2AE0">
        <w:rPr>
          <w:bCs/>
          <w:sz w:val="28"/>
          <w:szCs w:val="28"/>
          <w:lang w:eastAsia="en-US"/>
        </w:rPr>
        <w:t>Принцип работы фотометрических приборов</w:t>
      </w:r>
    </w:p>
    <w:p w:rsidR="009F2AE0" w:rsidRPr="009F2AE0" w:rsidRDefault="009F2AE0" w:rsidP="009F2AE0">
      <w:pPr>
        <w:pStyle w:val="a3"/>
        <w:numPr>
          <w:ilvl w:val="0"/>
          <w:numId w:val="40"/>
        </w:numPr>
        <w:spacing w:line="360" w:lineRule="auto"/>
        <w:rPr>
          <w:sz w:val="28"/>
          <w:szCs w:val="28"/>
        </w:rPr>
      </w:pPr>
      <w:r w:rsidRPr="009F2AE0">
        <w:rPr>
          <w:bCs/>
          <w:sz w:val="28"/>
          <w:szCs w:val="28"/>
          <w:lang w:eastAsia="en-US"/>
        </w:rPr>
        <w:t>Принцип работы иономера, рН-метра</w:t>
      </w:r>
    </w:p>
    <w:p w:rsidR="009F2AE0" w:rsidRPr="009F2AE0" w:rsidRDefault="009F2AE0" w:rsidP="009F2AE0">
      <w:pPr>
        <w:pStyle w:val="a3"/>
        <w:numPr>
          <w:ilvl w:val="0"/>
          <w:numId w:val="40"/>
        </w:numPr>
        <w:spacing w:line="360" w:lineRule="auto"/>
        <w:rPr>
          <w:sz w:val="28"/>
          <w:szCs w:val="28"/>
        </w:rPr>
      </w:pPr>
      <w:r w:rsidRPr="009F2AE0">
        <w:rPr>
          <w:bCs/>
          <w:sz w:val="28"/>
          <w:szCs w:val="28"/>
          <w:lang w:eastAsia="en-US"/>
        </w:rPr>
        <w:t>Принцип проведения бумажной, тонкослойной хроматографии</w:t>
      </w:r>
    </w:p>
    <w:p w:rsidR="009F2AE0" w:rsidRPr="009F2AE0" w:rsidRDefault="009F2AE0" w:rsidP="009F2AE0">
      <w:pPr>
        <w:pStyle w:val="a3"/>
        <w:numPr>
          <w:ilvl w:val="0"/>
          <w:numId w:val="40"/>
        </w:numPr>
        <w:spacing w:line="360" w:lineRule="auto"/>
        <w:rPr>
          <w:sz w:val="28"/>
          <w:szCs w:val="28"/>
        </w:rPr>
      </w:pPr>
      <w:r w:rsidRPr="009F2AE0">
        <w:rPr>
          <w:sz w:val="28"/>
          <w:szCs w:val="28"/>
        </w:rPr>
        <w:t>Проведение дезинфекции использованной лабораторной посуды, инструментария и средств защиты</w:t>
      </w:r>
    </w:p>
    <w:p w:rsidR="009F2AE0" w:rsidRPr="009F2AE0" w:rsidRDefault="009F2AE0" w:rsidP="009F2AE0">
      <w:pPr>
        <w:pStyle w:val="a3"/>
        <w:numPr>
          <w:ilvl w:val="0"/>
          <w:numId w:val="40"/>
        </w:numPr>
        <w:spacing w:line="360" w:lineRule="auto"/>
        <w:rPr>
          <w:sz w:val="28"/>
          <w:szCs w:val="28"/>
        </w:rPr>
      </w:pPr>
      <w:r w:rsidRPr="009F2AE0">
        <w:rPr>
          <w:bCs/>
          <w:sz w:val="28"/>
          <w:szCs w:val="28"/>
        </w:rPr>
        <w:t>Алгоритм поведения медицинского персонала лаборатории при возникновении аварийных ситуаций, во время работы с биологическим материалом</w:t>
      </w:r>
    </w:p>
    <w:p w:rsidR="009F2AE0" w:rsidRPr="009F2AE0" w:rsidRDefault="009F2AE0" w:rsidP="009F2AE0">
      <w:pPr>
        <w:pStyle w:val="a3"/>
        <w:numPr>
          <w:ilvl w:val="0"/>
          <w:numId w:val="40"/>
        </w:numPr>
        <w:spacing w:line="360" w:lineRule="auto"/>
        <w:rPr>
          <w:sz w:val="28"/>
          <w:szCs w:val="28"/>
        </w:rPr>
      </w:pPr>
      <w:r w:rsidRPr="009F2AE0">
        <w:rPr>
          <w:sz w:val="28"/>
          <w:szCs w:val="28"/>
        </w:rPr>
        <w:t>Утилизация отработанного материала</w:t>
      </w:r>
    </w:p>
    <w:p w:rsidR="009F2AE0" w:rsidRPr="009F2AE0" w:rsidRDefault="009F2AE0" w:rsidP="009F2AE0">
      <w:pPr>
        <w:pStyle w:val="a3"/>
        <w:numPr>
          <w:ilvl w:val="0"/>
          <w:numId w:val="40"/>
        </w:numPr>
        <w:spacing w:line="360" w:lineRule="auto"/>
        <w:rPr>
          <w:sz w:val="28"/>
          <w:szCs w:val="28"/>
        </w:rPr>
      </w:pPr>
      <w:r w:rsidRPr="009F2AE0">
        <w:rPr>
          <w:bCs/>
          <w:sz w:val="28"/>
          <w:szCs w:val="28"/>
          <w:lang w:eastAsia="en-US"/>
        </w:rPr>
        <w:t>Проведение контроля качества предстерилизационной обработки посуды</w:t>
      </w:r>
    </w:p>
    <w:p w:rsidR="009F2AE0" w:rsidRPr="009F2AE0" w:rsidRDefault="009F2AE0" w:rsidP="009F2AE0">
      <w:pPr>
        <w:pStyle w:val="a3"/>
        <w:numPr>
          <w:ilvl w:val="0"/>
          <w:numId w:val="40"/>
        </w:numPr>
        <w:spacing w:line="360" w:lineRule="auto"/>
        <w:rPr>
          <w:sz w:val="28"/>
          <w:szCs w:val="28"/>
        </w:rPr>
      </w:pPr>
      <w:r w:rsidRPr="009F2AE0">
        <w:rPr>
          <w:sz w:val="28"/>
          <w:szCs w:val="28"/>
        </w:rPr>
        <w:t>Проведение заключительной уборки рабочего места лаборанта</w:t>
      </w:r>
    </w:p>
    <w:p w:rsidR="009F2AE0" w:rsidRPr="009F2AE0" w:rsidRDefault="009F2AE0" w:rsidP="009F2AE0">
      <w:pPr>
        <w:pStyle w:val="a3"/>
        <w:numPr>
          <w:ilvl w:val="0"/>
          <w:numId w:val="40"/>
        </w:numPr>
        <w:spacing w:line="360" w:lineRule="auto"/>
        <w:rPr>
          <w:sz w:val="28"/>
          <w:szCs w:val="28"/>
        </w:rPr>
      </w:pPr>
      <w:r w:rsidRPr="009F2AE0">
        <w:rPr>
          <w:bCs/>
          <w:sz w:val="28"/>
          <w:szCs w:val="28"/>
          <w:lang w:eastAsia="en-US"/>
        </w:rPr>
        <w:t xml:space="preserve"> Первая медицинская помощь при поражении химическими веществами </w:t>
      </w:r>
    </w:p>
    <w:p w:rsidR="00384773" w:rsidRPr="009F2AE0" w:rsidRDefault="009F2AE0" w:rsidP="009F2AE0">
      <w:pPr>
        <w:pStyle w:val="a3"/>
        <w:numPr>
          <w:ilvl w:val="0"/>
          <w:numId w:val="40"/>
        </w:numPr>
        <w:spacing w:after="160" w:line="259" w:lineRule="auto"/>
        <w:rPr>
          <w:color w:val="FF0000"/>
          <w:sz w:val="28"/>
          <w:szCs w:val="28"/>
        </w:rPr>
      </w:pPr>
      <w:r w:rsidRPr="009F2AE0">
        <w:rPr>
          <w:bCs/>
          <w:sz w:val="28"/>
          <w:szCs w:val="28"/>
        </w:rPr>
        <w:t>Первая помощь при повреждении целостности покрова кожи</w:t>
      </w:r>
    </w:p>
    <w:sectPr w:rsidR="00384773" w:rsidRPr="009F2AE0" w:rsidSect="009F2AE0">
      <w:pgSz w:w="11906" w:h="16838"/>
      <w:pgMar w:top="1701" w:right="1134" w:bottom="85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8EA" w:rsidRDefault="009558EA">
      <w:r>
        <w:separator/>
      </w:r>
    </w:p>
  </w:endnote>
  <w:endnote w:type="continuationSeparator" w:id="0">
    <w:p w:rsidR="009558EA" w:rsidRDefault="00955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83E" w:rsidRDefault="00F772E1" w:rsidP="00AE4963">
    <w:pPr>
      <w:pStyle w:val="ae"/>
      <w:framePr w:wrap="around" w:vAnchor="text" w:hAnchor="margin" w:xAlign="right" w:y="1"/>
      <w:rPr>
        <w:rStyle w:val="af6"/>
      </w:rPr>
    </w:pPr>
    <w:r>
      <w:rPr>
        <w:rStyle w:val="af6"/>
      </w:rPr>
      <w:fldChar w:fldCharType="begin"/>
    </w:r>
    <w:r w:rsidR="00DD083E">
      <w:rPr>
        <w:rStyle w:val="af6"/>
      </w:rPr>
      <w:instrText xml:space="preserve">PAGE  </w:instrText>
    </w:r>
    <w:r>
      <w:rPr>
        <w:rStyle w:val="af6"/>
      </w:rPr>
      <w:fldChar w:fldCharType="end"/>
    </w:r>
  </w:p>
  <w:p w:rsidR="00DD083E" w:rsidRDefault="00DD083E" w:rsidP="00AE4963">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51751"/>
      <w:docPartObj>
        <w:docPartGallery w:val="Page Numbers (Bottom of Page)"/>
        <w:docPartUnique/>
      </w:docPartObj>
    </w:sdtPr>
    <w:sdtEndPr/>
    <w:sdtContent>
      <w:p w:rsidR="009F2AE0" w:rsidRDefault="00DC1448">
        <w:pPr>
          <w:pStyle w:val="ae"/>
          <w:jc w:val="center"/>
        </w:pPr>
        <w:r>
          <w:fldChar w:fldCharType="begin"/>
        </w:r>
        <w:r>
          <w:instrText xml:space="preserve"> PAGE   \* MERGEFORMAT </w:instrText>
        </w:r>
        <w:r>
          <w:fldChar w:fldCharType="separate"/>
        </w:r>
        <w:r w:rsidR="00F80628">
          <w:rPr>
            <w:noProof/>
          </w:rPr>
          <w:t>23</w:t>
        </w:r>
        <w:r>
          <w:rPr>
            <w:noProof/>
          </w:rPr>
          <w:fldChar w:fldCharType="end"/>
        </w:r>
      </w:p>
    </w:sdtContent>
  </w:sdt>
  <w:p w:rsidR="00DD083E" w:rsidRDefault="00DD083E" w:rsidP="00AE4963">
    <w:pPr>
      <w:pStyle w:val="a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51752"/>
      <w:docPartObj>
        <w:docPartGallery w:val="Page Numbers (Bottom of Page)"/>
        <w:docPartUnique/>
      </w:docPartObj>
    </w:sdtPr>
    <w:sdtEndPr/>
    <w:sdtContent>
      <w:p w:rsidR="009F2AE0" w:rsidRDefault="00DC1448">
        <w:pPr>
          <w:pStyle w:val="ae"/>
          <w:jc w:val="center"/>
        </w:pPr>
        <w:r>
          <w:fldChar w:fldCharType="begin"/>
        </w:r>
        <w:r>
          <w:instrText xml:space="preserve"> PAGE   \* MERGEFORMAT </w:instrText>
        </w:r>
        <w:r>
          <w:fldChar w:fldCharType="separate"/>
        </w:r>
        <w:r w:rsidR="00F80628">
          <w:rPr>
            <w:noProof/>
          </w:rPr>
          <w:t>7</w:t>
        </w:r>
        <w:r>
          <w:rPr>
            <w:noProof/>
          </w:rPr>
          <w:fldChar w:fldCharType="end"/>
        </w:r>
      </w:p>
    </w:sdtContent>
  </w:sdt>
  <w:p w:rsidR="009F2AE0" w:rsidRDefault="009F2AE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8EA" w:rsidRDefault="009558EA">
      <w:r>
        <w:separator/>
      </w:r>
    </w:p>
  </w:footnote>
  <w:footnote w:type="continuationSeparator" w:id="0">
    <w:p w:rsidR="009558EA" w:rsidRDefault="009558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8404584"/>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426634A"/>
    <w:multiLevelType w:val="hybridMultilevel"/>
    <w:tmpl w:val="BE0C611C"/>
    <w:lvl w:ilvl="0" w:tplc="332A6268">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BF5C5D"/>
    <w:multiLevelType w:val="hybridMultilevel"/>
    <w:tmpl w:val="01FC870A"/>
    <w:lvl w:ilvl="0" w:tplc="08AAAF3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F4391D"/>
    <w:multiLevelType w:val="hybridMultilevel"/>
    <w:tmpl w:val="A108185A"/>
    <w:lvl w:ilvl="0" w:tplc="332A6268">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362535"/>
    <w:multiLevelType w:val="hybridMultilevel"/>
    <w:tmpl w:val="5C18A0A2"/>
    <w:lvl w:ilvl="0" w:tplc="08AAAF3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4D772C"/>
    <w:multiLevelType w:val="hybridMultilevel"/>
    <w:tmpl w:val="4798EEFE"/>
    <w:lvl w:ilvl="0" w:tplc="332A6268">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BE512A"/>
    <w:multiLevelType w:val="multilevel"/>
    <w:tmpl w:val="05E0B3CE"/>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A5854F1"/>
    <w:multiLevelType w:val="hybridMultilevel"/>
    <w:tmpl w:val="D37E422A"/>
    <w:lvl w:ilvl="0" w:tplc="641A950A">
      <w:start w:val="1"/>
      <w:numFmt w:val="bullet"/>
      <w:lvlText w:val=""/>
      <w:lvlJc w:val="left"/>
      <w:pPr>
        <w:ind w:left="7"/>
      </w:pPr>
      <w:rPr>
        <w:rFonts w:ascii="Symbol" w:hAnsi="Symbol" w:hint="default"/>
        <w:b w:val="0"/>
        <w:i w:val="0"/>
        <w:strike w:val="0"/>
        <w:dstrike w:val="0"/>
        <w:color w:val="auto"/>
        <w:sz w:val="24"/>
        <w:szCs w:val="24"/>
        <w:u w:val="none" w:color="000000"/>
        <w:bdr w:val="none" w:sz="0" w:space="0" w:color="auto"/>
        <w:shd w:val="clear" w:color="auto" w:fill="auto"/>
        <w:vertAlign w:val="baseline"/>
      </w:rPr>
    </w:lvl>
    <w:lvl w:ilvl="1" w:tplc="513AB08C">
      <w:start w:val="1"/>
      <w:numFmt w:val="bullet"/>
      <w:lvlText w:val="o"/>
      <w:lvlJc w:val="left"/>
      <w:pPr>
        <w:ind w:left="1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2051C2">
      <w:start w:val="1"/>
      <w:numFmt w:val="bullet"/>
      <w:lvlText w:val="▪"/>
      <w:lvlJc w:val="left"/>
      <w:pPr>
        <w:ind w:left="1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6E9C3A">
      <w:start w:val="1"/>
      <w:numFmt w:val="bullet"/>
      <w:lvlText w:val="•"/>
      <w:lvlJc w:val="left"/>
      <w:pPr>
        <w:ind w:left="2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BC744E">
      <w:start w:val="1"/>
      <w:numFmt w:val="bullet"/>
      <w:lvlText w:val="o"/>
      <w:lvlJc w:val="left"/>
      <w:pPr>
        <w:ind w:left="3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9A6EE4">
      <w:start w:val="1"/>
      <w:numFmt w:val="bullet"/>
      <w:lvlText w:val="▪"/>
      <w:lvlJc w:val="left"/>
      <w:pPr>
        <w:ind w:left="4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488ED0">
      <w:start w:val="1"/>
      <w:numFmt w:val="bullet"/>
      <w:lvlText w:val="•"/>
      <w:lvlJc w:val="left"/>
      <w:pPr>
        <w:ind w:left="4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E8E18A">
      <w:start w:val="1"/>
      <w:numFmt w:val="bullet"/>
      <w:lvlText w:val="o"/>
      <w:lvlJc w:val="left"/>
      <w:pPr>
        <w:ind w:left="5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F6694E">
      <w:start w:val="1"/>
      <w:numFmt w:val="bullet"/>
      <w:lvlText w:val="▪"/>
      <w:lvlJc w:val="left"/>
      <w:pPr>
        <w:ind w:left="6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AEB64A2"/>
    <w:multiLevelType w:val="hybridMultilevel"/>
    <w:tmpl w:val="B672BB4E"/>
    <w:lvl w:ilvl="0" w:tplc="31FE4050">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1D6599"/>
    <w:multiLevelType w:val="hybridMultilevel"/>
    <w:tmpl w:val="D586FCD2"/>
    <w:lvl w:ilvl="0" w:tplc="332A6268">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B5F4C2A"/>
    <w:multiLevelType w:val="hybridMultilevel"/>
    <w:tmpl w:val="5498D838"/>
    <w:lvl w:ilvl="0" w:tplc="332A6268">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AE429B"/>
    <w:multiLevelType w:val="singleLevel"/>
    <w:tmpl w:val="0419000F"/>
    <w:lvl w:ilvl="0">
      <w:start w:val="1"/>
      <w:numFmt w:val="decimal"/>
      <w:lvlText w:val="%1."/>
      <w:lvlJc w:val="left"/>
      <w:pPr>
        <w:tabs>
          <w:tab w:val="num" w:pos="360"/>
        </w:tabs>
        <w:ind w:left="360" w:hanging="360"/>
      </w:pPr>
    </w:lvl>
  </w:abstractNum>
  <w:abstractNum w:abstractNumId="13">
    <w:nsid w:val="1DFB5A36"/>
    <w:multiLevelType w:val="hybridMultilevel"/>
    <w:tmpl w:val="5C18A0A2"/>
    <w:lvl w:ilvl="0" w:tplc="08AAAF3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8A55D2"/>
    <w:multiLevelType w:val="hybridMultilevel"/>
    <w:tmpl w:val="2A3CC0F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226700DA"/>
    <w:multiLevelType w:val="hybridMultilevel"/>
    <w:tmpl w:val="B5EEEC4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5294223"/>
    <w:multiLevelType w:val="hybridMultilevel"/>
    <w:tmpl w:val="E76CBF32"/>
    <w:lvl w:ilvl="0" w:tplc="83EC8C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5C40B85"/>
    <w:multiLevelType w:val="hybridMultilevel"/>
    <w:tmpl w:val="1EA60D20"/>
    <w:lvl w:ilvl="0" w:tplc="83EC8C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8487BB7"/>
    <w:multiLevelType w:val="hybridMultilevel"/>
    <w:tmpl w:val="FBF8E972"/>
    <w:lvl w:ilvl="0" w:tplc="83EC8C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D4B40B0"/>
    <w:multiLevelType w:val="hybridMultilevel"/>
    <w:tmpl w:val="066A906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301433C9"/>
    <w:multiLevelType w:val="multilevel"/>
    <w:tmpl w:val="D8F0F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0810219"/>
    <w:multiLevelType w:val="hybridMultilevel"/>
    <w:tmpl w:val="5F5E20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3C1520"/>
    <w:multiLevelType w:val="hybridMultilevel"/>
    <w:tmpl w:val="44C477A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40165326"/>
    <w:multiLevelType w:val="hybridMultilevel"/>
    <w:tmpl w:val="01FC870A"/>
    <w:lvl w:ilvl="0" w:tplc="08AAAF3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E30039"/>
    <w:multiLevelType w:val="hybridMultilevel"/>
    <w:tmpl w:val="7DA8FA3E"/>
    <w:lvl w:ilvl="0" w:tplc="332A6268">
      <w:start w:val="1"/>
      <w:numFmt w:val="bullet"/>
      <w:lvlText w:val="-"/>
      <w:lvlJc w:val="left"/>
      <w:pPr>
        <w:ind w:left="1070" w:hanging="360"/>
      </w:pPr>
      <w:rPr>
        <w:rFonts w:ascii="Vrinda" w:hAnsi="Vrinda"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5">
    <w:nsid w:val="42044F65"/>
    <w:multiLevelType w:val="hybridMultilevel"/>
    <w:tmpl w:val="1812AA8E"/>
    <w:lvl w:ilvl="0" w:tplc="332A6268">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3C06C97"/>
    <w:multiLevelType w:val="hybridMultilevel"/>
    <w:tmpl w:val="92C4D53E"/>
    <w:lvl w:ilvl="0" w:tplc="5414FDC0">
      <w:start w:val="1"/>
      <w:numFmt w:val="decimal"/>
      <w:lvlText w:val="%1."/>
      <w:lvlJc w:val="left"/>
      <w:pPr>
        <w:ind w:left="720" w:hanging="360"/>
      </w:pPr>
      <w:rPr>
        <w:rFonts w:cs="Times New Roman" w:hint="default"/>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44583711"/>
    <w:multiLevelType w:val="hybridMultilevel"/>
    <w:tmpl w:val="B4D83D14"/>
    <w:lvl w:ilvl="0" w:tplc="CA6C303E">
      <w:numFmt w:val="bullet"/>
      <w:lvlText w:val="–"/>
      <w:lvlJc w:val="left"/>
      <w:pPr>
        <w:ind w:left="210" w:hanging="360"/>
      </w:pPr>
      <w:rPr>
        <w:rFonts w:ascii="Times New Roman" w:eastAsia="Times New Roman" w:hAnsi="Times New Roman" w:hint="default"/>
        <w:color w:val="000000"/>
      </w:rPr>
    </w:lvl>
    <w:lvl w:ilvl="1" w:tplc="04190003" w:tentative="1">
      <w:start w:val="1"/>
      <w:numFmt w:val="bullet"/>
      <w:lvlText w:val="o"/>
      <w:lvlJc w:val="left"/>
      <w:pPr>
        <w:ind w:left="930" w:hanging="360"/>
      </w:pPr>
      <w:rPr>
        <w:rFonts w:ascii="Courier New" w:hAnsi="Courier New" w:cs="Courier New" w:hint="default"/>
      </w:rPr>
    </w:lvl>
    <w:lvl w:ilvl="2" w:tplc="04190005" w:tentative="1">
      <w:start w:val="1"/>
      <w:numFmt w:val="bullet"/>
      <w:lvlText w:val=""/>
      <w:lvlJc w:val="left"/>
      <w:pPr>
        <w:ind w:left="1650" w:hanging="360"/>
      </w:pPr>
      <w:rPr>
        <w:rFonts w:ascii="Wingdings" w:hAnsi="Wingdings" w:hint="default"/>
      </w:rPr>
    </w:lvl>
    <w:lvl w:ilvl="3" w:tplc="04190001" w:tentative="1">
      <w:start w:val="1"/>
      <w:numFmt w:val="bullet"/>
      <w:lvlText w:val=""/>
      <w:lvlJc w:val="left"/>
      <w:pPr>
        <w:ind w:left="2370" w:hanging="360"/>
      </w:pPr>
      <w:rPr>
        <w:rFonts w:ascii="Symbol" w:hAnsi="Symbol" w:hint="default"/>
      </w:rPr>
    </w:lvl>
    <w:lvl w:ilvl="4" w:tplc="04190003" w:tentative="1">
      <w:start w:val="1"/>
      <w:numFmt w:val="bullet"/>
      <w:lvlText w:val="o"/>
      <w:lvlJc w:val="left"/>
      <w:pPr>
        <w:ind w:left="3090" w:hanging="360"/>
      </w:pPr>
      <w:rPr>
        <w:rFonts w:ascii="Courier New" w:hAnsi="Courier New" w:cs="Courier New" w:hint="default"/>
      </w:rPr>
    </w:lvl>
    <w:lvl w:ilvl="5" w:tplc="04190005" w:tentative="1">
      <w:start w:val="1"/>
      <w:numFmt w:val="bullet"/>
      <w:lvlText w:val=""/>
      <w:lvlJc w:val="left"/>
      <w:pPr>
        <w:ind w:left="3810" w:hanging="360"/>
      </w:pPr>
      <w:rPr>
        <w:rFonts w:ascii="Wingdings" w:hAnsi="Wingdings" w:hint="default"/>
      </w:rPr>
    </w:lvl>
    <w:lvl w:ilvl="6" w:tplc="04190001" w:tentative="1">
      <w:start w:val="1"/>
      <w:numFmt w:val="bullet"/>
      <w:lvlText w:val=""/>
      <w:lvlJc w:val="left"/>
      <w:pPr>
        <w:ind w:left="4530" w:hanging="360"/>
      </w:pPr>
      <w:rPr>
        <w:rFonts w:ascii="Symbol" w:hAnsi="Symbol" w:hint="default"/>
      </w:rPr>
    </w:lvl>
    <w:lvl w:ilvl="7" w:tplc="04190003" w:tentative="1">
      <w:start w:val="1"/>
      <w:numFmt w:val="bullet"/>
      <w:lvlText w:val="o"/>
      <w:lvlJc w:val="left"/>
      <w:pPr>
        <w:ind w:left="5250" w:hanging="360"/>
      </w:pPr>
      <w:rPr>
        <w:rFonts w:ascii="Courier New" w:hAnsi="Courier New" w:cs="Courier New" w:hint="default"/>
      </w:rPr>
    </w:lvl>
    <w:lvl w:ilvl="8" w:tplc="04190005" w:tentative="1">
      <w:start w:val="1"/>
      <w:numFmt w:val="bullet"/>
      <w:lvlText w:val=""/>
      <w:lvlJc w:val="left"/>
      <w:pPr>
        <w:ind w:left="5970" w:hanging="360"/>
      </w:pPr>
      <w:rPr>
        <w:rFonts w:ascii="Wingdings" w:hAnsi="Wingdings" w:hint="default"/>
      </w:rPr>
    </w:lvl>
  </w:abstractNum>
  <w:abstractNum w:abstractNumId="28">
    <w:nsid w:val="45BA3289"/>
    <w:multiLevelType w:val="hybridMultilevel"/>
    <w:tmpl w:val="661A8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83F697E"/>
    <w:multiLevelType w:val="hybridMultilevel"/>
    <w:tmpl w:val="B36249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8DD7C9C"/>
    <w:multiLevelType w:val="hybridMultilevel"/>
    <w:tmpl w:val="EE3E5F78"/>
    <w:lvl w:ilvl="0" w:tplc="332A6268">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9B23962"/>
    <w:multiLevelType w:val="hybridMultilevel"/>
    <w:tmpl w:val="0BAAEA88"/>
    <w:lvl w:ilvl="0" w:tplc="83EC8C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BC15096"/>
    <w:multiLevelType w:val="hybridMultilevel"/>
    <w:tmpl w:val="BB343B26"/>
    <w:lvl w:ilvl="0" w:tplc="332A6268">
      <w:start w:val="1"/>
      <w:numFmt w:val="bullet"/>
      <w:lvlText w:val="-"/>
      <w:lvlJc w:val="left"/>
      <w:pPr>
        <w:tabs>
          <w:tab w:val="num" w:pos="720"/>
        </w:tabs>
        <w:ind w:left="720" w:hanging="360"/>
      </w:pPr>
      <w:rPr>
        <w:rFonts w:ascii="Vrinda" w:hAnsi="Vrind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411616"/>
    <w:multiLevelType w:val="hybridMultilevel"/>
    <w:tmpl w:val="192AB32E"/>
    <w:lvl w:ilvl="0" w:tplc="332A6268">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9204690"/>
    <w:multiLevelType w:val="hybridMultilevel"/>
    <w:tmpl w:val="7F344F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E835EA4"/>
    <w:multiLevelType w:val="hybridMultilevel"/>
    <w:tmpl w:val="FFFFFFFF"/>
    <w:lvl w:ilvl="0" w:tplc="94342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6185934"/>
    <w:multiLevelType w:val="hybridMultilevel"/>
    <w:tmpl w:val="CEC874EE"/>
    <w:lvl w:ilvl="0" w:tplc="0810A298">
      <w:start w:val="1"/>
      <w:numFmt w:val="decimal"/>
      <w:lvlText w:val="%1."/>
      <w:legacy w:legacy="1" w:legacySpace="0" w:legacyIndent="283"/>
      <w:lvlJc w:val="left"/>
      <w:pPr>
        <w:ind w:left="643" w:hanging="283"/>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nsid w:val="78CF6641"/>
    <w:multiLevelType w:val="hybridMultilevel"/>
    <w:tmpl w:val="5C18A0A2"/>
    <w:lvl w:ilvl="0" w:tplc="08AAAF3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A561162"/>
    <w:multiLevelType w:val="hybridMultilevel"/>
    <w:tmpl w:val="AB5A17AC"/>
    <w:lvl w:ilvl="0" w:tplc="92D2203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22"/>
  </w:num>
  <w:num w:numId="5">
    <w:abstractNumId w:val="24"/>
  </w:num>
  <w:num w:numId="6">
    <w:abstractNumId w:val="32"/>
  </w:num>
  <w:num w:numId="7">
    <w:abstractNumId w:val="14"/>
  </w:num>
  <w:num w:numId="8">
    <w:abstractNumId w:val="12"/>
    <w:lvlOverride w:ilvl="0">
      <w:startOverride w:val="1"/>
    </w:lvlOverride>
  </w:num>
  <w:num w:numId="9">
    <w:abstractNumId w:val="8"/>
  </w:num>
  <w:num w:numId="10">
    <w:abstractNumId w:val="3"/>
  </w:num>
  <w:num w:numId="11">
    <w:abstractNumId w:val="21"/>
  </w:num>
  <w:num w:numId="12">
    <w:abstractNumId w:val="17"/>
  </w:num>
  <w:num w:numId="13">
    <w:abstractNumId w:val="16"/>
  </w:num>
  <w:num w:numId="14">
    <w:abstractNumId w:val="18"/>
  </w:num>
  <w:num w:numId="15">
    <w:abstractNumId w:val="31"/>
  </w:num>
  <w:num w:numId="16">
    <w:abstractNumId w:val="2"/>
  </w:num>
  <w:num w:numId="17">
    <w:abstractNumId w:val="33"/>
  </w:num>
  <w:num w:numId="18">
    <w:abstractNumId w:val="6"/>
  </w:num>
  <w:num w:numId="19">
    <w:abstractNumId w:val="10"/>
  </w:num>
  <w:num w:numId="20">
    <w:abstractNumId w:val="30"/>
  </w:num>
  <w:num w:numId="21">
    <w:abstractNumId w:val="4"/>
  </w:num>
  <w:num w:numId="22">
    <w:abstractNumId w:val="0"/>
    <w:lvlOverride w:ilvl="0">
      <w:lvl w:ilvl="0">
        <w:numFmt w:val="bullet"/>
        <w:lvlText w:val="-"/>
        <w:legacy w:legacy="1" w:legacySpace="0" w:legacyIndent="164"/>
        <w:lvlJc w:val="left"/>
        <w:rPr>
          <w:rFonts w:ascii="Times New Roman" w:hAnsi="Times New Roman" w:cs="Times New Roman" w:hint="default"/>
        </w:rPr>
      </w:lvl>
    </w:lvlOverride>
  </w:num>
  <w:num w:numId="23">
    <w:abstractNumId w:val="25"/>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37"/>
  </w:num>
  <w:num w:numId="29">
    <w:abstractNumId w:val="5"/>
  </w:num>
  <w:num w:numId="30">
    <w:abstractNumId w:val="23"/>
  </w:num>
  <w:num w:numId="31">
    <w:abstractNumId w:val="27"/>
  </w:num>
  <w:num w:numId="32">
    <w:abstractNumId w:val="11"/>
  </w:num>
  <w:num w:numId="33">
    <w:abstractNumId w:val="7"/>
  </w:num>
  <w:num w:numId="34">
    <w:abstractNumId w:val="20"/>
  </w:num>
  <w:num w:numId="35">
    <w:abstractNumId w:val="34"/>
  </w:num>
  <w:num w:numId="36">
    <w:abstractNumId w:val="29"/>
  </w:num>
  <w:num w:numId="37">
    <w:abstractNumId w:val="35"/>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7636B"/>
    <w:rsid w:val="00001E19"/>
    <w:rsid w:val="000042E2"/>
    <w:rsid w:val="0000474F"/>
    <w:rsid w:val="00010E3F"/>
    <w:rsid w:val="00035E00"/>
    <w:rsid w:val="00042D53"/>
    <w:rsid w:val="00054397"/>
    <w:rsid w:val="00056934"/>
    <w:rsid w:val="00067BB8"/>
    <w:rsid w:val="00097AC1"/>
    <w:rsid w:val="000A7A8A"/>
    <w:rsid w:val="000B7D86"/>
    <w:rsid w:val="000D0DC5"/>
    <w:rsid w:val="000F34A0"/>
    <w:rsid w:val="000F663A"/>
    <w:rsid w:val="001140EE"/>
    <w:rsid w:val="00117F88"/>
    <w:rsid w:val="00123B59"/>
    <w:rsid w:val="0012627F"/>
    <w:rsid w:val="001313D7"/>
    <w:rsid w:val="001372AA"/>
    <w:rsid w:val="001372FC"/>
    <w:rsid w:val="00143957"/>
    <w:rsid w:val="0015711D"/>
    <w:rsid w:val="00185E21"/>
    <w:rsid w:val="00186716"/>
    <w:rsid w:val="0019692E"/>
    <w:rsid w:val="001C3041"/>
    <w:rsid w:val="001D407A"/>
    <w:rsid w:val="001E0998"/>
    <w:rsid w:val="001F0E4D"/>
    <w:rsid w:val="001F3C70"/>
    <w:rsid w:val="001F4A7A"/>
    <w:rsid w:val="002013A7"/>
    <w:rsid w:val="00203964"/>
    <w:rsid w:val="00230DBE"/>
    <w:rsid w:val="00242873"/>
    <w:rsid w:val="00253267"/>
    <w:rsid w:val="00256179"/>
    <w:rsid w:val="00261163"/>
    <w:rsid w:val="00264BEE"/>
    <w:rsid w:val="002A0146"/>
    <w:rsid w:val="002A0582"/>
    <w:rsid w:val="002C48E1"/>
    <w:rsid w:val="002C5BD3"/>
    <w:rsid w:val="002D2FCC"/>
    <w:rsid w:val="002D2FF8"/>
    <w:rsid w:val="002E0325"/>
    <w:rsid w:val="002E4EE1"/>
    <w:rsid w:val="002F0552"/>
    <w:rsid w:val="003031D7"/>
    <w:rsid w:val="00320937"/>
    <w:rsid w:val="003478E6"/>
    <w:rsid w:val="00354C82"/>
    <w:rsid w:val="00365648"/>
    <w:rsid w:val="00384773"/>
    <w:rsid w:val="003A4FD9"/>
    <w:rsid w:val="003B1057"/>
    <w:rsid w:val="003C0650"/>
    <w:rsid w:val="003E6B2F"/>
    <w:rsid w:val="003E6BC0"/>
    <w:rsid w:val="003F0177"/>
    <w:rsid w:val="004024E7"/>
    <w:rsid w:val="00404646"/>
    <w:rsid w:val="00405A8F"/>
    <w:rsid w:val="00407D67"/>
    <w:rsid w:val="004534AC"/>
    <w:rsid w:val="00457FC1"/>
    <w:rsid w:val="00480FBD"/>
    <w:rsid w:val="00481EEA"/>
    <w:rsid w:val="004B05B2"/>
    <w:rsid w:val="004D08D6"/>
    <w:rsid w:val="004D4FDC"/>
    <w:rsid w:val="004D75D1"/>
    <w:rsid w:val="00500467"/>
    <w:rsid w:val="00504A97"/>
    <w:rsid w:val="00513936"/>
    <w:rsid w:val="005144EC"/>
    <w:rsid w:val="00524CC0"/>
    <w:rsid w:val="00530BED"/>
    <w:rsid w:val="00540EC7"/>
    <w:rsid w:val="0054422F"/>
    <w:rsid w:val="00574C77"/>
    <w:rsid w:val="00591406"/>
    <w:rsid w:val="00597D52"/>
    <w:rsid w:val="005A2748"/>
    <w:rsid w:val="005D1D34"/>
    <w:rsid w:val="005D571B"/>
    <w:rsid w:val="00601121"/>
    <w:rsid w:val="00613814"/>
    <w:rsid w:val="00644FF0"/>
    <w:rsid w:val="00645817"/>
    <w:rsid w:val="00646CC1"/>
    <w:rsid w:val="00656E8D"/>
    <w:rsid w:val="00680C1D"/>
    <w:rsid w:val="006817DF"/>
    <w:rsid w:val="00690C4E"/>
    <w:rsid w:val="006921FA"/>
    <w:rsid w:val="006939B1"/>
    <w:rsid w:val="006979F6"/>
    <w:rsid w:val="006B1D89"/>
    <w:rsid w:val="006B2393"/>
    <w:rsid w:val="006B5F53"/>
    <w:rsid w:val="006C281B"/>
    <w:rsid w:val="006D1AA8"/>
    <w:rsid w:val="006D4B82"/>
    <w:rsid w:val="006D6CF6"/>
    <w:rsid w:val="00704647"/>
    <w:rsid w:val="00714C2E"/>
    <w:rsid w:val="00724C41"/>
    <w:rsid w:val="0074176A"/>
    <w:rsid w:val="007449E1"/>
    <w:rsid w:val="00755EF2"/>
    <w:rsid w:val="0076294C"/>
    <w:rsid w:val="00771388"/>
    <w:rsid w:val="00790818"/>
    <w:rsid w:val="00793C95"/>
    <w:rsid w:val="007A0C9A"/>
    <w:rsid w:val="007A14EF"/>
    <w:rsid w:val="007A79DC"/>
    <w:rsid w:val="007B090A"/>
    <w:rsid w:val="007B665E"/>
    <w:rsid w:val="007D051C"/>
    <w:rsid w:val="008016A9"/>
    <w:rsid w:val="008213FB"/>
    <w:rsid w:val="0082256A"/>
    <w:rsid w:val="0083244E"/>
    <w:rsid w:val="00835689"/>
    <w:rsid w:val="00836680"/>
    <w:rsid w:val="008403EB"/>
    <w:rsid w:val="00856243"/>
    <w:rsid w:val="00856824"/>
    <w:rsid w:val="0086036C"/>
    <w:rsid w:val="00860E2A"/>
    <w:rsid w:val="00876018"/>
    <w:rsid w:val="00880E91"/>
    <w:rsid w:val="0089212D"/>
    <w:rsid w:val="008921E2"/>
    <w:rsid w:val="0089280F"/>
    <w:rsid w:val="008929F8"/>
    <w:rsid w:val="00895CCD"/>
    <w:rsid w:val="008C70F9"/>
    <w:rsid w:val="008C79C0"/>
    <w:rsid w:val="008D0AA7"/>
    <w:rsid w:val="008D17E1"/>
    <w:rsid w:val="008D57DA"/>
    <w:rsid w:val="008E5B26"/>
    <w:rsid w:val="008F3E47"/>
    <w:rsid w:val="00905B69"/>
    <w:rsid w:val="00906EAE"/>
    <w:rsid w:val="0091076E"/>
    <w:rsid w:val="00925957"/>
    <w:rsid w:val="00941994"/>
    <w:rsid w:val="009517CE"/>
    <w:rsid w:val="009558EA"/>
    <w:rsid w:val="00955AC3"/>
    <w:rsid w:val="0096725A"/>
    <w:rsid w:val="00991965"/>
    <w:rsid w:val="0099358E"/>
    <w:rsid w:val="009C3154"/>
    <w:rsid w:val="009C40A1"/>
    <w:rsid w:val="009D1B62"/>
    <w:rsid w:val="009D546D"/>
    <w:rsid w:val="009E6166"/>
    <w:rsid w:val="009F0F2B"/>
    <w:rsid w:val="009F2AE0"/>
    <w:rsid w:val="009F5C45"/>
    <w:rsid w:val="00A057CF"/>
    <w:rsid w:val="00A116BA"/>
    <w:rsid w:val="00A67115"/>
    <w:rsid w:val="00A70422"/>
    <w:rsid w:val="00A72F47"/>
    <w:rsid w:val="00A87DF5"/>
    <w:rsid w:val="00AA563A"/>
    <w:rsid w:val="00AB5794"/>
    <w:rsid w:val="00AD12E8"/>
    <w:rsid w:val="00AD39A4"/>
    <w:rsid w:val="00AD4E7F"/>
    <w:rsid w:val="00AE4963"/>
    <w:rsid w:val="00AF0FE8"/>
    <w:rsid w:val="00AF561B"/>
    <w:rsid w:val="00B0215D"/>
    <w:rsid w:val="00B3227E"/>
    <w:rsid w:val="00B43EE3"/>
    <w:rsid w:val="00B4490D"/>
    <w:rsid w:val="00B50BE0"/>
    <w:rsid w:val="00B54023"/>
    <w:rsid w:val="00B57808"/>
    <w:rsid w:val="00B578EC"/>
    <w:rsid w:val="00B6389F"/>
    <w:rsid w:val="00B717B0"/>
    <w:rsid w:val="00B74FDB"/>
    <w:rsid w:val="00B8076E"/>
    <w:rsid w:val="00B93F16"/>
    <w:rsid w:val="00BA0101"/>
    <w:rsid w:val="00BA7EC1"/>
    <w:rsid w:val="00BB362B"/>
    <w:rsid w:val="00BC68AD"/>
    <w:rsid w:val="00BD3A7A"/>
    <w:rsid w:val="00BE36C8"/>
    <w:rsid w:val="00BF6946"/>
    <w:rsid w:val="00C364B4"/>
    <w:rsid w:val="00C457F8"/>
    <w:rsid w:val="00C5284F"/>
    <w:rsid w:val="00C75B5E"/>
    <w:rsid w:val="00C770C6"/>
    <w:rsid w:val="00CB2979"/>
    <w:rsid w:val="00CB6E96"/>
    <w:rsid w:val="00CD7AF2"/>
    <w:rsid w:val="00CF0CD2"/>
    <w:rsid w:val="00CF320D"/>
    <w:rsid w:val="00CF50C5"/>
    <w:rsid w:val="00D13960"/>
    <w:rsid w:val="00D1682B"/>
    <w:rsid w:val="00D326AA"/>
    <w:rsid w:val="00D448D9"/>
    <w:rsid w:val="00D64C7F"/>
    <w:rsid w:val="00D850EC"/>
    <w:rsid w:val="00DC1448"/>
    <w:rsid w:val="00DC1ED5"/>
    <w:rsid w:val="00DD083E"/>
    <w:rsid w:val="00DF7823"/>
    <w:rsid w:val="00E03E02"/>
    <w:rsid w:val="00E1685C"/>
    <w:rsid w:val="00E359E3"/>
    <w:rsid w:val="00E7545F"/>
    <w:rsid w:val="00E8477E"/>
    <w:rsid w:val="00E955D0"/>
    <w:rsid w:val="00EA016C"/>
    <w:rsid w:val="00ED7E78"/>
    <w:rsid w:val="00F06BC1"/>
    <w:rsid w:val="00F06CF1"/>
    <w:rsid w:val="00F06D04"/>
    <w:rsid w:val="00F070D6"/>
    <w:rsid w:val="00F32CBA"/>
    <w:rsid w:val="00F34786"/>
    <w:rsid w:val="00F44BC0"/>
    <w:rsid w:val="00F64ECA"/>
    <w:rsid w:val="00F668D0"/>
    <w:rsid w:val="00F67C70"/>
    <w:rsid w:val="00F74884"/>
    <w:rsid w:val="00F7636B"/>
    <w:rsid w:val="00F76933"/>
    <w:rsid w:val="00F772E1"/>
    <w:rsid w:val="00F80628"/>
    <w:rsid w:val="00F83E85"/>
    <w:rsid w:val="00F87070"/>
    <w:rsid w:val="00FB2A13"/>
    <w:rsid w:val="00FB3310"/>
    <w:rsid w:val="00FB667A"/>
    <w:rsid w:val="00FC3280"/>
    <w:rsid w:val="00FC7623"/>
    <w:rsid w:val="00FD2A01"/>
    <w:rsid w:val="00FD53DC"/>
    <w:rsid w:val="00FD60F8"/>
    <w:rsid w:val="00FF1C21"/>
    <w:rsid w:val="00FF37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A17DA642-3926-4D0C-9A2C-F49AC3A4B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36B"/>
    <w:pPr>
      <w:spacing w:after="0" w:line="240" w:lineRule="auto"/>
    </w:pPr>
    <w:rPr>
      <w:rFonts w:ascii="Times New Roman" w:eastAsia="Times New Roman" w:hAnsi="Times New Roman" w:cs="Times New Roman"/>
      <w:kern w:val="0"/>
      <w:sz w:val="24"/>
      <w:szCs w:val="24"/>
      <w:lang w:eastAsia="ru-RU"/>
    </w:rPr>
  </w:style>
  <w:style w:type="paragraph" w:styleId="1">
    <w:name w:val="heading 1"/>
    <w:basedOn w:val="a"/>
    <w:next w:val="a"/>
    <w:link w:val="10"/>
    <w:qFormat/>
    <w:rsid w:val="00F7636B"/>
    <w:pPr>
      <w:keepNext/>
      <w:autoSpaceDE w:val="0"/>
      <w:autoSpaceDN w:val="0"/>
      <w:ind w:firstLine="284"/>
      <w:outlineLvl w:val="0"/>
    </w:pPr>
  </w:style>
  <w:style w:type="paragraph" w:styleId="2">
    <w:name w:val="heading 2"/>
    <w:basedOn w:val="a"/>
    <w:next w:val="a"/>
    <w:link w:val="20"/>
    <w:uiPriority w:val="9"/>
    <w:unhideWhenUsed/>
    <w:qFormat/>
    <w:rsid w:val="00F7636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9F5C45"/>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636B"/>
    <w:rPr>
      <w:rFonts w:ascii="Times New Roman" w:eastAsia="Times New Roman" w:hAnsi="Times New Roman" w:cs="Times New Roman"/>
      <w:kern w:val="0"/>
      <w:sz w:val="24"/>
      <w:szCs w:val="24"/>
    </w:rPr>
  </w:style>
  <w:style w:type="character" w:customStyle="1" w:styleId="20">
    <w:name w:val="Заголовок 2 Знак"/>
    <w:basedOn w:val="a0"/>
    <w:link w:val="2"/>
    <w:uiPriority w:val="9"/>
    <w:rsid w:val="00F7636B"/>
    <w:rPr>
      <w:rFonts w:asciiTheme="majorHAnsi" w:eastAsiaTheme="majorEastAsia" w:hAnsiTheme="majorHAnsi" w:cstheme="majorBidi"/>
      <w:color w:val="2F5496" w:themeColor="accent1" w:themeShade="BF"/>
      <w:kern w:val="0"/>
      <w:sz w:val="26"/>
      <w:szCs w:val="26"/>
      <w:lang w:eastAsia="ru-RU"/>
    </w:rPr>
  </w:style>
  <w:style w:type="paragraph" w:styleId="a3">
    <w:name w:val="List Paragraph"/>
    <w:aliases w:val="Содержание. 2 уровень,List Paragraph,ПАРАГРАФ,Цветной список - Акцент 11,Bullet List,FooterText,numbered,Paragraphe de liste1,lp1,Use Case List Paragraph,Маркер,ТЗ список,Абзац списка литеральный,Bulletr List Paragraph,1 Абзац списка"/>
    <w:basedOn w:val="a"/>
    <w:link w:val="a4"/>
    <w:uiPriority w:val="34"/>
    <w:qFormat/>
    <w:rsid w:val="00F7636B"/>
    <w:pPr>
      <w:ind w:left="720"/>
      <w:contextualSpacing/>
    </w:pPr>
    <w:rPr>
      <w:sz w:val="20"/>
      <w:szCs w:val="20"/>
    </w:rPr>
  </w:style>
  <w:style w:type="paragraph" w:customStyle="1" w:styleId="ConsPlusTitle">
    <w:name w:val="ConsPlusTitle"/>
    <w:rsid w:val="00F7636B"/>
    <w:pPr>
      <w:widowControl w:val="0"/>
      <w:autoSpaceDE w:val="0"/>
      <w:autoSpaceDN w:val="0"/>
      <w:spacing w:after="0" w:line="240" w:lineRule="auto"/>
    </w:pPr>
    <w:rPr>
      <w:rFonts w:ascii="Calibri" w:eastAsiaTheme="minorEastAsia" w:hAnsi="Calibri" w:cs="Calibri"/>
      <w:b/>
      <w:kern w:val="0"/>
      <w:lang w:eastAsia="ru-RU"/>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qFormat/>
    <w:rsid w:val="00F7636B"/>
    <w:rPr>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F7636B"/>
    <w:rPr>
      <w:rFonts w:ascii="Times New Roman" w:eastAsia="Times New Roman" w:hAnsi="Times New Roman" w:cs="Times New Roman"/>
      <w:kern w:val="0"/>
      <w:sz w:val="20"/>
      <w:szCs w:val="20"/>
      <w:lang w:val="en-US" w:eastAsia="ru-RU"/>
    </w:rPr>
  </w:style>
  <w:style w:type="character" w:styleId="a7">
    <w:name w:val="footnote reference"/>
    <w:aliases w:val="Знак сноски-FN,Ciae niinee-FN,AЗнак сноски зел"/>
    <w:uiPriority w:val="99"/>
    <w:rsid w:val="00F7636B"/>
    <w:rPr>
      <w:rFonts w:cs="Times New Roman"/>
      <w:vertAlign w:val="superscript"/>
    </w:rPr>
  </w:style>
  <w:style w:type="character" w:styleId="a8">
    <w:name w:val="Hyperlink"/>
    <w:uiPriority w:val="99"/>
    <w:rsid w:val="00F7636B"/>
    <w:rPr>
      <w:rFonts w:cs="Times New Roman"/>
      <w:color w:val="0000FF"/>
      <w:u w:val="single"/>
    </w:rPr>
  </w:style>
  <w:style w:type="character" w:styleId="a9">
    <w:name w:val="Emphasis"/>
    <w:uiPriority w:val="20"/>
    <w:qFormat/>
    <w:rsid w:val="00F7636B"/>
    <w:rPr>
      <w:rFonts w:cs="Times New Roman"/>
      <w:i/>
    </w:rPr>
  </w:style>
  <w:style w:type="character" w:customStyle="1" w:styleId="a4">
    <w:name w:val="Абзац списка Знак"/>
    <w:aliases w:val="Содержание. 2 уровень Знак,List Paragraph Знак,ПАРАГРАФ Знак,Цветной список - Акцент 11 Знак,Bullet List Знак,FooterText Знак,numbered Знак,Paragraphe de liste1 Знак,lp1 Знак,Use Case List Paragraph Знак,Маркер Знак,ТЗ список Знак"/>
    <w:link w:val="a3"/>
    <w:uiPriority w:val="34"/>
    <w:qFormat/>
    <w:locked/>
    <w:rsid w:val="00F7636B"/>
    <w:rPr>
      <w:rFonts w:ascii="Times New Roman" w:eastAsia="Times New Roman" w:hAnsi="Times New Roman" w:cs="Times New Roman"/>
      <w:kern w:val="0"/>
      <w:sz w:val="20"/>
      <w:szCs w:val="20"/>
      <w:lang w:eastAsia="ru-RU"/>
    </w:rPr>
  </w:style>
  <w:style w:type="paragraph" w:customStyle="1" w:styleId="headertext">
    <w:name w:val="headertext"/>
    <w:basedOn w:val="a"/>
    <w:rsid w:val="00F7636B"/>
    <w:pPr>
      <w:spacing w:before="100" w:beforeAutospacing="1" w:after="100" w:afterAutospacing="1"/>
    </w:pPr>
  </w:style>
  <w:style w:type="paragraph" w:customStyle="1" w:styleId="ConsPlusNormal">
    <w:name w:val="ConsPlusNormal"/>
    <w:rsid w:val="00F7636B"/>
    <w:pPr>
      <w:widowControl w:val="0"/>
      <w:autoSpaceDE w:val="0"/>
      <w:autoSpaceDN w:val="0"/>
      <w:spacing w:after="0" w:line="240" w:lineRule="auto"/>
    </w:pPr>
    <w:rPr>
      <w:rFonts w:ascii="Calibri" w:eastAsiaTheme="minorEastAsia" w:hAnsi="Calibri" w:cs="Calibri"/>
      <w:kern w:val="0"/>
      <w:lang w:eastAsia="ru-RU"/>
    </w:rPr>
  </w:style>
  <w:style w:type="character" w:customStyle="1" w:styleId="11">
    <w:name w:val="Неразрешенное упоминание1"/>
    <w:basedOn w:val="a0"/>
    <w:uiPriority w:val="99"/>
    <w:semiHidden/>
    <w:unhideWhenUsed/>
    <w:rsid w:val="00F7636B"/>
    <w:rPr>
      <w:color w:val="605E5C"/>
      <w:shd w:val="clear" w:color="auto" w:fill="E1DFDD"/>
    </w:rPr>
  </w:style>
  <w:style w:type="paragraph" w:styleId="aa">
    <w:name w:val="No Spacing"/>
    <w:link w:val="ab"/>
    <w:uiPriority w:val="1"/>
    <w:qFormat/>
    <w:rsid w:val="00F7636B"/>
    <w:pPr>
      <w:spacing w:after="0" w:line="240" w:lineRule="auto"/>
    </w:pPr>
    <w:rPr>
      <w:rFonts w:ascii="Calibri" w:eastAsia="Times New Roman" w:hAnsi="Calibri" w:cs="Times New Roman"/>
      <w:kern w:val="0"/>
      <w:lang w:eastAsia="ru-RU"/>
    </w:rPr>
  </w:style>
  <w:style w:type="paragraph" w:styleId="ac">
    <w:name w:val="header"/>
    <w:basedOn w:val="a"/>
    <w:link w:val="ad"/>
    <w:uiPriority w:val="99"/>
    <w:unhideWhenUsed/>
    <w:rsid w:val="00F7636B"/>
    <w:pPr>
      <w:tabs>
        <w:tab w:val="center" w:pos="4677"/>
        <w:tab w:val="right" w:pos="9355"/>
      </w:tabs>
    </w:pPr>
  </w:style>
  <w:style w:type="character" w:customStyle="1" w:styleId="ad">
    <w:name w:val="Верхний колонтитул Знак"/>
    <w:basedOn w:val="a0"/>
    <w:link w:val="ac"/>
    <w:uiPriority w:val="99"/>
    <w:rsid w:val="00F7636B"/>
    <w:rPr>
      <w:rFonts w:ascii="Times New Roman" w:eastAsia="Times New Roman" w:hAnsi="Times New Roman" w:cs="Times New Roman"/>
      <w:kern w:val="0"/>
      <w:sz w:val="24"/>
      <w:szCs w:val="24"/>
      <w:lang w:eastAsia="ru-RU"/>
    </w:rPr>
  </w:style>
  <w:style w:type="paragraph" w:styleId="ae">
    <w:name w:val="footer"/>
    <w:basedOn w:val="a"/>
    <w:link w:val="af"/>
    <w:uiPriority w:val="99"/>
    <w:unhideWhenUsed/>
    <w:rsid w:val="00F7636B"/>
    <w:pPr>
      <w:tabs>
        <w:tab w:val="center" w:pos="4677"/>
        <w:tab w:val="right" w:pos="9355"/>
      </w:tabs>
    </w:pPr>
  </w:style>
  <w:style w:type="character" w:customStyle="1" w:styleId="af">
    <w:name w:val="Нижний колонтитул Знак"/>
    <w:basedOn w:val="a0"/>
    <w:link w:val="ae"/>
    <w:uiPriority w:val="99"/>
    <w:rsid w:val="00F7636B"/>
    <w:rPr>
      <w:rFonts w:ascii="Times New Roman" w:eastAsia="Times New Roman" w:hAnsi="Times New Roman" w:cs="Times New Roman"/>
      <w:kern w:val="0"/>
      <w:sz w:val="24"/>
      <w:szCs w:val="24"/>
      <w:lang w:eastAsia="ru-RU"/>
    </w:rPr>
  </w:style>
  <w:style w:type="character" w:styleId="af0">
    <w:name w:val="Strong"/>
    <w:basedOn w:val="a0"/>
    <w:uiPriority w:val="22"/>
    <w:qFormat/>
    <w:rsid w:val="00F7636B"/>
    <w:rPr>
      <w:b/>
      <w:bCs/>
    </w:rPr>
  </w:style>
  <w:style w:type="character" w:customStyle="1" w:styleId="30">
    <w:name w:val="Заголовок 3 Знак"/>
    <w:basedOn w:val="a0"/>
    <w:link w:val="3"/>
    <w:uiPriority w:val="9"/>
    <w:semiHidden/>
    <w:rsid w:val="009F5C45"/>
    <w:rPr>
      <w:rFonts w:asciiTheme="majorHAnsi" w:eastAsiaTheme="majorEastAsia" w:hAnsiTheme="majorHAnsi" w:cstheme="majorBidi"/>
      <w:color w:val="1F3763" w:themeColor="accent1" w:themeShade="7F"/>
      <w:kern w:val="0"/>
      <w:sz w:val="24"/>
      <w:szCs w:val="24"/>
      <w:lang w:eastAsia="ru-RU"/>
    </w:rPr>
  </w:style>
  <w:style w:type="table" w:styleId="af1">
    <w:name w:val="Table Grid"/>
    <w:basedOn w:val="a1"/>
    <w:uiPriority w:val="59"/>
    <w:rsid w:val="009F5C45"/>
    <w:pPr>
      <w:spacing w:after="200" w:line="276" w:lineRule="auto"/>
    </w:pPr>
    <w:rPr>
      <w:rFonts w:ascii="Calibri" w:eastAsia="Calibri" w:hAnsi="Calibri" w:cs="Times New Roman"/>
      <w:kern w:val="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w:basedOn w:val="a"/>
    <w:link w:val="af3"/>
    <w:uiPriority w:val="99"/>
    <w:rsid w:val="009F5C45"/>
    <w:rPr>
      <w:sz w:val="28"/>
      <w:szCs w:val="20"/>
    </w:rPr>
  </w:style>
  <w:style w:type="character" w:customStyle="1" w:styleId="af3">
    <w:name w:val="Основной текст Знак"/>
    <w:basedOn w:val="a0"/>
    <w:link w:val="af2"/>
    <w:uiPriority w:val="99"/>
    <w:rsid w:val="009F5C45"/>
    <w:rPr>
      <w:rFonts w:ascii="Times New Roman" w:eastAsia="Times New Roman" w:hAnsi="Times New Roman" w:cs="Times New Roman"/>
      <w:kern w:val="0"/>
      <w:sz w:val="28"/>
      <w:szCs w:val="20"/>
      <w:lang w:eastAsia="ru-RU"/>
    </w:rPr>
  </w:style>
  <w:style w:type="paragraph" w:customStyle="1" w:styleId="12">
    <w:name w:val="Без интервала1"/>
    <w:rsid w:val="009F5C45"/>
    <w:pPr>
      <w:spacing w:after="0" w:line="240" w:lineRule="auto"/>
    </w:pPr>
    <w:rPr>
      <w:rFonts w:ascii="Calibri" w:eastAsia="Times New Roman" w:hAnsi="Calibri" w:cs="Times New Roman"/>
      <w:kern w:val="0"/>
      <w:lang w:eastAsia="ru-RU"/>
    </w:rPr>
  </w:style>
  <w:style w:type="paragraph" w:styleId="af4">
    <w:name w:val="Balloon Text"/>
    <w:basedOn w:val="a"/>
    <w:link w:val="af5"/>
    <w:uiPriority w:val="99"/>
    <w:semiHidden/>
    <w:unhideWhenUsed/>
    <w:rsid w:val="00123B59"/>
    <w:rPr>
      <w:rFonts w:ascii="Tahoma" w:hAnsi="Tahoma" w:cs="Tahoma"/>
      <w:sz w:val="16"/>
      <w:szCs w:val="16"/>
    </w:rPr>
  </w:style>
  <w:style w:type="character" w:customStyle="1" w:styleId="af5">
    <w:name w:val="Текст выноски Знак"/>
    <w:basedOn w:val="a0"/>
    <w:link w:val="af4"/>
    <w:uiPriority w:val="99"/>
    <w:semiHidden/>
    <w:rsid w:val="00123B59"/>
    <w:rPr>
      <w:rFonts w:ascii="Tahoma" w:eastAsia="Times New Roman" w:hAnsi="Tahoma" w:cs="Tahoma"/>
      <w:kern w:val="0"/>
      <w:sz w:val="16"/>
      <w:szCs w:val="16"/>
      <w:lang w:eastAsia="ru-RU"/>
    </w:rPr>
  </w:style>
  <w:style w:type="character" w:styleId="af6">
    <w:name w:val="page number"/>
    <w:basedOn w:val="a0"/>
    <w:rsid w:val="00C364B4"/>
  </w:style>
  <w:style w:type="paragraph" w:customStyle="1" w:styleId="21">
    <w:name w:val="Без интервала2"/>
    <w:rsid w:val="00C364B4"/>
    <w:pPr>
      <w:spacing w:after="0" w:line="240" w:lineRule="auto"/>
    </w:pPr>
    <w:rPr>
      <w:rFonts w:ascii="Calibri" w:eastAsia="Times New Roman" w:hAnsi="Calibri" w:cs="Times New Roman"/>
      <w:kern w:val="0"/>
      <w:lang w:eastAsia="ru-RU"/>
    </w:rPr>
  </w:style>
  <w:style w:type="character" w:customStyle="1" w:styleId="ab">
    <w:name w:val="Без интервала Знак"/>
    <w:basedOn w:val="a0"/>
    <w:link w:val="aa"/>
    <w:uiPriority w:val="1"/>
    <w:rsid w:val="006B1D89"/>
    <w:rPr>
      <w:rFonts w:ascii="Calibri" w:eastAsia="Times New Roman" w:hAnsi="Calibri" w:cs="Times New Roman"/>
      <w:kern w:val="0"/>
      <w:lang w:eastAsia="ru-RU"/>
    </w:rPr>
  </w:style>
  <w:style w:type="paragraph" w:customStyle="1" w:styleId="Style6">
    <w:name w:val="Style6"/>
    <w:basedOn w:val="a"/>
    <w:rsid w:val="0012627F"/>
    <w:pPr>
      <w:widowControl w:val="0"/>
      <w:autoSpaceDE w:val="0"/>
      <w:autoSpaceDN w:val="0"/>
      <w:adjustRightInd w:val="0"/>
      <w:spacing w:line="226" w:lineRule="exact"/>
    </w:pPr>
  </w:style>
  <w:style w:type="table" w:customStyle="1" w:styleId="TableGrid">
    <w:name w:val="TableGrid"/>
    <w:rsid w:val="00724C41"/>
    <w:pPr>
      <w:spacing w:after="0" w:line="240" w:lineRule="auto"/>
    </w:pPr>
    <w:rPr>
      <w:rFonts w:eastAsiaTheme="minorEastAsia"/>
      <w:kern w:val="0"/>
      <w:lang w:eastAsia="ru-RU"/>
    </w:rPr>
    <w:tblPr>
      <w:tblCellMar>
        <w:top w:w="0" w:type="dxa"/>
        <w:left w:w="0" w:type="dxa"/>
        <w:bottom w:w="0" w:type="dxa"/>
        <w:right w:w="0" w:type="dxa"/>
      </w:tblCellMar>
    </w:tblPr>
  </w:style>
  <w:style w:type="paragraph" w:customStyle="1" w:styleId="Default">
    <w:name w:val="Default"/>
    <w:rsid w:val="00724C41"/>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af7">
    <w:name w:val="Гипертекстовая ссылка"/>
    <w:basedOn w:val="a0"/>
    <w:uiPriority w:val="99"/>
    <w:rsid w:val="00BF6946"/>
    <w:rPr>
      <w:rFonts w:ascii="Times New Roman" w:hAnsi="Times New Roman" w:cs="Times New Roman" w:hint="default"/>
      <w:b w:val="0"/>
      <w:bCs w:val="0"/>
      <w:color w:val="000000"/>
    </w:rPr>
  </w:style>
  <w:style w:type="paragraph" w:customStyle="1" w:styleId="Style15">
    <w:name w:val="Style15"/>
    <w:basedOn w:val="a"/>
    <w:rsid w:val="001313D7"/>
    <w:pPr>
      <w:widowControl w:val="0"/>
      <w:autoSpaceDE w:val="0"/>
      <w:autoSpaceDN w:val="0"/>
      <w:adjustRightInd w:val="0"/>
      <w:spacing w:line="326" w:lineRule="exact"/>
      <w:ind w:firstLine="278"/>
      <w:jc w:val="both"/>
    </w:pPr>
  </w:style>
  <w:style w:type="paragraph" w:customStyle="1" w:styleId="Style23">
    <w:name w:val="Style23"/>
    <w:basedOn w:val="a"/>
    <w:rsid w:val="004024E7"/>
    <w:pPr>
      <w:widowControl w:val="0"/>
      <w:autoSpaceDE w:val="0"/>
      <w:autoSpaceDN w:val="0"/>
      <w:adjustRightInd w:val="0"/>
      <w:spacing w:line="322" w:lineRule="exact"/>
      <w:ind w:firstLine="278"/>
      <w:jc w:val="both"/>
    </w:pPr>
  </w:style>
  <w:style w:type="character" w:styleId="af8">
    <w:name w:val="Subtle Emphasis"/>
    <w:basedOn w:val="a0"/>
    <w:uiPriority w:val="19"/>
    <w:qFormat/>
    <w:rsid w:val="00597D52"/>
    <w:rPr>
      <w:i/>
      <w:iCs/>
      <w:color w:val="404040" w:themeColor="text1" w:themeTint="BF"/>
    </w:rPr>
  </w:style>
  <w:style w:type="paragraph" w:styleId="af9">
    <w:name w:val="Normal (Web)"/>
    <w:basedOn w:val="a"/>
    <w:uiPriority w:val="99"/>
    <w:unhideWhenUsed/>
    <w:rsid w:val="008929F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4187">
      <w:bodyDiv w:val="1"/>
      <w:marLeft w:val="0"/>
      <w:marRight w:val="0"/>
      <w:marTop w:val="0"/>
      <w:marBottom w:val="0"/>
      <w:divBdr>
        <w:top w:val="none" w:sz="0" w:space="0" w:color="auto"/>
        <w:left w:val="none" w:sz="0" w:space="0" w:color="auto"/>
        <w:bottom w:val="none" w:sz="0" w:space="0" w:color="auto"/>
        <w:right w:val="none" w:sz="0" w:space="0" w:color="auto"/>
      </w:divBdr>
    </w:div>
    <w:div w:id="22020869">
      <w:bodyDiv w:val="1"/>
      <w:marLeft w:val="0"/>
      <w:marRight w:val="0"/>
      <w:marTop w:val="0"/>
      <w:marBottom w:val="0"/>
      <w:divBdr>
        <w:top w:val="none" w:sz="0" w:space="0" w:color="auto"/>
        <w:left w:val="none" w:sz="0" w:space="0" w:color="auto"/>
        <w:bottom w:val="none" w:sz="0" w:space="0" w:color="auto"/>
        <w:right w:val="none" w:sz="0" w:space="0" w:color="auto"/>
      </w:divBdr>
    </w:div>
    <w:div w:id="976573533">
      <w:bodyDiv w:val="1"/>
      <w:marLeft w:val="0"/>
      <w:marRight w:val="0"/>
      <w:marTop w:val="0"/>
      <w:marBottom w:val="0"/>
      <w:divBdr>
        <w:top w:val="none" w:sz="0" w:space="0" w:color="auto"/>
        <w:left w:val="none" w:sz="0" w:space="0" w:color="auto"/>
        <w:bottom w:val="none" w:sz="0" w:space="0" w:color="auto"/>
        <w:right w:val="none" w:sz="0" w:space="0" w:color="auto"/>
      </w:divBdr>
    </w:div>
    <w:div w:id="1233926888">
      <w:bodyDiv w:val="1"/>
      <w:marLeft w:val="0"/>
      <w:marRight w:val="0"/>
      <w:marTop w:val="0"/>
      <w:marBottom w:val="0"/>
      <w:divBdr>
        <w:top w:val="none" w:sz="0" w:space="0" w:color="auto"/>
        <w:left w:val="none" w:sz="0" w:space="0" w:color="auto"/>
        <w:bottom w:val="none" w:sz="0" w:space="0" w:color="auto"/>
        <w:right w:val="none" w:sz="0" w:space="0" w:color="auto"/>
      </w:divBdr>
      <w:divsChild>
        <w:div w:id="1982615135">
          <w:marLeft w:val="0"/>
          <w:marRight w:val="0"/>
          <w:marTop w:val="0"/>
          <w:marBottom w:val="150"/>
          <w:divBdr>
            <w:top w:val="none" w:sz="0" w:space="0" w:color="auto"/>
            <w:left w:val="none" w:sz="0" w:space="0" w:color="auto"/>
            <w:bottom w:val="none" w:sz="0" w:space="0" w:color="auto"/>
            <w:right w:val="none" w:sz="0" w:space="0" w:color="auto"/>
          </w:divBdr>
        </w:div>
        <w:div w:id="833687275">
          <w:marLeft w:val="0"/>
          <w:marRight w:val="0"/>
          <w:marTop w:val="0"/>
          <w:marBottom w:val="150"/>
          <w:divBdr>
            <w:top w:val="none" w:sz="0" w:space="0" w:color="auto"/>
            <w:left w:val="none" w:sz="0" w:space="0" w:color="auto"/>
            <w:bottom w:val="none" w:sz="0" w:space="0" w:color="auto"/>
            <w:right w:val="none" w:sz="0" w:space="0" w:color="auto"/>
          </w:divBdr>
        </w:div>
        <w:div w:id="1282497228">
          <w:marLeft w:val="0"/>
          <w:marRight w:val="0"/>
          <w:marTop w:val="0"/>
          <w:marBottom w:val="150"/>
          <w:divBdr>
            <w:top w:val="none" w:sz="0" w:space="0" w:color="auto"/>
            <w:left w:val="none" w:sz="0" w:space="0" w:color="auto"/>
            <w:bottom w:val="none" w:sz="0" w:space="0" w:color="auto"/>
            <w:right w:val="none" w:sz="0" w:space="0" w:color="auto"/>
          </w:divBdr>
        </w:div>
        <w:div w:id="1465540437">
          <w:marLeft w:val="0"/>
          <w:marRight w:val="0"/>
          <w:marTop w:val="0"/>
          <w:marBottom w:val="150"/>
          <w:divBdr>
            <w:top w:val="none" w:sz="0" w:space="0" w:color="auto"/>
            <w:left w:val="none" w:sz="0" w:space="0" w:color="auto"/>
            <w:bottom w:val="none" w:sz="0" w:space="0" w:color="auto"/>
            <w:right w:val="none" w:sz="0" w:space="0" w:color="auto"/>
          </w:divBdr>
        </w:div>
        <w:div w:id="1442872692">
          <w:marLeft w:val="0"/>
          <w:marRight w:val="0"/>
          <w:marTop w:val="0"/>
          <w:marBottom w:val="150"/>
          <w:divBdr>
            <w:top w:val="none" w:sz="0" w:space="0" w:color="auto"/>
            <w:left w:val="none" w:sz="0" w:space="0" w:color="auto"/>
            <w:bottom w:val="none" w:sz="0" w:space="0" w:color="auto"/>
            <w:right w:val="none" w:sz="0" w:space="0" w:color="auto"/>
          </w:divBdr>
        </w:div>
        <w:div w:id="166216754">
          <w:marLeft w:val="0"/>
          <w:marRight w:val="0"/>
          <w:marTop w:val="0"/>
          <w:marBottom w:val="150"/>
          <w:divBdr>
            <w:top w:val="none" w:sz="0" w:space="0" w:color="auto"/>
            <w:left w:val="none" w:sz="0" w:space="0" w:color="auto"/>
            <w:bottom w:val="none" w:sz="0" w:space="0" w:color="auto"/>
            <w:right w:val="none" w:sz="0" w:space="0" w:color="auto"/>
          </w:divBdr>
        </w:div>
      </w:divsChild>
    </w:div>
    <w:div w:id="1603606571">
      <w:bodyDiv w:val="1"/>
      <w:marLeft w:val="0"/>
      <w:marRight w:val="0"/>
      <w:marTop w:val="0"/>
      <w:marBottom w:val="0"/>
      <w:divBdr>
        <w:top w:val="none" w:sz="0" w:space="0" w:color="auto"/>
        <w:left w:val="none" w:sz="0" w:space="0" w:color="auto"/>
        <w:bottom w:val="none" w:sz="0" w:space="0" w:color="auto"/>
        <w:right w:val="none" w:sz="0" w:space="0" w:color="auto"/>
      </w:divBdr>
    </w:div>
    <w:div w:id="1731492180">
      <w:bodyDiv w:val="1"/>
      <w:marLeft w:val="0"/>
      <w:marRight w:val="0"/>
      <w:marTop w:val="0"/>
      <w:marBottom w:val="0"/>
      <w:divBdr>
        <w:top w:val="none" w:sz="0" w:space="0" w:color="auto"/>
        <w:left w:val="none" w:sz="0" w:space="0" w:color="auto"/>
        <w:bottom w:val="none" w:sz="0" w:space="0" w:color="auto"/>
        <w:right w:val="none" w:sz="0" w:space="0" w:color="auto"/>
      </w:divBdr>
    </w:div>
    <w:div w:id="196584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e.lanb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udentlibrary.ru/" TargetMode="External"/><Relationship Id="rId5" Type="http://schemas.openxmlformats.org/officeDocument/2006/relationships/footnotes" Target="footnotes.xml"/><Relationship Id="rId10" Type="http://schemas.openxmlformats.org/officeDocument/2006/relationships/hyperlink" Target="https://x-medica.ru/medicinskij-stellazh-ssm-01"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5728</TotalTime>
  <Pages>33</Pages>
  <Words>5982</Words>
  <Characters>34102</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Колесникова Ольга</dc:creator>
  <cp:keywords/>
  <dc:description/>
  <cp:lastModifiedBy>Ольга И. Сахно</cp:lastModifiedBy>
  <cp:revision>100</cp:revision>
  <cp:lastPrinted>2023-06-04T15:16:00Z</cp:lastPrinted>
  <dcterms:created xsi:type="dcterms:W3CDTF">2023-06-04T12:21:00Z</dcterms:created>
  <dcterms:modified xsi:type="dcterms:W3CDTF">2023-10-26T05:56:00Z</dcterms:modified>
</cp:coreProperties>
</file>