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BF6946" w:rsidRDefault="00F7636B" w:rsidP="00F7636B">
      <w:pPr>
        <w:tabs>
          <w:tab w:val="left" w:pos="993"/>
        </w:tabs>
        <w:spacing w:line="360" w:lineRule="auto"/>
        <w:jc w:val="center"/>
        <w:rPr>
          <w:b/>
          <w:sz w:val="28"/>
          <w:szCs w:val="28"/>
        </w:rPr>
      </w:pPr>
      <w:bookmarkStart w:id="0" w:name="_Hlk133948849"/>
      <w:bookmarkStart w:id="1" w:name="_Hlk133843645"/>
      <w:r w:rsidRPr="00BF6946">
        <w:rPr>
          <w:b/>
          <w:sz w:val="28"/>
          <w:szCs w:val="28"/>
        </w:rPr>
        <w:t xml:space="preserve">Министерство здравоохранения Ставропольского края </w:t>
      </w:r>
    </w:p>
    <w:p w:rsidR="00F7636B" w:rsidRPr="00BF6946" w:rsidRDefault="00F7636B" w:rsidP="00F7636B">
      <w:pPr>
        <w:tabs>
          <w:tab w:val="left" w:pos="993"/>
        </w:tabs>
        <w:spacing w:line="360" w:lineRule="auto"/>
        <w:jc w:val="center"/>
        <w:rPr>
          <w:b/>
          <w:bCs/>
          <w:sz w:val="28"/>
          <w:szCs w:val="28"/>
        </w:rPr>
      </w:pPr>
      <w:r w:rsidRPr="00BF6946">
        <w:rPr>
          <w:b/>
          <w:sz w:val="28"/>
          <w:szCs w:val="28"/>
        </w:rPr>
        <w:t xml:space="preserve">ГБПОУ СК </w:t>
      </w:r>
      <w:r w:rsidRPr="00BF6946">
        <w:rPr>
          <w:b/>
          <w:bCs/>
          <w:sz w:val="28"/>
          <w:szCs w:val="28"/>
        </w:rPr>
        <w:t>«Ставропольский базовый медицинский колледж»</w:t>
      </w:r>
    </w:p>
    <w:p w:rsidR="00F7636B" w:rsidRPr="00BF6946" w:rsidRDefault="00F7636B" w:rsidP="00F7636B">
      <w:pPr>
        <w:tabs>
          <w:tab w:val="left" w:pos="993"/>
        </w:tabs>
        <w:spacing w:line="360" w:lineRule="auto"/>
        <w:jc w:val="center"/>
        <w:rPr>
          <w:b/>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AC4F10"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Pr>
          <w:caps/>
          <w:noProof/>
          <w:sz w:val="28"/>
          <w:szCs w:val="28"/>
        </w:rPr>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240;visibility:visible;mso-width-percent:400;mso-wrap-distance-top:3.6pt;mso-wrap-distance-bottom:3.6p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rsidR="00CC0989" w:rsidRPr="008C5FFE" w:rsidRDefault="00CC0989" w:rsidP="00F7636B">
                  <w:pPr>
                    <w:rPr>
                      <w:sz w:val="28"/>
                      <w:szCs w:val="28"/>
                    </w:rPr>
                  </w:pPr>
                  <w:r w:rsidRPr="008C5FFE">
                    <w:rPr>
                      <w:sz w:val="28"/>
                      <w:szCs w:val="28"/>
                    </w:rPr>
                    <w:t>УТВЕРЖДАЮ:</w:t>
                  </w:r>
                </w:p>
                <w:p w:rsidR="00CC0989" w:rsidRPr="00631B1A" w:rsidRDefault="00CC0989" w:rsidP="00F7636B">
                  <w:pPr>
                    <w:rPr>
                      <w:sz w:val="28"/>
                      <w:szCs w:val="28"/>
                    </w:rPr>
                  </w:pPr>
                  <w:r w:rsidRPr="00631B1A">
                    <w:rPr>
                      <w:sz w:val="28"/>
                      <w:szCs w:val="28"/>
                    </w:rPr>
                    <w:t xml:space="preserve">Зав. отделом практического обучения </w:t>
                  </w:r>
                </w:p>
                <w:p w:rsidR="00CC0989" w:rsidRPr="008C5FFE" w:rsidRDefault="00CC0989" w:rsidP="00F7636B">
                  <w:pPr>
                    <w:rPr>
                      <w:sz w:val="28"/>
                      <w:szCs w:val="28"/>
                    </w:rPr>
                  </w:pPr>
                  <w:r w:rsidRPr="008C5FFE">
                    <w:rPr>
                      <w:sz w:val="28"/>
                      <w:szCs w:val="28"/>
                    </w:rPr>
                    <w:t>ГБПОУ СК «Ставропольский базовый медицинский колледж»</w:t>
                  </w:r>
                </w:p>
                <w:p w:rsidR="00CC0989" w:rsidRPr="008C5FFE" w:rsidRDefault="00CC0989" w:rsidP="00F7636B">
                  <w:pPr>
                    <w:rPr>
                      <w:sz w:val="28"/>
                      <w:szCs w:val="28"/>
                    </w:rPr>
                  </w:pPr>
                  <w:r w:rsidRPr="008C5FFE">
                    <w:rPr>
                      <w:sz w:val="28"/>
                      <w:szCs w:val="28"/>
                    </w:rPr>
                    <w:t>__________/</w:t>
                  </w:r>
                  <w:r>
                    <w:rPr>
                      <w:sz w:val="28"/>
                      <w:szCs w:val="28"/>
                    </w:rPr>
                    <w:t>О.И. Сахно/</w:t>
                  </w:r>
                </w:p>
                <w:p w:rsidR="00CC0989" w:rsidRPr="008C5FFE" w:rsidRDefault="00CC0989" w:rsidP="00F7636B">
                  <w:r w:rsidRPr="00AC4F10">
                    <w:rPr>
                      <w:sz w:val="28"/>
                      <w:szCs w:val="28"/>
                    </w:rPr>
                    <w:t>«27» июня 2023 г</w:t>
                  </w:r>
                  <w:r w:rsidRPr="00AC4F10">
                    <w:t>.</w:t>
                  </w:r>
                </w:p>
              </w:txbxContent>
            </v:textbox>
            <w10:wrap type="square" anchorx="margin"/>
          </v:shape>
        </w:pict>
      </w: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bookmarkEnd w:id="0"/>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CB2979" w:rsidRPr="00BF6946"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CB2979" w:rsidRPr="00BF6946"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7636B"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BF6946">
        <w:rPr>
          <w:b/>
          <w:caps/>
          <w:sz w:val="28"/>
          <w:szCs w:val="28"/>
        </w:rPr>
        <w:t xml:space="preserve">РАБОЧАЯ ПРОГРАММА </w:t>
      </w:r>
      <w:r w:rsidR="00906EAE" w:rsidRPr="00BF6946">
        <w:rPr>
          <w:b/>
          <w:caps/>
          <w:sz w:val="28"/>
          <w:szCs w:val="28"/>
        </w:rPr>
        <w:t>ПРОИЗВОДСТВЕННОЙ</w:t>
      </w:r>
      <w:r w:rsidRPr="00BF6946">
        <w:rPr>
          <w:b/>
          <w:caps/>
          <w:sz w:val="28"/>
          <w:szCs w:val="28"/>
        </w:rPr>
        <w:t xml:space="preserve"> ПРАКТИКИ</w:t>
      </w:r>
      <w:bookmarkEnd w:id="2"/>
    </w:p>
    <w:p w:rsidR="001E5932" w:rsidRPr="001E5932" w:rsidRDefault="001E5932" w:rsidP="001E5932">
      <w:pPr>
        <w:pStyle w:val="Default"/>
        <w:jc w:val="center"/>
        <w:rPr>
          <w:b/>
          <w:sz w:val="28"/>
          <w:szCs w:val="28"/>
        </w:rPr>
      </w:pPr>
      <w:r w:rsidRPr="001E5932">
        <w:rPr>
          <w:b/>
          <w:sz w:val="28"/>
          <w:szCs w:val="28"/>
        </w:rPr>
        <w:t xml:space="preserve">ПМ.06 </w:t>
      </w:r>
      <w:r w:rsidRPr="001E5932">
        <w:rPr>
          <w:color w:val="auto"/>
          <w:sz w:val="28"/>
          <w:szCs w:val="28"/>
        </w:rPr>
        <w:t xml:space="preserve"> </w:t>
      </w:r>
      <w:r w:rsidRPr="001E5932">
        <w:rPr>
          <w:b/>
          <w:bCs/>
          <w:color w:val="auto"/>
          <w:sz w:val="28"/>
          <w:szCs w:val="28"/>
        </w:rPr>
        <w:t>ВЫПОЛНЕНИЕ ЛАБОРАТОРНЫХ И ИНСТРУМЕНТАЛЬНЫХ ИССЛЕДОВАНИЙ ПРИ ПРОИЗВОДСТВЕ СУДЕБНО-МЕДИЦИНСКИХ ЭКСПЕРТИЗ (ИССЛЕДОВАНИЙ)</w:t>
      </w:r>
    </w:p>
    <w:p w:rsidR="00AE4963" w:rsidRPr="00BF6946" w:rsidRDefault="00AE4963"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p>
    <w:p w:rsidR="001E5932" w:rsidRPr="001E5932" w:rsidRDefault="001E5932"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bookmarkStart w:id="3" w:name="_Hlk133948924"/>
      <w:bookmarkStart w:id="4" w:name="_Hlk133952509"/>
      <w:r w:rsidRPr="001E5932">
        <w:rPr>
          <w:b/>
          <w:sz w:val="28"/>
          <w:szCs w:val="28"/>
        </w:rPr>
        <w:t xml:space="preserve">МДК 06.01 Выполнение операционных процедур при производстве судебно-медицинских экспертиз (исследований) </w:t>
      </w:r>
    </w:p>
    <w:p w:rsidR="00F7636B" w:rsidRPr="00BF6946" w:rsidRDefault="00F7636B"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sidRPr="00BF6946">
        <w:rPr>
          <w:b/>
          <w:bCs/>
          <w:sz w:val="28"/>
          <w:szCs w:val="28"/>
        </w:rPr>
        <w:t xml:space="preserve">Специальность </w:t>
      </w:r>
      <w:r w:rsidR="00AE4963" w:rsidRPr="00BF6946">
        <w:rPr>
          <w:rFonts w:eastAsiaTheme="minorHAnsi"/>
          <w:b/>
          <w:sz w:val="28"/>
          <w:szCs w:val="28"/>
          <w:lang w:eastAsia="en-US"/>
        </w:rPr>
        <w:t>31.02.03 Лабораторная диагностика</w:t>
      </w:r>
    </w:p>
    <w:p w:rsidR="00F7636B" w:rsidRPr="00BF6946" w:rsidRDefault="00F7636B" w:rsidP="00AE4963">
      <w:pPr>
        <w:pStyle w:val="1"/>
        <w:jc w:val="center"/>
        <w:rPr>
          <w:b/>
          <w:bCs/>
          <w:sz w:val="28"/>
          <w:szCs w:val="28"/>
        </w:rPr>
      </w:pPr>
      <w:r w:rsidRPr="00BF6946">
        <w:rPr>
          <w:b/>
          <w:bCs/>
          <w:sz w:val="28"/>
          <w:szCs w:val="28"/>
        </w:rPr>
        <w:t>(на базе основного общего образования)</w:t>
      </w:r>
    </w:p>
    <w:p w:rsidR="00185E21" w:rsidRPr="00BF6946"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sz w:val="28"/>
          <w:szCs w:val="28"/>
        </w:rPr>
      </w:pPr>
    </w:p>
    <w:p w:rsidR="00185E21" w:rsidRPr="00BF6946" w:rsidRDefault="00185E21" w:rsidP="00185E21">
      <w:pPr>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sz w:val="28"/>
          <w:szCs w:val="28"/>
        </w:rPr>
      </w:pPr>
    </w:p>
    <w:bookmarkEnd w:id="3"/>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CB2979" w:rsidRPr="00BF6946"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BF6946">
        <w:rPr>
          <w:b/>
          <w:bCs/>
          <w:sz w:val="28"/>
          <w:szCs w:val="28"/>
        </w:rPr>
        <w:t>г. Ставрополь, 2023 г.</w:t>
      </w:r>
    </w:p>
    <w:p w:rsidR="00F7636B" w:rsidRPr="00BF6946" w:rsidRDefault="00F7636B" w:rsidP="00AC4F10">
      <w:pPr>
        <w:pStyle w:val="Default"/>
        <w:jc w:val="both"/>
        <w:rPr>
          <w:sz w:val="28"/>
          <w:szCs w:val="28"/>
        </w:rPr>
      </w:pPr>
      <w:bookmarkStart w:id="5" w:name="_Hlk133948959"/>
      <w:bookmarkStart w:id="6" w:name="_Hlk133952607"/>
      <w:bookmarkEnd w:id="4"/>
      <w:r w:rsidRPr="00BF6946">
        <w:rPr>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AE4963" w:rsidRPr="00BF6946">
        <w:rPr>
          <w:sz w:val="28"/>
          <w:szCs w:val="28"/>
        </w:rPr>
        <w:t>31.02.03 Лабораторная диагностика</w:t>
      </w:r>
      <w:r w:rsidRPr="00BF6946">
        <w:rPr>
          <w:bCs/>
          <w:sz w:val="28"/>
          <w:szCs w:val="28"/>
        </w:rPr>
        <w:t>, утвержденного Приказом Минпросвещения России от 4 июля № 52</w:t>
      </w:r>
      <w:r w:rsidR="00AE4963" w:rsidRPr="00BF6946">
        <w:rPr>
          <w:bCs/>
          <w:sz w:val="28"/>
          <w:szCs w:val="28"/>
        </w:rPr>
        <w:t>5</w:t>
      </w:r>
      <w:r w:rsidRPr="00BF6946">
        <w:rPr>
          <w:bCs/>
          <w:sz w:val="28"/>
          <w:szCs w:val="28"/>
        </w:rPr>
        <w:t>,</w:t>
      </w:r>
      <w:r w:rsidRPr="00BF6946">
        <w:rPr>
          <w:bCs/>
          <w:color w:val="FF0000"/>
          <w:sz w:val="28"/>
          <w:szCs w:val="28"/>
        </w:rPr>
        <w:t xml:space="preserve"> </w:t>
      </w:r>
      <w:r w:rsidRPr="00BF6946">
        <w:rPr>
          <w:bCs/>
          <w:sz w:val="28"/>
          <w:szCs w:val="28"/>
        </w:rPr>
        <w:t>примерной рабочей прог</w:t>
      </w:r>
      <w:r w:rsidR="00185E21" w:rsidRPr="00BF6946">
        <w:rPr>
          <w:bCs/>
          <w:sz w:val="28"/>
          <w:szCs w:val="28"/>
        </w:rPr>
        <w:t>раммы профессионального модуля</w:t>
      </w:r>
      <w:r w:rsidR="00D4606E">
        <w:rPr>
          <w:sz w:val="28"/>
          <w:szCs w:val="28"/>
        </w:rPr>
        <w:t xml:space="preserve"> ПМ</w:t>
      </w:r>
      <w:r w:rsidR="00D4606E" w:rsidRPr="00D4606E">
        <w:rPr>
          <w:sz w:val="28"/>
          <w:szCs w:val="28"/>
        </w:rPr>
        <w:t xml:space="preserve">.06 </w:t>
      </w:r>
      <w:r w:rsidR="00D4606E" w:rsidRPr="00D4606E">
        <w:rPr>
          <w:color w:val="auto"/>
          <w:sz w:val="28"/>
          <w:szCs w:val="28"/>
        </w:rPr>
        <w:t xml:space="preserve"> </w:t>
      </w:r>
      <w:r w:rsidR="00D4606E">
        <w:rPr>
          <w:bCs/>
          <w:color w:val="auto"/>
          <w:sz w:val="28"/>
          <w:szCs w:val="28"/>
        </w:rPr>
        <w:t>В</w:t>
      </w:r>
      <w:r w:rsidR="00D4606E" w:rsidRPr="00D4606E">
        <w:rPr>
          <w:bCs/>
          <w:color w:val="auto"/>
          <w:sz w:val="28"/>
          <w:szCs w:val="28"/>
        </w:rPr>
        <w:t>ыполнение лабораторных и инструментальных исследований при производстве судебно-медицинских экспертиз (исследований)</w:t>
      </w:r>
      <w:r w:rsidR="00D4606E">
        <w:rPr>
          <w:bCs/>
          <w:color w:val="auto"/>
          <w:sz w:val="28"/>
          <w:szCs w:val="28"/>
        </w:rPr>
        <w:t xml:space="preserve"> </w:t>
      </w:r>
      <w:r w:rsidRPr="00BF6946">
        <w:rPr>
          <w:bCs/>
          <w:sz w:val="28"/>
          <w:szCs w:val="28"/>
        </w:rPr>
        <w:t xml:space="preserve">и в соответствии с основной образовательной программой СПО по специальности </w:t>
      </w:r>
      <w:r w:rsidR="00AE4963" w:rsidRPr="00BF6946">
        <w:rPr>
          <w:bCs/>
          <w:sz w:val="28"/>
          <w:szCs w:val="28"/>
        </w:rPr>
        <w:t>31.02.03 Лабораторная диагностика</w:t>
      </w:r>
      <w:r w:rsidRPr="00BF6946">
        <w:rPr>
          <w:bCs/>
          <w:sz w:val="28"/>
          <w:szCs w:val="28"/>
        </w:rPr>
        <w:t xml:space="preserve"> ГБПОУ СК «Ставропольский базовый медицинский колледж». </w:t>
      </w:r>
    </w:p>
    <w:bookmarkEnd w:id="5"/>
    <w:p w:rsidR="00F7636B" w:rsidRPr="00BF6946" w:rsidRDefault="00F7636B" w:rsidP="00AC4F10">
      <w:pPr>
        <w:jc w:val="both"/>
        <w:rPr>
          <w:sz w:val="28"/>
          <w:szCs w:val="28"/>
        </w:rPr>
      </w:pPr>
    </w:p>
    <w:p w:rsidR="00F7636B" w:rsidRPr="00BF6946" w:rsidRDefault="00F7636B" w:rsidP="00F7636B">
      <w:pPr>
        <w:rPr>
          <w:b/>
          <w:sz w:val="28"/>
          <w:szCs w:val="28"/>
        </w:rPr>
      </w:pPr>
      <w:r w:rsidRPr="00BF6946">
        <w:rPr>
          <w:b/>
          <w:sz w:val="28"/>
          <w:szCs w:val="28"/>
        </w:rPr>
        <w:t>Разработчики:</w:t>
      </w:r>
    </w:p>
    <w:p w:rsidR="00F7636B" w:rsidRPr="00BF6946" w:rsidRDefault="00D4606E"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b/>
          <w:sz w:val="28"/>
          <w:szCs w:val="28"/>
        </w:rPr>
        <w:t>Бочарова Людмила Ивановна</w:t>
      </w:r>
      <w:r w:rsidR="002F0552" w:rsidRPr="00BF6946">
        <w:rPr>
          <w:b/>
          <w:sz w:val="28"/>
          <w:szCs w:val="28"/>
        </w:rPr>
        <w:t xml:space="preserve">, </w:t>
      </w:r>
      <w:r w:rsidR="002F0552" w:rsidRPr="00BF6946">
        <w:rPr>
          <w:sz w:val="28"/>
          <w:szCs w:val="28"/>
        </w:rPr>
        <w:t>преподаватель высшей квалификационной категории</w:t>
      </w:r>
      <w:r w:rsidR="00F7636B" w:rsidRPr="00BF6946">
        <w:rPr>
          <w:sz w:val="28"/>
          <w:szCs w:val="28"/>
        </w:rPr>
        <w:t xml:space="preserve"> ГБПОУ СК «Ставропольский базовый медицинский колледж» _____________________</w:t>
      </w:r>
    </w:p>
    <w:p w:rsidR="00F7636B" w:rsidRPr="00BF6946" w:rsidRDefault="00645817" w:rsidP="006458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sidRPr="00BF6946">
        <w:rPr>
          <w:sz w:val="28"/>
          <w:szCs w:val="28"/>
          <w:vertAlign w:val="subscript"/>
        </w:rPr>
        <w:t xml:space="preserve">                   </w:t>
      </w:r>
      <w:r w:rsidR="002F0552" w:rsidRPr="00BF6946">
        <w:rPr>
          <w:sz w:val="28"/>
          <w:szCs w:val="28"/>
          <w:vertAlign w:val="subscript"/>
        </w:rPr>
        <w:t xml:space="preserve">           </w:t>
      </w:r>
      <w:r w:rsidRPr="00BF6946">
        <w:rPr>
          <w:sz w:val="28"/>
          <w:szCs w:val="28"/>
          <w:vertAlign w:val="subscript"/>
        </w:rPr>
        <w:t xml:space="preserve">   </w:t>
      </w:r>
      <w:r w:rsidR="00F7636B" w:rsidRPr="00BF6946">
        <w:rPr>
          <w:sz w:val="28"/>
          <w:szCs w:val="28"/>
          <w:vertAlign w:val="subscript"/>
        </w:rPr>
        <w:t>подпись</w:t>
      </w:r>
    </w:p>
    <w:p w:rsidR="00F7636B" w:rsidRPr="00BF6946" w:rsidRDefault="00F7636B" w:rsidP="00F7636B">
      <w:pPr>
        <w:spacing w:line="276" w:lineRule="auto"/>
        <w:rPr>
          <w:sz w:val="28"/>
          <w:szCs w:val="28"/>
        </w:rPr>
      </w:pPr>
    </w:p>
    <w:p w:rsidR="00F7636B" w:rsidRPr="00BF6946" w:rsidRDefault="00F7636B" w:rsidP="00F7636B">
      <w:pPr>
        <w:spacing w:line="276" w:lineRule="auto"/>
        <w:rPr>
          <w:sz w:val="28"/>
          <w:szCs w:val="28"/>
        </w:rPr>
      </w:pPr>
    </w:p>
    <w:p w:rsidR="00F7636B" w:rsidRPr="00BF6946" w:rsidRDefault="00F7636B" w:rsidP="00F7636B">
      <w:pPr>
        <w:spacing w:line="276" w:lineRule="auto"/>
        <w:rPr>
          <w:sz w:val="28"/>
          <w:szCs w:val="28"/>
        </w:rPr>
      </w:pPr>
    </w:p>
    <w:p w:rsidR="00F7636B" w:rsidRPr="00BF6946" w:rsidRDefault="00F7636B" w:rsidP="00F7636B">
      <w:pPr>
        <w:rPr>
          <w:sz w:val="28"/>
          <w:szCs w:val="28"/>
        </w:rPr>
      </w:pPr>
      <w:r w:rsidRPr="00BF6946">
        <w:rPr>
          <w:sz w:val="28"/>
          <w:szCs w:val="28"/>
        </w:rPr>
        <w:t>РАССМОТРЕНО:</w:t>
      </w:r>
    </w:p>
    <w:p w:rsidR="00F7636B" w:rsidRPr="00BF6946"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F6946">
        <w:rPr>
          <w:sz w:val="28"/>
          <w:szCs w:val="28"/>
          <w:lang w:eastAsia="zh-CN"/>
        </w:rPr>
        <w:t xml:space="preserve">на заседании ЦМК </w:t>
      </w:r>
      <w:r w:rsidR="001372FC" w:rsidRPr="00BF6946">
        <w:rPr>
          <w:sz w:val="28"/>
          <w:szCs w:val="28"/>
          <w:lang w:eastAsia="zh-CN"/>
        </w:rPr>
        <w:t>л</w:t>
      </w:r>
      <w:r w:rsidR="00AE4963" w:rsidRPr="00BF6946">
        <w:rPr>
          <w:sz w:val="28"/>
          <w:szCs w:val="28"/>
          <w:lang w:eastAsia="zh-CN"/>
        </w:rPr>
        <w:t>абораторной диагностики</w:t>
      </w:r>
    </w:p>
    <w:p w:rsidR="00AC4F10" w:rsidRDefault="00185E21"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F6946">
        <w:rPr>
          <w:sz w:val="28"/>
          <w:szCs w:val="28"/>
          <w:lang w:eastAsia="zh-CN"/>
        </w:rPr>
        <w:t xml:space="preserve">протокол </w:t>
      </w:r>
      <w:r w:rsidR="00AC4F10" w:rsidRPr="00AC4F10">
        <w:rPr>
          <w:sz w:val="28"/>
          <w:szCs w:val="28"/>
          <w:lang w:eastAsia="zh-CN"/>
        </w:rPr>
        <w:t>№ 10 от 27 июня 2023 г.</w:t>
      </w:r>
    </w:p>
    <w:p w:rsidR="00F7636B" w:rsidRPr="00BF6946"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F6946">
        <w:rPr>
          <w:sz w:val="28"/>
          <w:szCs w:val="28"/>
          <w:lang w:eastAsia="zh-CN"/>
        </w:rPr>
        <w:t xml:space="preserve">Председатель ЦМК________ </w:t>
      </w:r>
      <w:r w:rsidR="002F0552" w:rsidRPr="00BF6946">
        <w:rPr>
          <w:sz w:val="28"/>
          <w:szCs w:val="28"/>
        </w:rPr>
        <w:t>Кобзева М.В.</w:t>
      </w:r>
    </w:p>
    <w:p w:rsidR="00F7636B" w:rsidRPr="00BF6946" w:rsidRDefault="00B93F16" w:rsidP="00F7636B">
      <w:pPr>
        <w:rPr>
          <w:sz w:val="28"/>
          <w:szCs w:val="28"/>
        </w:rPr>
      </w:pPr>
      <w:r w:rsidRPr="00BF6946">
        <w:rPr>
          <w:sz w:val="28"/>
          <w:szCs w:val="28"/>
          <w:vertAlign w:val="subscript"/>
        </w:rPr>
        <w:t xml:space="preserve">                                                                подпись</w:t>
      </w:r>
    </w:p>
    <w:p w:rsidR="00F7636B" w:rsidRPr="00BF6946" w:rsidRDefault="00F7636B" w:rsidP="00F7636B">
      <w:pPr>
        <w:rPr>
          <w:sz w:val="28"/>
          <w:szCs w:val="28"/>
        </w:rPr>
      </w:pPr>
    </w:p>
    <w:p w:rsidR="00F7636B" w:rsidRPr="00BF6946" w:rsidRDefault="00242873" w:rsidP="002F05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F6946">
        <w:rPr>
          <w:b/>
          <w:sz w:val="28"/>
          <w:szCs w:val="28"/>
        </w:rPr>
        <w:t>Согласовано</w:t>
      </w:r>
      <w:r w:rsidR="00F7636B" w:rsidRPr="00BF6946">
        <w:rPr>
          <w:b/>
          <w:sz w:val="28"/>
          <w:szCs w:val="28"/>
        </w:rPr>
        <w:t>:</w:t>
      </w:r>
      <w:r w:rsidR="002F0552" w:rsidRPr="00BF6946">
        <w:rPr>
          <w:b/>
          <w:sz w:val="28"/>
          <w:szCs w:val="28"/>
        </w:rPr>
        <w:t xml:space="preserve"> </w:t>
      </w:r>
      <w:r w:rsidR="00D4606E" w:rsidRPr="00D4606E">
        <w:rPr>
          <w:b/>
          <w:sz w:val="28"/>
          <w:szCs w:val="28"/>
        </w:rPr>
        <w:t>Федосова А.Э.</w:t>
      </w:r>
      <w:r w:rsidR="00D4606E" w:rsidRPr="00D4606E">
        <w:rPr>
          <w:sz w:val="28"/>
          <w:szCs w:val="28"/>
        </w:rPr>
        <w:t xml:space="preserve"> Главная медицинская сестра ГБУЗ СК  «Краевое бюро судебно-медицинской экспертизы»</w:t>
      </w:r>
      <w:r w:rsidR="00D4606E" w:rsidRPr="00526B65">
        <w:t xml:space="preserve"> </w:t>
      </w:r>
      <w:r w:rsidR="00574C77" w:rsidRPr="00BF6946">
        <w:rPr>
          <w:sz w:val="28"/>
          <w:szCs w:val="28"/>
        </w:rPr>
        <w:t>______________</w:t>
      </w:r>
    </w:p>
    <w:p w:rsidR="002F0552" w:rsidRPr="00BF6946" w:rsidRDefault="002F0552" w:rsidP="00F7636B">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BF6946">
        <w:rPr>
          <w:sz w:val="28"/>
          <w:szCs w:val="28"/>
          <w:vertAlign w:val="subscript"/>
        </w:rPr>
        <w:t xml:space="preserve">                                             </w:t>
      </w:r>
      <w:r w:rsidR="009F0F2B">
        <w:rPr>
          <w:sz w:val="28"/>
          <w:szCs w:val="28"/>
          <w:vertAlign w:val="subscript"/>
        </w:rPr>
        <w:t xml:space="preserve">                        </w:t>
      </w:r>
      <w:r w:rsidRPr="00BF6946">
        <w:rPr>
          <w:sz w:val="28"/>
          <w:szCs w:val="28"/>
          <w:vertAlign w:val="subscript"/>
        </w:rPr>
        <w:t xml:space="preserve">  подпись</w:t>
      </w:r>
    </w:p>
    <w:p w:rsidR="00F7636B" w:rsidRPr="00BF6946" w:rsidRDefault="002F0552" w:rsidP="00F7636B">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BF6946">
        <w:rPr>
          <w:sz w:val="28"/>
          <w:szCs w:val="28"/>
        </w:rPr>
        <w:t xml:space="preserve">  </w:t>
      </w:r>
      <w:r w:rsidR="00185E21" w:rsidRPr="00AC4F10">
        <w:rPr>
          <w:sz w:val="28"/>
          <w:szCs w:val="28"/>
        </w:rPr>
        <w:t>«_____</w:t>
      </w:r>
      <w:r w:rsidR="0067035B" w:rsidRPr="00AC4F10">
        <w:rPr>
          <w:sz w:val="28"/>
          <w:szCs w:val="28"/>
        </w:rPr>
        <w:t xml:space="preserve">»  </w:t>
      </w:r>
      <w:r w:rsidR="00F7636B" w:rsidRPr="00AC4F10">
        <w:rPr>
          <w:sz w:val="28"/>
          <w:szCs w:val="28"/>
        </w:rPr>
        <w:t>2023 г</w:t>
      </w:r>
      <w:r w:rsidR="00F7636B" w:rsidRPr="00BF6946">
        <w:rPr>
          <w:sz w:val="28"/>
          <w:szCs w:val="28"/>
        </w:rPr>
        <w:t xml:space="preserve">                               </w:t>
      </w:r>
      <w:r w:rsidR="00B93F16" w:rsidRPr="00BF6946">
        <w:rPr>
          <w:sz w:val="28"/>
          <w:szCs w:val="28"/>
          <w:vertAlign w:val="subscript"/>
        </w:rPr>
        <w:t xml:space="preserve">  </w:t>
      </w:r>
      <w:r w:rsidR="00F7636B" w:rsidRPr="00BF6946">
        <w:rPr>
          <w:sz w:val="28"/>
          <w:szCs w:val="28"/>
        </w:rPr>
        <w:t xml:space="preserve">                                                 </w:t>
      </w: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F6946">
        <w:rPr>
          <w:b/>
          <w:sz w:val="28"/>
          <w:szCs w:val="28"/>
        </w:rPr>
        <w:t>Рецензенты:</w:t>
      </w:r>
    </w:p>
    <w:p w:rsidR="00185E21" w:rsidRPr="00BF6946" w:rsidRDefault="00D4606E" w:rsidP="00FF3767">
      <w:pPr>
        <w:pStyle w:val="a3"/>
        <w:numPr>
          <w:ilvl w:val="0"/>
          <w:numId w:val="3"/>
        </w:numPr>
        <w:tabs>
          <w:tab w:val="left" w:pos="993"/>
        </w:tabs>
        <w:ind w:left="284" w:hanging="284"/>
        <w:jc w:val="both"/>
        <w:rPr>
          <w:sz w:val="28"/>
          <w:szCs w:val="28"/>
        </w:rPr>
      </w:pPr>
      <w:r w:rsidRPr="00D4606E">
        <w:rPr>
          <w:b/>
          <w:sz w:val="28"/>
          <w:szCs w:val="28"/>
        </w:rPr>
        <w:t>Федосова А.Э.</w:t>
      </w:r>
      <w:r w:rsidRPr="00526B65">
        <w:rPr>
          <w:sz w:val="24"/>
          <w:szCs w:val="24"/>
        </w:rPr>
        <w:t xml:space="preserve"> </w:t>
      </w:r>
      <w:r w:rsidRPr="00D4606E">
        <w:rPr>
          <w:sz w:val="28"/>
          <w:szCs w:val="28"/>
        </w:rPr>
        <w:t>Главная медицинская сестра ГБУЗ СК  «Краевое бюро судебно-медицинской экспертизы»</w:t>
      </w:r>
      <w:r w:rsidRPr="00526B65">
        <w:rPr>
          <w:sz w:val="24"/>
          <w:szCs w:val="24"/>
        </w:rPr>
        <w:t xml:space="preserve"> </w:t>
      </w:r>
      <w:r w:rsidR="00185E21" w:rsidRPr="00BF6946">
        <w:rPr>
          <w:sz w:val="28"/>
          <w:szCs w:val="28"/>
        </w:rPr>
        <w:t>______________</w:t>
      </w:r>
    </w:p>
    <w:p w:rsidR="00F7636B" w:rsidRPr="00BF6946" w:rsidRDefault="00B93F16" w:rsidP="00905B69">
      <w:pPr>
        <w:ind w:left="284" w:hanging="284"/>
        <w:jc w:val="both"/>
        <w:rPr>
          <w:rFonts w:eastAsia="Calibri"/>
          <w:sz w:val="28"/>
          <w:szCs w:val="28"/>
          <w:lang w:eastAsia="en-US"/>
        </w:rPr>
      </w:pPr>
      <w:r w:rsidRPr="00BF6946">
        <w:rPr>
          <w:sz w:val="28"/>
          <w:szCs w:val="28"/>
          <w:vertAlign w:val="subscript"/>
        </w:rPr>
        <w:t xml:space="preserve">             </w:t>
      </w:r>
      <w:r w:rsidR="009F0F2B">
        <w:rPr>
          <w:sz w:val="28"/>
          <w:szCs w:val="28"/>
          <w:vertAlign w:val="subscript"/>
        </w:rPr>
        <w:t xml:space="preserve">                              </w:t>
      </w:r>
      <w:r w:rsidR="002F0552" w:rsidRPr="00BF6946">
        <w:rPr>
          <w:sz w:val="28"/>
          <w:szCs w:val="28"/>
          <w:vertAlign w:val="subscript"/>
        </w:rPr>
        <w:t xml:space="preserve"> </w:t>
      </w:r>
      <w:r w:rsidRPr="00BF6946">
        <w:rPr>
          <w:sz w:val="28"/>
          <w:szCs w:val="28"/>
          <w:vertAlign w:val="subscript"/>
        </w:rPr>
        <w:t xml:space="preserve"> подпись</w:t>
      </w:r>
    </w:p>
    <w:p w:rsidR="00F7636B" w:rsidRPr="00BF6946" w:rsidRDefault="00F7636B" w:rsidP="00905B69">
      <w:pPr>
        <w:tabs>
          <w:tab w:val="left" w:pos="993"/>
        </w:tabs>
        <w:ind w:left="284" w:hanging="284"/>
        <w:jc w:val="right"/>
        <w:rPr>
          <w:sz w:val="28"/>
          <w:szCs w:val="28"/>
        </w:rPr>
      </w:pPr>
    </w:p>
    <w:p w:rsidR="00B93F16" w:rsidRPr="00BF6946" w:rsidRDefault="0067035B" w:rsidP="00FF3767">
      <w:pPr>
        <w:pStyle w:val="a3"/>
        <w:numPr>
          <w:ilvl w:val="0"/>
          <w:numId w:val="3"/>
        </w:numPr>
        <w:ind w:left="284" w:hanging="284"/>
        <w:jc w:val="both"/>
        <w:rPr>
          <w:rFonts w:eastAsia="Calibri"/>
          <w:sz w:val="28"/>
          <w:szCs w:val="28"/>
          <w:lang w:eastAsia="en-US"/>
        </w:rPr>
      </w:pPr>
      <w:r>
        <w:rPr>
          <w:b/>
          <w:sz w:val="28"/>
          <w:szCs w:val="28"/>
        </w:rPr>
        <w:t>Ховасова Н.И</w:t>
      </w:r>
      <w:r w:rsidR="002F0552" w:rsidRPr="00BF6946">
        <w:rPr>
          <w:b/>
          <w:sz w:val="28"/>
          <w:szCs w:val="28"/>
        </w:rPr>
        <w:t>.</w:t>
      </w:r>
      <w:r w:rsidR="001372FC" w:rsidRPr="00BF6946">
        <w:rPr>
          <w:b/>
          <w:sz w:val="28"/>
          <w:szCs w:val="28"/>
        </w:rPr>
        <w:t>,</w:t>
      </w:r>
      <w:r w:rsidR="001372FC" w:rsidRPr="00BF6946">
        <w:rPr>
          <w:sz w:val="28"/>
          <w:szCs w:val="28"/>
        </w:rPr>
        <w:t xml:space="preserve"> </w:t>
      </w:r>
      <w:r>
        <w:rPr>
          <w:rFonts w:eastAsia="Calibri"/>
          <w:sz w:val="28"/>
          <w:szCs w:val="28"/>
        </w:rPr>
        <w:t>преподаватель</w:t>
      </w:r>
      <w:r w:rsidR="002F0552" w:rsidRPr="00BF6946">
        <w:rPr>
          <w:rFonts w:eastAsia="Calibri"/>
          <w:sz w:val="28"/>
          <w:szCs w:val="28"/>
        </w:rPr>
        <w:t xml:space="preserve"> ГБПОУ СК «</w:t>
      </w:r>
      <w:r w:rsidR="002F0552" w:rsidRPr="00BF6946">
        <w:rPr>
          <w:sz w:val="28"/>
          <w:szCs w:val="28"/>
        </w:rPr>
        <w:t>Ставропольский базовый медицинский колледж</w:t>
      </w:r>
      <w:r w:rsidR="002F0552" w:rsidRPr="00BF6946">
        <w:rPr>
          <w:rFonts w:eastAsia="Calibri"/>
          <w:sz w:val="28"/>
          <w:szCs w:val="28"/>
        </w:rPr>
        <w:t>»</w:t>
      </w:r>
      <w:r w:rsidR="002F0552" w:rsidRPr="00BF6946">
        <w:rPr>
          <w:rFonts w:eastAsia="Calibri"/>
          <w:sz w:val="28"/>
          <w:szCs w:val="28"/>
          <w:lang w:eastAsia="en-US"/>
        </w:rPr>
        <w:t>_________</w:t>
      </w:r>
      <w:r w:rsidR="00F7636B" w:rsidRPr="00BF6946">
        <w:rPr>
          <w:rFonts w:eastAsia="Calibri"/>
          <w:sz w:val="28"/>
          <w:szCs w:val="28"/>
          <w:lang w:eastAsia="en-US"/>
        </w:rPr>
        <w:t>_</w:t>
      </w:r>
      <w:bookmarkEnd w:id="1"/>
      <w:bookmarkEnd w:id="6"/>
    </w:p>
    <w:p w:rsidR="00F7636B" w:rsidRPr="00BF6946" w:rsidRDefault="00B93F16" w:rsidP="00905B69">
      <w:pPr>
        <w:ind w:left="284" w:hanging="284"/>
        <w:rPr>
          <w:rFonts w:eastAsia="Calibri"/>
          <w:sz w:val="28"/>
          <w:szCs w:val="28"/>
          <w:lang w:eastAsia="en-US"/>
        </w:rPr>
      </w:pPr>
      <w:r w:rsidRPr="00BF6946">
        <w:rPr>
          <w:rFonts w:eastAsia="Calibri"/>
          <w:sz w:val="28"/>
          <w:szCs w:val="28"/>
          <w:lang w:eastAsia="en-US"/>
        </w:rPr>
        <w:t xml:space="preserve">                   </w:t>
      </w:r>
      <w:r w:rsidR="00242873" w:rsidRPr="00BF6946">
        <w:rPr>
          <w:rFonts w:eastAsia="Calibri"/>
          <w:sz w:val="28"/>
          <w:szCs w:val="28"/>
          <w:lang w:eastAsia="en-US"/>
        </w:rPr>
        <w:t xml:space="preserve">                           </w:t>
      </w:r>
      <w:r w:rsidR="00185E21" w:rsidRPr="00BF6946">
        <w:rPr>
          <w:rFonts w:eastAsia="Calibri"/>
          <w:sz w:val="28"/>
          <w:szCs w:val="28"/>
          <w:lang w:eastAsia="en-US"/>
        </w:rPr>
        <w:t xml:space="preserve">                </w:t>
      </w:r>
      <w:r w:rsidRPr="00BF6946">
        <w:rPr>
          <w:rFonts w:eastAsia="Calibri"/>
          <w:sz w:val="28"/>
          <w:szCs w:val="28"/>
          <w:lang w:eastAsia="en-US"/>
        </w:rPr>
        <w:t xml:space="preserve">    </w:t>
      </w:r>
      <w:r w:rsidR="002F0552" w:rsidRPr="00BF6946">
        <w:rPr>
          <w:rFonts w:eastAsia="Calibri"/>
          <w:sz w:val="28"/>
          <w:szCs w:val="28"/>
          <w:lang w:eastAsia="en-US"/>
        </w:rPr>
        <w:t xml:space="preserve">                                                    </w:t>
      </w:r>
      <w:r w:rsidRPr="00BF6946">
        <w:rPr>
          <w:rFonts w:eastAsia="Calibri"/>
          <w:sz w:val="28"/>
          <w:szCs w:val="28"/>
          <w:lang w:eastAsia="en-US"/>
        </w:rPr>
        <w:t xml:space="preserve"> </w:t>
      </w:r>
      <w:r w:rsidR="002F0552" w:rsidRPr="00BF6946">
        <w:rPr>
          <w:rFonts w:eastAsia="Calibri"/>
          <w:sz w:val="28"/>
          <w:szCs w:val="28"/>
          <w:lang w:eastAsia="en-US"/>
        </w:rPr>
        <w:t xml:space="preserve"> </w:t>
      </w:r>
      <w:r w:rsidRPr="00BF6946">
        <w:rPr>
          <w:sz w:val="28"/>
          <w:szCs w:val="28"/>
          <w:vertAlign w:val="subscript"/>
        </w:rPr>
        <w:t>подпись</w:t>
      </w: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D4606E" w:rsidRPr="00D4606E" w:rsidRDefault="00D4606E" w:rsidP="00D4606E"/>
    <w:p w:rsidR="00242873" w:rsidRPr="00BF6946" w:rsidRDefault="00242873" w:rsidP="00242873">
      <w:pPr>
        <w:rPr>
          <w:sz w:val="28"/>
          <w:szCs w:val="28"/>
        </w:rPr>
      </w:pPr>
    </w:p>
    <w:p w:rsidR="00F7636B" w:rsidRPr="00BF6946"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BF6946">
        <w:rPr>
          <w:b/>
          <w:sz w:val="28"/>
          <w:szCs w:val="28"/>
        </w:rPr>
        <w:lastRenderedPageBreak/>
        <w:t>СОДЕРЖАНИЕ</w:t>
      </w:r>
    </w:p>
    <w:p w:rsidR="00790818" w:rsidRPr="00BF6946" w:rsidRDefault="00790818" w:rsidP="00790818">
      <w:pPr>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8177"/>
        <w:gridCol w:w="736"/>
      </w:tblGrid>
      <w:tr w:rsidR="00524CC0" w:rsidRPr="00BF6946" w:rsidTr="003C68D9">
        <w:tc>
          <w:tcPr>
            <w:tcW w:w="675" w:type="dxa"/>
          </w:tcPr>
          <w:p w:rsidR="00524CC0" w:rsidRPr="00BF6946" w:rsidRDefault="00524CC0" w:rsidP="003C68D9">
            <w:pPr>
              <w:spacing w:line="360" w:lineRule="auto"/>
              <w:rPr>
                <w:sz w:val="28"/>
                <w:szCs w:val="28"/>
              </w:rPr>
            </w:pPr>
          </w:p>
        </w:tc>
        <w:tc>
          <w:tcPr>
            <w:tcW w:w="8364" w:type="dxa"/>
          </w:tcPr>
          <w:p w:rsidR="00524CC0" w:rsidRPr="00BF6946" w:rsidRDefault="00524CC0" w:rsidP="003C68D9">
            <w:pPr>
              <w:spacing w:line="360" w:lineRule="auto"/>
              <w:rPr>
                <w:sz w:val="28"/>
                <w:szCs w:val="28"/>
              </w:rPr>
            </w:pPr>
          </w:p>
        </w:tc>
        <w:tc>
          <w:tcPr>
            <w:tcW w:w="532" w:type="dxa"/>
          </w:tcPr>
          <w:p w:rsidR="00524CC0" w:rsidRPr="00054F11" w:rsidRDefault="00524CC0" w:rsidP="003C68D9">
            <w:pPr>
              <w:spacing w:line="360" w:lineRule="auto"/>
              <w:jc w:val="center"/>
              <w:rPr>
                <w:sz w:val="28"/>
                <w:szCs w:val="28"/>
              </w:rPr>
            </w:pPr>
            <w:r w:rsidRPr="00054F11">
              <w:rPr>
                <w:sz w:val="28"/>
                <w:szCs w:val="28"/>
              </w:rPr>
              <w:t>Стр.</w:t>
            </w:r>
          </w:p>
        </w:tc>
      </w:tr>
      <w:tr w:rsidR="00524CC0" w:rsidRPr="00BF6946" w:rsidTr="003C68D9">
        <w:tc>
          <w:tcPr>
            <w:tcW w:w="675" w:type="dxa"/>
          </w:tcPr>
          <w:p w:rsidR="00524CC0" w:rsidRPr="00BF6946" w:rsidRDefault="00524CC0" w:rsidP="00FF3767">
            <w:pPr>
              <w:pStyle w:val="a3"/>
              <w:numPr>
                <w:ilvl w:val="0"/>
                <w:numId w:val="4"/>
              </w:numPr>
              <w:rPr>
                <w:sz w:val="28"/>
                <w:szCs w:val="28"/>
              </w:rPr>
            </w:pPr>
          </w:p>
        </w:tc>
        <w:tc>
          <w:tcPr>
            <w:tcW w:w="8364" w:type="dxa"/>
          </w:tcPr>
          <w:p w:rsidR="00524CC0" w:rsidRPr="00BF6946" w:rsidRDefault="00524CC0" w:rsidP="003C68D9">
            <w:pPr>
              <w:rPr>
                <w:bCs/>
                <w:sz w:val="28"/>
                <w:szCs w:val="28"/>
              </w:rPr>
            </w:pPr>
            <w:r w:rsidRPr="00BF6946">
              <w:rPr>
                <w:bCs/>
                <w:sz w:val="28"/>
                <w:szCs w:val="28"/>
              </w:rPr>
              <w:t>ОБЩАЯ ХАРАКТЕРИСТИКА РАБОЧЕЙ ПРОГРАММЫ ПРОИЗВОДСТВЕННОЙ ПРАКТИКИ</w:t>
            </w:r>
          </w:p>
          <w:p w:rsidR="00524CC0" w:rsidRPr="00BF6946" w:rsidRDefault="00524CC0" w:rsidP="003C68D9">
            <w:pPr>
              <w:rPr>
                <w:sz w:val="28"/>
                <w:szCs w:val="28"/>
              </w:rPr>
            </w:pPr>
          </w:p>
        </w:tc>
        <w:tc>
          <w:tcPr>
            <w:tcW w:w="532" w:type="dxa"/>
          </w:tcPr>
          <w:p w:rsidR="00524CC0" w:rsidRPr="00002961" w:rsidRDefault="00524CC0" w:rsidP="003C68D9">
            <w:pPr>
              <w:spacing w:line="360" w:lineRule="auto"/>
              <w:jc w:val="center"/>
              <w:rPr>
                <w:sz w:val="28"/>
                <w:szCs w:val="28"/>
              </w:rPr>
            </w:pPr>
            <w:r w:rsidRPr="00002961">
              <w:rPr>
                <w:sz w:val="28"/>
                <w:szCs w:val="28"/>
              </w:rPr>
              <w:t>4</w:t>
            </w:r>
          </w:p>
        </w:tc>
      </w:tr>
      <w:tr w:rsidR="00524CC0" w:rsidRPr="00BF6946" w:rsidTr="003C68D9">
        <w:tc>
          <w:tcPr>
            <w:tcW w:w="675" w:type="dxa"/>
          </w:tcPr>
          <w:p w:rsidR="00524CC0" w:rsidRPr="00BF6946" w:rsidRDefault="00524CC0" w:rsidP="00FF3767">
            <w:pPr>
              <w:pStyle w:val="a3"/>
              <w:numPr>
                <w:ilvl w:val="0"/>
                <w:numId w:val="4"/>
              </w:numPr>
              <w:rPr>
                <w:sz w:val="28"/>
                <w:szCs w:val="28"/>
              </w:rPr>
            </w:pPr>
          </w:p>
        </w:tc>
        <w:tc>
          <w:tcPr>
            <w:tcW w:w="8364" w:type="dxa"/>
          </w:tcPr>
          <w:p w:rsidR="00524CC0" w:rsidRPr="00BF6946" w:rsidRDefault="00524CC0" w:rsidP="003C68D9">
            <w:pPr>
              <w:rPr>
                <w:bCs/>
                <w:sz w:val="28"/>
                <w:szCs w:val="28"/>
              </w:rPr>
            </w:pPr>
            <w:r w:rsidRPr="00BF6946">
              <w:rPr>
                <w:bCs/>
                <w:sz w:val="28"/>
                <w:szCs w:val="28"/>
              </w:rPr>
              <w:t>СТРУКТУРА И СОДЕРЖАНИЕ ПРОИЗВОДСТВЕННОЙ ПРАКТИКИ</w:t>
            </w:r>
          </w:p>
          <w:p w:rsidR="00524CC0" w:rsidRPr="00BF6946" w:rsidRDefault="00524CC0" w:rsidP="003C68D9">
            <w:pPr>
              <w:rPr>
                <w:sz w:val="28"/>
                <w:szCs w:val="28"/>
              </w:rPr>
            </w:pPr>
          </w:p>
        </w:tc>
        <w:tc>
          <w:tcPr>
            <w:tcW w:w="532" w:type="dxa"/>
          </w:tcPr>
          <w:p w:rsidR="00524CC0" w:rsidRPr="00002961" w:rsidRDefault="00524CC0" w:rsidP="003C68D9">
            <w:pPr>
              <w:spacing w:line="360" w:lineRule="auto"/>
              <w:jc w:val="center"/>
              <w:rPr>
                <w:sz w:val="28"/>
                <w:szCs w:val="28"/>
              </w:rPr>
            </w:pPr>
            <w:r w:rsidRPr="00002961">
              <w:rPr>
                <w:sz w:val="28"/>
                <w:szCs w:val="28"/>
              </w:rPr>
              <w:t>7</w:t>
            </w:r>
          </w:p>
        </w:tc>
      </w:tr>
      <w:tr w:rsidR="00524CC0" w:rsidRPr="00BF6946" w:rsidTr="003C68D9">
        <w:tc>
          <w:tcPr>
            <w:tcW w:w="675" w:type="dxa"/>
          </w:tcPr>
          <w:p w:rsidR="00524CC0" w:rsidRPr="00BF6946" w:rsidRDefault="00524CC0" w:rsidP="00FF3767">
            <w:pPr>
              <w:pStyle w:val="a3"/>
              <w:numPr>
                <w:ilvl w:val="0"/>
                <w:numId w:val="4"/>
              </w:numPr>
              <w:rPr>
                <w:sz w:val="28"/>
                <w:szCs w:val="28"/>
              </w:rPr>
            </w:pPr>
          </w:p>
        </w:tc>
        <w:tc>
          <w:tcPr>
            <w:tcW w:w="8364" w:type="dxa"/>
          </w:tcPr>
          <w:p w:rsidR="00524CC0" w:rsidRPr="00BF6946" w:rsidRDefault="00524CC0" w:rsidP="003C68D9">
            <w:pPr>
              <w:rPr>
                <w:bCs/>
                <w:sz w:val="28"/>
                <w:szCs w:val="28"/>
              </w:rPr>
            </w:pPr>
            <w:r w:rsidRPr="00BF6946">
              <w:rPr>
                <w:bCs/>
                <w:sz w:val="28"/>
                <w:szCs w:val="28"/>
              </w:rPr>
              <w:t>УСЛОВИЯ РЕАЛИЗАЦИИ ПРОИЗВОДСТВЕННОЙ ПРАКТИКИ</w:t>
            </w:r>
          </w:p>
          <w:p w:rsidR="00524CC0" w:rsidRPr="00BF6946" w:rsidRDefault="00524CC0" w:rsidP="003C68D9">
            <w:pPr>
              <w:rPr>
                <w:sz w:val="28"/>
                <w:szCs w:val="28"/>
              </w:rPr>
            </w:pPr>
          </w:p>
        </w:tc>
        <w:tc>
          <w:tcPr>
            <w:tcW w:w="532" w:type="dxa"/>
          </w:tcPr>
          <w:p w:rsidR="00524CC0" w:rsidRPr="00002961" w:rsidRDefault="00524CC0" w:rsidP="003C68D9">
            <w:pPr>
              <w:spacing w:line="360" w:lineRule="auto"/>
              <w:jc w:val="center"/>
              <w:rPr>
                <w:sz w:val="28"/>
                <w:szCs w:val="28"/>
              </w:rPr>
            </w:pPr>
            <w:r w:rsidRPr="00002961">
              <w:rPr>
                <w:sz w:val="28"/>
                <w:szCs w:val="28"/>
              </w:rPr>
              <w:t>11</w:t>
            </w:r>
          </w:p>
        </w:tc>
      </w:tr>
      <w:tr w:rsidR="00524CC0" w:rsidRPr="00BF6946" w:rsidTr="003C68D9">
        <w:tc>
          <w:tcPr>
            <w:tcW w:w="675" w:type="dxa"/>
          </w:tcPr>
          <w:p w:rsidR="00524CC0" w:rsidRPr="00BF6946" w:rsidRDefault="00524CC0" w:rsidP="00FF3767">
            <w:pPr>
              <w:pStyle w:val="a3"/>
              <w:numPr>
                <w:ilvl w:val="0"/>
                <w:numId w:val="4"/>
              </w:numPr>
              <w:rPr>
                <w:sz w:val="28"/>
                <w:szCs w:val="28"/>
              </w:rPr>
            </w:pPr>
          </w:p>
        </w:tc>
        <w:tc>
          <w:tcPr>
            <w:tcW w:w="8364" w:type="dxa"/>
          </w:tcPr>
          <w:p w:rsidR="00524CC0" w:rsidRPr="00BF6946" w:rsidRDefault="00524CC0" w:rsidP="003C68D9">
            <w:pPr>
              <w:rPr>
                <w:bCs/>
                <w:sz w:val="28"/>
                <w:szCs w:val="28"/>
              </w:rPr>
            </w:pPr>
            <w:r w:rsidRPr="00BF6946">
              <w:rPr>
                <w:bCs/>
                <w:sz w:val="28"/>
                <w:szCs w:val="28"/>
              </w:rPr>
              <w:t>КОНТРОЛЬ И ОЦЕНКА РЕЗУЛЬТАТОВ ОСВОЕНИЯ ПРОИЗВОДСТВЕННОЙ ПРАКТИКИ</w:t>
            </w:r>
          </w:p>
          <w:p w:rsidR="00524CC0" w:rsidRPr="00BF6946" w:rsidRDefault="00524CC0" w:rsidP="003C68D9">
            <w:pPr>
              <w:rPr>
                <w:sz w:val="28"/>
                <w:szCs w:val="28"/>
              </w:rPr>
            </w:pPr>
          </w:p>
        </w:tc>
        <w:tc>
          <w:tcPr>
            <w:tcW w:w="532" w:type="dxa"/>
          </w:tcPr>
          <w:p w:rsidR="00524CC0" w:rsidRPr="00002961" w:rsidRDefault="00524CC0" w:rsidP="003C68D9">
            <w:pPr>
              <w:spacing w:line="360" w:lineRule="auto"/>
              <w:jc w:val="center"/>
              <w:rPr>
                <w:sz w:val="28"/>
                <w:szCs w:val="28"/>
              </w:rPr>
            </w:pPr>
            <w:r w:rsidRPr="00002961">
              <w:rPr>
                <w:sz w:val="28"/>
                <w:szCs w:val="28"/>
              </w:rPr>
              <w:t>13</w:t>
            </w:r>
          </w:p>
        </w:tc>
      </w:tr>
      <w:tr w:rsidR="00524CC0" w:rsidRPr="00BF6946" w:rsidTr="003C68D9">
        <w:tc>
          <w:tcPr>
            <w:tcW w:w="675" w:type="dxa"/>
          </w:tcPr>
          <w:p w:rsidR="00524CC0" w:rsidRPr="00BF6946" w:rsidRDefault="00524CC0" w:rsidP="00FF3767">
            <w:pPr>
              <w:pStyle w:val="a3"/>
              <w:numPr>
                <w:ilvl w:val="0"/>
                <w:numId w:val="4"/>
              </w:numPr>
              <w:rPr>
                <w:sz w:val="28"/>
                <w:szCs w:val="28"/>
              </w:rPr>
            </w:pPr>
          </w:p>
        </w:tc>
        <w:tc>
          <w:tcPr>
            <w:tcW w:w="8364" w:type="dxa"/>
          </w:tcPr>
          <w:p w:rsidR="00524CC0" w:rsidRPr="00BF6946" w:rsidRDefault="00524CC0" w:rsidP="003C68D9">
            <w:pPr>
              <w:rPr>
                <w:bCs/>
                <w:sz w:val="28"/>
                <w:szCs w:val="28"/>
              </w:rPr>
            </w:pPr>
            <w:r w:rsidRPr="00BF6946">
              <w:rPr>
                <w:bCs/>
                <w:sz w:val="28"/>
                <w:szCs w:val="28"/>
              </w:rPr>
              <w:t>ТЕМАТИЧЕСКИЙ ПЛАН</w:t>
            </w:r>
          </w:p>
          <w:p w:rsidR="00524CC0" w:rsidRPr="00BF6946" w:rsidRDefault="00524CC0" w:rsidP="003C68D9">
            <w:pPr>
              <w:rPr>
                <w:sz w:val="28"/>
                <w:szCs w:val="28"/>
              </w:rPr>
            </w:pPr>
          </w:p>
        </w:tc>
        <w:tc>
          <w:tcPr>
            <w:tcW w:w="532" w:type="dxa"/>
          </w:tcPr>
          <w:p w:rsidR="00524CC0" w:rsidRPr="00002961" w:rsidRDefault="00524CC0" w:rsidP="003C68D9">
            <w:pPr>
              <w:spacing w:line="360" w:lineRule="auto"/>
              <w:jc w:val="center"/>
              <w:rPr>
                <w:sz w:val="28"/>
                <w:szCs w:val="28"/>
              </w:rPr>
            </w:pPr>
            <w:r w:rsidRPr="00002961">
              <w:rPr>
                <w:sz w:val="28"/>
                <w:szCs w:val="28"/>
              </w:rPr>
              <w:t>18</w:t>
            </w:r>
          </w:p>
        </w:tc>
      </w:tr>
      <w:tr w:rsidR="00524CC0" w:rsidRPr="00BF6946" w:rsidTr="003C68D9">
        <w:tc>
          <w:tcPr>
            <w:tcW w:w="675" w:type="dxa"/>
          </w:tcPr>
          <w:p w:rsidR="00524CC0" w:rsidRPr="00BF6946" w:rsidRDefault="00524CC0" w:rsidP="00FF3767">
            <w:pPr>
              <w:pStyle w:val="a3"/>
              <w:numPr>
                <w:ilvl w:val="0"/>
                <w:numId w:val="4"/>
              </w:numPr>
              <w:rPr>
                <w:sz w:val="28"/>
                <w:szCs w:val="28"/>
              </w:rPr>
            </w:pPr>
          </w:p>
        </w:tc>
        <w:tc>
          <w:tcPr>
            <w:tcW w:w="8364" w:type="dxa"/>
          </w:tcPr>
          <w:p w:rsidR="00524CC0" w:rsidRPr="00BF6946" w:rsidRDefault="00524CC0" w:rsidP="003C68D9">
            <w:pPr>
              <w:rPr>
                <w:bCs/>
                <w:sz w:val="28"/>
                <w:szCs w:val="28"/>
              </w:rPr>
            </w:pPr>
            <w:r w:rsidRPr="00BF6946">
              <w:rPr>
                <w:bCs/>
                <w:sz w:val="28"/>
                <w:szCs w:val="28"/>
              </w:rPr>
              <w:t>ПРИЛОЖЕНИЯ</w:t>
            </w:r>
          </w:p>
        </w:tc>
        <w:tc>
          <w:tcPr>
            <w:tcW w:w="532" w:type="dxa"/>
          </w:tcPr>
          <w:p w:rsidR="00524CC0" w:rsidRPr="00054F11" w:rsidRDefault="00524CC0" w:rsidP="003C68D9">
            <w:pPr>
              <w:spacing w:line="360" w:lineRule="auto"/>
              <w:jc w:val="center"/>
              <w:rPr>
                <w:sz w:val="28"/>
                <w:szCs w:val="28"/>
              </w:rPr>
            </w:pPr>
            <w:r w:rsidRPr="00054F11">
              <w:rPr>
                <w:sz w:val="28"/>
                <w:szCs w:val="28"/>
              </w:rPr>
              <w:t>20</w:t>
            </w:r>
          </w:p>
        </w:tc>
      </w:tr>
    </w:tbl>
    <w:p w:rsidR="00790818" w:rsidRPr="00BF6946" w:rsidRDefault="00790818" w:rsidP="00790818">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790818" w:rsidRPr="00BF6946" w:rsidRDefault="00790818" w:rsidP="00F7636B">
      <w:pPr>
        <w:rPr>
          <w:sz w:val="28"/>
          <w:szCs w:val="28"/>
        </w:rPr>
      </w:pPr>
    </w:p>
    <w:p w:rsidR="00790818" w:rsidRPr="00BF6946" w:rsidRDefault="00790818" w:rsidP="00F7636B">
      <w:pPr>
        <w:rPr>
          <w:sz w:val="28"/>
          <w:szCs w:val="28"/>
        </w:rPr>
      </w:pPr>
    </w:p>
    <w:p w:rsidR="00790818" w:rsidRPr="00BF6946" w:rsidRDefault="00790818" w:rsidP="00F7636B">
      <w:pPr>
        <w:rPr>
          <w:sz w:val="28"/>
          <w:szCs w:val="28"/>
        </w:rPr>
      </w:pPr>
    </w:p>
    <w:p w:rsidR="00790818" w:rsidRPr="00BF6946" w:rsidRDefault="00790818" w:rsidP="00F7636B">
      <w:pPr>
        <w:rPr>
          <w:sz w:val="28"/>
          <w:szCs w:val="28"/>
        </w:rPr>
      </w:pPr>
    </w:p>
    <w:p w:rsidR="00F7636B" w:rsidRPr="00BF6946" w:rsidRDefault="00F7636B" w:rsidP="00F7636B">
      <w:pPr>
        <w:rPr>
          <w:sz w:val="28"/>
          <w:szCs w:val="28"/>
        </w:rPr>
      </w:pPr>
    </w:p>
    <w:p w:rsidR="008C70F9" w:rsidRPr="00BF6946" w:rsidRDefault="008C70F9" w:rsidP="00F7636B">
      <w:pPr>
        <w:rPr>
          <w:sz w:val="28"/>
          <w:szCs w:val="28"/>
        </w:rPr>
      </w:pPr>
    </w:p>
    <w:p w:rsidR="00BF6946" w:rsidRDefault="00BF6946">
      <w:pPr>
        <w:spacing w:after="160" w:line="259" w:lineRule="auto"/>
        <w:rPr>
          <w:b/>
          <w:sz w:val="28"/>
          <w:szCs w:val="28"/>
        </w:rPr>
      </w:pPr>
      <w:r>
        <w:rPr>
          <w:b/>
          <w:sz w:val="28"/>
          <w:szCs w:val="28"/>
        </w:rPr>
        <w:br w:type="page"/>
      </w:r>
    </w:p>
    <w:p w:rsidR="00F7636B" w:rsidRPr="0067035B" w:rsidRDefault="00F7636B" w:rsidP="00F7636B">
      <w:pPr>
        <w:jc w:val="center"/>
        <w:rPr>
          <w:b/>
          <w:sz w:val="28"/>
          <w:szCs w:val="28"/>
        </w:rPr>
      </w:pPr>
      <w:r w:rsidRPr="00BF6946">
        <w:rPr>
          <w:b/>
          <w:sz w:val="28"/>
          <w:szCs w:val="28"/>
        </w:rPr>
        <w:lastRenderedPageBreak/>
        <w:t xml:space="preserve">1. </w:t>
      </w:r>
      <w:r w:rsidRPr="0067035B">
        <w:rPr>
          <w:b/>
          <w:sz w:val="28"/>
          <w:szCs w:val="28"/>
        </w:rPr>
        <w:t>ОБЩАЯ ХАРАКТЕРИСТИКА РАБОЧЕЙ ПРОГРАММЫ</w:t>
      </w:r>
    </w:p>
    <w:p w:rsidR="00F7636B" w:rsidRDefault="00906EAE" w:rsidP="00F7636B">
      <w:pPr>
        <w:jc w:val="center"/>
        <w:rPr>
          <w:b/>
          <w:sz w:val="28"/>
          <w:szCs w:val="28"/>
        </w:rPr>
      </w:pPr>
      <w:r w:rsidRPr="0067035B">
        <w:rPr>
          <w:b/>
          <w:sz w:val="28"/>
          <w:szCs w:val="28"/>
        </w:rPr>
        <w:t>ПРОИЗВОДСТВЕННОЙ</w:t>
      </w:r>
      <w:r w:rsidR="00F7636B" w:rsidRPr="0067035B">
        <w:rPr>
          <w:b/>
          <w:sz w:val="28"/>
          <w:szCs w:val="28"/>
        </w:rPr>
        <w:t xml:space="preserve"> ПРАКТИКИ</w:t>
      </w:r>
    </w:p>
    <w:p w:rsidR="0067035B" w:rsidRDefault="0067035B" w:rsidP="0067035B">
      <w:pPr>
        <w:pStyle w:val="Default"/>
        <w:jc w:val="center"/>
        <w:rPr>
          <w:b/>
          <w:bCs/>
          <w:color w:val="auto"/>
          <w:sz w:val="28"/>
          <w:szCs w:val="28"/>
        </w:rPr>
      </w:pPr>
      <w:r w:rsidRPr="001E5932">
        <w:rPr>
          <w:b/>
          <w:sz w:val="28"/>
          <w:szCs w:val="28"/>
        </w:rPr>
        <w:t xml:space="preserve">ПМ.06 </w:t>
      </w:r>
      <w:r w:rsidRPr="001E5932">
        <w:rPr>
          <w:color w:val="auto"/>
          <w:sz w:val="28"/>
          <w:szCs w:val="28"/>
        </w:rPr>
        <w:t xml:space="preserve"> </w:t>
      </w:r>
      <w:r w:rsidRPr="001E5932">
        <w:rPr>
          <w:b/>
          <w:bCs/>
          <w:color w:val="auto"/>
          <w:sz w:val="28"/>
          <w:szCs w:val="28"/>
        </w:rPr>
        <w:t>ВЫПОЛНЕНИЕ ЛАБОРАТОРНЫХ И ИНСТРУМЕНТАЛЬНЫХ ИССЛЕДОВАНИЙ ПРИ ПРОИЗВОДСТВЕ СУДЕБНО-МЕДИЦИНСКИХ ЭКСПЕРТИЗ (ИССЛЕДОВАНИЙ)</w:t>
      </w:r>
    </w:p>
    <w:p w:rsidR="00764CB2" w:rsidRPr="001E5932" w:rsidRDefault="00764CB2" w:rsidP="00764C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1E5932">
        <w:rPr>
          <w:b/>
          <w:sz w:val="28"/>
          <w:szCs w:val="28"/>
        </w:rPr>
        <w:t xml:space="preserve">МДК 06.01 Выполнение операционных процедур при производстве судебно-медицинских экспертиз (исследований) </w:t>
      </w:r>
    </w:p>
    <w:p w:rsidR="00F7636B" w:rsidRPr="00BF6946" w:rsidRDefault="00F7636B" w:rsidP="00F7636B">
      <w:pPr>
        <w:suppressAutoHyphens/>
        <w:ind w:firstLine="709"/>
        <w:rPr>
          <w:b/>
          <w:sz w:val="28"/>
          <w:szCs w:val="28"/>
        </w:rPr>
      </w:pPr>
      <w:r w:rsidRPr="00BF6946">
        <w:rPr>
          <w:b/>
          <w:sz w:val="28"/>
          <w:szCs w:val="28"/>
        </w:rPr>
        <w:t xml:space="preserve">1.1. Цель и планируемые результаты освоения </w:t>
      </w:r>
      <w:r w:rsidR="00906EAE" w:rsidRPr="00BF6946">
        <w:rPr>
          <w:b/>
          <w:sz w:val="28"/>
          <w:szCs w:val="28"/>
        </w:rPr>
        <w:t>производственной</w:t>
      </w:r>
      <w:r w:rsidR="00BE36C8" w:rsidRPr="00BF6946">
        <w:rPr>
          <w:b/>
          <w:sz w:val="28"/>
          <w:szCs w:val="28"/>
        </w:rPr>
        <w:t xml:space="preserve"> практики</w:t>
      </w:r>
    </w:p>
    <w:p w:rsidR="001372FC" w:rsidRPr="00BF6946" w:rsidRDefault="00056934" w:rsidP="001372FC">
      <w:pPr>
        <w:suppressAutoHyphens/>
        <w:ind w:firstLine="709"/>
        <w:jc w:val="both"/>
        <w:rPr>
          <w:sz w:val="28"/>
          <w:szCs w:val="28"/>
        </w:rPr>
      </w:pPr>
      <w:r w:rsidRPr="00BF6946">
        <w:rPr>
          <w:sz w:val="28"/>
          <w:szCs w:val="28"/>
        </w:rPr>
        <w:t xml:space="preserve">В рамках программы </w:t>
      </w:r>
      <w:r w:rsidR="00906EAE" w:rsidRPr="00BF6946">
        <w:rPr>
          <w:sz w:val="28"/>
          <w:szCs w:val="28"/>
        </w:rPr>
        <w:t>производственной</w:t>
      </w:r>
      <w:r w:rsidRPr="00BF6946">
        <w:rPr>
          <w:sz w:val="28"/>
          <w:szCs w:val="28"/>
        </w:rPr>
        <w:t xml:space="preserve"> практики обучающимися осваиваются общие компетенци</w:t>
      </w:r>
      <w:r w:rsidR="001372FC" w:rsidRPr="00BF6946">
        <w:rPr>
          <w:sz w:val="28"/>
          <w:szCs w:val="28"/>
        </w:rPr>
        <w:t xml:space="preserve">и </w:t>
      </w:r>
      <w:r w:rsidRPr="00BF6946">
        <w:rPr>
          <w:sz w:val="28"/>
          <w:szCs w:val="28"/>
        </w:rPr>
        <w:t>(ОК) и профессиональные компетенции (ПК).</w:t>
      </w:r>
    </w:p>
    <w:p w:rsidR="00F7636B" w:rsidRPr="00BF6946" w:rsidRDefault="00F7636B" w:rsidP="00F7636B">
      <w:pPr>
        <w:ind w:firstLine="709"/>
        <w:jc w:val="both"/>
        <w:rPr>
          <w:b/>
          <w:sz w:val="28"/>
          <w:szCs w:val="28"/>
        </w:rPr>
      </w:pPr>
      <w:r w:rsidRPr="00BF6946">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8482"/>
      </w:tblGrid>
      <w:tr w:rsidR="00F7636B" w:rsidRPr="00BF6946" w:rsidTr="001372FC">
        <w:trPr>
          <w:trHeight w:val="317"/>
        </w:trPr>
        <w:tc>
          <w:tcPr>
            <w:tcW w:w="1101" w:type="dxa"/>
          </w:tcPr>
          <w:p w:rsidR="00F7636B" w:rsidRPr="00BF6946" w:rsidRDefault="00F7636B" w:rsidP="002F0552">
            <w:pPr>
              <w:pStyle w:val="2"/>
              <w:spacing w:before="0" w:line="276" w:lineRule="auto"/>
              <w:jc w:val="center"/>
              <w:rPr>
                <w:rStyle w:val="a9"/>
                <w:rFonts w:ascii="Times New Roman" w:hAnsi="Times New Roman"/>
                <w:b/>
                <w:i w:val="0"/>
                <w:iCs/>
                <w:color w:val="auto"/>
                <w:sz w:val="28"/>
                <w:szCs w:val="28"/>
              </w:rPr>
            </w:pPr>
            <w:r w:rsidRPr="00BF6946">
              <w:rPr>
                <w:rStyle w:val="a9"/>
                <w:rFonts w:ascii="Times New Roman" w:hAnsi="Times New Roman"/>
                <w:b/>
                <w:i w:val="0"/>
                <w:iCs/>
                <w:color w:val="auto"/>
                <w:sz w:val="28"/>
                <w:szCs w:val="28"/>
              </w:rPr>
              <w:t>Код</w:t>
            </w:r>
          </w:p>
        </w:tc>
        <w:tc>
          <w:tcPr>
            <w:tcW w:w="8646" w:type="dxa"/>
          </w:tcPr>
          <w:p w:rsidR="00F7636B" w:rsidRPr="00BF6946" w:rsidRDefault="00F7636B" w:rsidP="00790818">
            <w:pPr>
              <w:pStyle w:val="2"/>
              <w:spacing w:before="0" w:line="276" w:lineRule="auto"/>
              <w:jc w:val="center"/>
              <w:rPr>
                <w:rStyle w:val="a9"/>
                <w:rFonts w:ascii="Times New Roman" w:hAnsi="Times New Roman"/>
                <w:b/>
                <w:i w:val="0"/>
                <w:iCs/>
                <w:color w:val="auto"/>
                <w:sz w:val="28"/>
                <w:szCs w:val="28"/>
              </w:rPr>
            </w:pPr>
            <w:r w:rsidRPr="00BF6946">
              <w:rPr>
                <w:rStyle w:val="a9"/>
                <w:rFonts w:ascii="Times New Roman" w:hAnsi="Times New Roman"/>
                <w:b/>
                <w:i w:val="0"/>
                <w:iCs/>
                <w:color w:val="auto"/>
                <w:sz w:val="28"/>
                <w:szCs w:val="28"/>
              </w:rPr>
              <w:t>Наименование общих компетенций</w:t>
            </w:r>
          </w:p>
        </w:tc>
      </w:tr>
      <w:tr w:rsidR="002F0552" w:rsidRPr="00BF6946" w:rsidTr="001372FC">
        <w:trPr>
          <w:trHeight w:val="493"/>
        </w:trPr>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01</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Выбирать способы решения задач профессиональной деятельности применительно к различным контекстам</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02</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03</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04</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Эффективно взаимодействовать и работать в коллективе и команде</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07</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09</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Пользоваться профессиональной документацией на государственном и иностранном языках</w:t>
            </w:r>
          </w:p>
        </w:tc>
      </w:tr>
    </w:tbl>
    <w:p w:rsidR="00F7636B" w:rsidRPr="00BF6946"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BF6946">
        <w:rPr>
          <w:rStyle w:val="a9"/>
          <w:rFonts w:ascii="Times New Roman" w:hAnsi="Times New Roman"/>
          <w:b/>
          <w:i w:val="0"/>
          <w:iCs/>
          <w:color w:val="auto"/>
          <w:sz w:val="28"/>
          <w:szCs w:val="28"/>
        </w:rPr>
        <w:t xml:space="preserve">1.1.2. Перечень профессиональных компетенций </w:t>
      </w:r>
    </w:p>
    <w:tbl>
      <w:tblPr>
        <w:tblStyle w:val="TableGrid"/>
        <w:tblW w:w="9640" w:type="dxa"/>
        <w:tblInd w:w="-30" w:type="dxa"/>
        <w:tblCellMar>
          <w:top w:w="60" w:type="dxa"/>
          <w:left w:w="112" w:type="dxa"/>
          <w:right w:w="52" w:type="dxa"/>
        </w:tblCellMar>
        <w:tblLook w:val="04A0" w:firstRow="1" w:lastRow="0" w:firstColumn="1" w:lastColumn="0" w:noHBand="0" w:noVBand="1"/>
      </w:tblPr>
      <w:tblGrid>
        <w:gridCol w:w="1135"/>
        <w:gridCol w:w="8505"/>
      </w:tblGrid>
      <w:tr w:rsidR="00724C41" w:rsidRPr="00BF6946" w:rsidTr="001372FC">
        <w:trPr>
          <w:trHeight w:val="281"/>
        </w:trPr>
        <w:tc>
          <w:tcPr>
            <w:tcW w:w="1135"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rPr>
                <w:sz w:val="28"/>
                <w:szCs w:val="28"/>
              </w:rPr>
            </w:pPr>
            <w:bookmarkStart w:id="7" w:name="_Hlk133844374"/>
            <w:r w:rsidRPr="00BF6946">
              <w:rPr>
                <w:b/>
                <w:sz w:val="28"/>
                <w:szCs w:val="28"/>
              </w:rPr>
              <w:t xml:space="preserve">Код </w:t>
            </w:r>
          </w:p>
        </w:tc>
        <w:tc>
          <w:tcPr>
            <w:tcW w:w="8505" w:type="dxa"/>
            <w:tcBorders>
              <w:top w:val="single" w:sz="3" w:space="0" w:color="000000"/>
              <w:left w:val="single" w:sz="3" w:space="0" w:color="000000"/>
              <w:bottom w:val="single" w:sz="3" w:space="0" w:color="000000"/>
              <w:right w:val="single" w:sz="3" w:space="0" w:color="000000"/>
            </w:tcBorders>
          </w:tcPr>
          <w:p w:rsidR="009F0F2B" w:rsidRDefault="00724C41" w:rsidP="00724C41">
            <w:pPr>
              <w:ind w:left="7"/>
              <w:jc w:val="center"/>
              <w:rPr>
                <w:b/>
                <w:sz w:val="28"/>
                <w:szCs w:val="28"/>
              </w:rPr>
            </w:pPr>
            <w:r w:rsidRPr="00BF6946">
              <w:rPr>
                <w:b/>
                <w:sz w:val="28"/>
                <w:szCs w:val="28"/>
              </w:rPr>
              <w:t xml:space="preserve">Наименование видов деятельности и профессиональных </w:t>
            </w:r>
          </w:p>
          <w:p w:rsidR="00724C41" w:rsidRPr="00BF6946" w:rsidRDefault="00724C41" w:rsidP="00724C41">
            <w:pPr>
              <w:ind w:left="7"/>
              <w:jc w:val="center"/>
              <w:rPr>
                <w:sz w:val="28"/>
                <w:szCs w:val="28"/>
              </w:rPr>
            </w:pPr>
            <w:r w:rsidRPr="00BF6946">
              <w:rPr>
                <w:b/>
                <w:sz w:val="28"/>
                <w:szCs w:val="28"/>
              </w:rPr>
              <w:t>компетенций</w:t>
            </w:r>
          </w:p>
        </w:tc>
      </w:tr>
      <w:tr w:rsidR="0067035B" w:rsidRPr="00BF6946" w:rsidTr="001372FC">
        <w:trPr>
          <w:trHeight w:val="562"/>
        </w:trPr>
        <w:tc>
          <w:tcPr>
            <w:tcW w:w="1135" w:type="dxa"/>
            <w:tcBorders>
              <w:top w:val="single" w:sz="3" w:space="0" w:color="000000"/>
              <w:left w:val="single" w:sz="3" w:space="0" w:color="000000"/>
              <w:bottom w:val="single" w:sz="3" w:space="0" w:color="000000"/>
              <w:right w:val="single" w:sz="3" w:space="0" w:color="000000"/>
            </w:tcBorders>
          </w:tcPr>
          <w:p w:rsidR="0067035B" w:rsidRPr="00BF6946" w:rsidRDefault="0067035B" w:rsidP="00CB6E96">
            <w:pPr>
              <w:rPr>
                <w:b/>
                <w:sz w:val="28"/>
                <w:szCs w:val="28"/>
              </w:rPr>
            </w:pPr>
            <w:r w:rsidRPr="00BF6946">
              <w:rPr>
                <w:b/>
                <w:sz w:val="28"/>
                <w:szCs w:val="28"/>
              </w:rPr>
              <w:t xml:space="preserve">ВД </w:t>
            </w:r>
          </w:p>
        </w:tc>
        <w:tc>
          <w:tcPr>
            <w:tcW w:w="8505" w:type="dxa"/>
            <w:tcBorders>
              <w:top w:val="single" w:sz="3" w:space="0" w:color="000000"/>
              <w:left w:val="single" w:sz="3" w:space="0" w:color="000000"/>
              <w:bottom w:val="single" w:sz="3" w:space="0" w:color="000000"/>
              <w:right w:val="single" w:sz="3" w:space="0" w:color="000000"/>
            </w:tcBorders>
          </w:tcPr>
          <w:p w:rsidR="0067035B" w:rsidRPr="0067035B" w:rsidRDefault="0067035B" w:rsidP="003C68D9">
            <w:pPr>
              <w:pStyle w:val="Default"/>
              <w:rPr>
                <w:sz w:val="28"/>
                <w:szCs w:val="28"/>
              </w:rPr>
            </w:pPr>
            <w:r w:rsidRPr="0067035B">
              <w:rPr>
                <w:color w:val="auto"/>
                <w:sz w:val="28"/>
                <w:szCs w:val="28"/>
              </w:rPr>
              <w:t>Выполнение лабораторных и инструментальных исследований при производстве судебно-медицинских экспертиз (исследований)</w:t>
            </w:r>
          </w:p>
        </w:tc>
      </w:tr>
      <w:tr w:rsidR="0067035B" w:rsidRPr="00BF6946" w:rsidTr="001372FC">
        <w:trPr>
          <w:trHeight w:val="562"/>
        </w:trPr>
        <w:tc>
          <w:tcPr>
            <w:tcW w:w="1135" w:type="dxa"/>
            <w:tcBorders>
              <w:top w:val="single" w:sz="3" w:space="0" w:color="000000"/>
              <w:left w:val="single" w:sz="3" w:space="0" w:color="000000"/>
              <w:bottom w:val="single" w:sz="3" w:space="0" w:color="000000"/>
              <w:right w:val="single" w:sz="3" w:space="0" w:color="000000"/>
            </w:tcBorders>
          </w:tcPr>
          <w:p w:rsidR="0067035B" w:rsidRPr="00BF6946" w:rsidRDefault="0067035B" w:rsidP="00CB6E96">
            <w:pPr>
              <w:rPr>
                <w:b/>
                <w:sz w:val="28"/>
                <w:szCs w:val="28"/>
              </w:rPr>
            </w:pPr>
            <w:r w:rsidRPr="00BF6946">
              <w:rPr>
                <w:b/>
                <w:sz w:val="28"/>
                <w:szCs w:val="28"/>
              </w:rPr>
              <w:t xml:space="preserve">ПК 4.1 </w:t>
            </w:r>
          </w:p>
        </w:tc>
        <w:tc>
          <w:tcPr>
            <w:tcW w:w="8505" w:type="dxa"/>
            <w:tcBorders>
              <w:top w:val="single" w:sz="3" w:space="0" w:color="000000"/>
              <w:left w:val="single" w:sz="3" w:space="0" w:color="000000"/>
              <w:bottom w:val="single" w:sz="3" w:space="0" w:color="000000"/>
              <w:right w:val="single" w:sz="3" w:space="0" w:color="000000"/>
            </w:tcBorders>
          </w:tcPr>
          <w:p w:rsidR="0067035B" w:rsidRPr="0067035B" w:rsidRDefault="0067035B" w:rsidP="003C68D9">
            <w:pPr>
              <w:pStyle w:val="Default"/>
              <w:rPr>
                <w:sz w:val="28"/>
                <w:szCs w:val="28"/>
              </w:rPr>
            </w:pPr>
            <w:r w:rsidRPr="0067035B">
              <w:rPr>
                <w:sz w:val="28"/>
                <w:szCs w:val="28"/>
              </w:rPr>
              <w:t>Осуществлять подготовку вещественных доказательств, объектов</w:t>
            </w:r>
          </w:p>
          <w:p w:rsidR="0067035B" w:rsidRPr="0067035B" w:rsidRDefault="0067035B" w:rsidP="003C68D9">
            <w:pPr>
              <w:pStyle w:val="Default"/>
              <w:rPr>
                <w:sz w:val="28"/>
                <w:szCs w:val="28"/>
              </w:rPr>
            </w:pPr>
            <w:r w:rsidRPr="0067035B">
              <w:rPr>
                <w:sz w:val="28"/>
                <w:szCs w:val="28"/>
              </w:rPr>
              <w:t xml:space="preserve">биологического и иного происхождения к проведению лабораторных и инструментальных исследований при производстве судебно - медицинских экспертиз (исследований) </w:t>
            </w:r>
          </w:p>
        </w:tc>
      </w:tr>
      <w:tr w:rsidR="0067035B" w:rsidRPr="00BF6946" w:rsidTr="001372FC">
        <w:trPr>
          <w:trHeight w:val="562"/>
        </w:trPr>
        <w:tc>
          <w:tcPr>
            <w:tcW w:w="1135" w:type="dxa"/>
            <w:tcBorders>
              <w:top w:val="single" w:sz="3" w:space="0" w:color="000000"/>
              <w:left w:val="single" w:sz="3" w:space="0" w:color="000000"/>
              <w:bottom w:val="single" w:sz="3" w:space="0" w:color="000000"/>
              <w:right w:val="single" w:sz="3" w:space="0" w:color="000000"/>
            </w:tcBorders>
          </w:tcPr>
          <w:p w:rsidR="0067035B" w:rsidRPr="00BF6946" w:rsidRDefault="0067035B" w:rsidP="00CB6E96">
            <w:pPr>
              <w:rPr>
                <w:b/>
                <w:sz w:val="28"/>
                <w:szCs w:val="28"/>
              </w:rPr>
            </w:pPr>
            <w:r w:rsidRPr="00BF6946">
              <w:rPr>
                <w:b/>
                <w:sz w:val="28"/>
                <w:szCs w:val="28"/>
              </w:rPr>
              <w:t xml:space="preserve">ПК 4.2 </w:t>
            </w:r>
          </w:p>
        </w:tc>
        <w:tc>
          <w:tcPr>
            <w:tcW w:w="8505" w:type="dxa"/>
            <w:tcBorders>
              <w:top w:val="single" w:sz="3" w:space="0" w:color="000000"/>
              <w:left w:val="single" w:sz="3" w:space="0" w:color="000000"/>
              <w:bottom w:val="single" w:sz="3" w:space="0" w:color="000000"/>
              <w:right w:val="single" w:sz="3" w:space="0" w:color="000000"/>
            </w:tcBorders>
          </w:tcPr>
          <w:p w:rsidR="0067035B" w:rsidRPr="0067035B" w:rsidRDefault="0067035B" w:rsidP="003C68D9">
            <w:pPr>
              <w:pStyle w:val="Default"/>
              <w:rPr>
                <w:sz w:val="28"/>
                <w:szCs w:val="28"/>
              </w:rPr>
            </w:pPr>
            <w:r w:rsidRPr="0067035B">
              <w:rPr>
                <w:sz w:val="28"/>
                <w:szCs w:val="28"/>
              </w:rPr>
              <w:t>Выполнять стандартные операционные процедуры при проведении лабораторных и инструментальных исследований при производстве судебно - медицинских экспертиз (исследований)</w:t>
            </w:r>
          </w:p>
        </w:tc>
      </w:tr>
      <w:tr w:rsidR="0067035B" w:rsidRPr="00BF6946" w:rsidTr="001372FC">
        <w:trPr>
          <w:trHeight w:val="569"/>
        </w:trPr>
        <w:tc>
          <w:tcPr>
            <w:tcW w:w="1135" w:type="dxa"/>
            <w:tcBorders>
              <w:top w:val="single" w:sz="3" w:space="0" w:color="000000"/>
              <w:left w:val="single" w:sz="3" w:space="0" w:color="000000"/>
              <w:bottom w:val="single" w:sz="3" w:space="0" w:color="000000"/>
              <w:right w:val="single" w:sz="3" w:space="0" w:color="000000"/>
            </w:tcBorders>
          </w:tcPr>
          <w:p w:rsidR="0067035B" w:rsidRPr="00BF6946" w:rsidRDefault="0067035B" w:rsidP="00CB6E96">
            <w:pPr>
              <w:rPr>
                <w:b/>
                <w:sz w:val="28"/>
                <w:szCs w:val="28"/>
              </w:rPr>
            </w:pPr>
            <w:r w:rsidRPr="00BF6946">
              <w:rPr>
                <w:b/>
                <w:sz w:val="28"/>
                <w:szCs w:val="28"/>
              </w:rPr>
              <w:lastRenderedPageBreak/>
              <w:t xml:space="preserve">ПК 4.3 </w:t>
            </w:r>
          </w:p>
        </w:tc>
        <w:tc>
          <w:tcPr>
            <w:tcW w:w="8505" w:type="dxa"/>
            <w:tcBorders>
              <w:top w:val="single" w:sz="3" w:space="0" w:color="000000"/>
              <w:left w:val="single" w:sz="3" w:space="0" w:color="000000"/>
              <w:bottom w:val="single" w:sz="3" w:space="0" w:color="000000"/>
              <w:right w:val="single" w:sz="3" w:space="0" w:color="000000"/>
            </w:tcBorders>
          </w:tcPr>
          <w:p w:rsidR="0067035B" w:rsidRPr="0067035B" w:rsidRDefault="0067035B" w:rsidP="003C68D9">
            <w:pPr>
              <w:pStyle w:val="Default"/>
              <w:rPr>
                <w:sz w:val="28"/>
                <w:szCs w:val="28"/>
              </w:rPr>
            </w:pPr>
            <w:r w:rsidRPr="0067035B">
              <w:rPr>
                <w:sz w:val="28"/>
                <w:szCs w:val="28"/>
              </w:rPr>
              <w:t>Выполнять процедуры постаналитического этапа лабораторных и инструментальных исследований в зависимости от вида судебно-медицинской экспертизы (исследований)</w:t>
            </w:r>
          </w:p>
        </w:tc>
      </w:tr>
    </w:tbl>
    <w:p w:rsidR="00F7636B" w:rsidRPr="00BF6946" w:rsidRDefault="00F7636B" w:rsidP="00F7636B">
      <w:pPr>
        <w:ind w:firstLine="708"/>
        <w:rPr>
          <w:b/>
          <w:bCs/>
          <w:sz w:val="28"/>
          <w:szCs w:val="28"/>
        </w:rPr>
      </w:pPr>
      <w:r w:rsidRPr="00BF6946">
        <w:rPr>
          <w:b/>
          <w:bCs/>
          <w:sz w:val="28"/>
          <w:szCs w:val="28"/>
        </w:rPr>
        <w:t>1.1.3. Личностные результаты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993"/>
      </w:tblGrid>
      <w:tr w:rsidR="00724C41" w:rsidRPr="00BF6946" w:rsidTr="001372FC">
        <w:trPr>
          <w:trHeight w:val="564"/>
        </w:trPr>
        <w:tc>
          <w:tcPr>
            <w:tcW w:w="9606" w:type="dxa"/>
            <w:gridSpan w:val="2"/>
          </w:tcPr>
          <w:bookmarkEnd w:id="7"/>
          <w:p w:rsidR="00724C41" w:rsidRPr="00BF6946" w:rsidRDefault="00724C41" w:rsidP="00CB6E96">
            <w:pPr>
              <w:pStyle w:val="Default"/>
              <w:jc w:val="center"/>
              <w:rPr>
                <w:b/>
                <w:sz w:val="28"/>
                <w:szCs w:val="28"/>
              </w:rPr>
            </w:pPr>
            <w:r w:rsidRPr="00BF6946">
              <w:rPr>
                <w:b/>
                <w:sz w:val="28"/>
                <w:szCs w:val="28"/>
              </w:rPr>
              <w:t>Личностные результаты реализации программы воспитания, определенные отраслевыми требованиями к деловым качествам личности</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 </w:t>
            </w:r>
          </w:p>
        </w:tc>
        <w:tc>
          <w:tcPr>
            <w:tcW w:w="993" w:type="dxa"/>
          </w:tcPr>
          <w:p w:rsidR="00724C41" w:rsidRPr="00BF6946" w:rsidRDefault="00724C41" w:rsidP="00CB6E96">
            <w:pPr>
              <w:pStyle w:val="Default"/>
              <w:rPr>
                <w:b/>
                <w:bCs/>
                <w:sz w:val="28"/>
                <w:szCs w:val="28"/>
              </w:rPr>
            </w:pPr>
            <w:r w:rsidRPr="00BF6946">
              <w:rPr>
                <w:b/>
                <w:bCs/>
                <w:sz w:val="28"/>
                <w:szCs w:val="28"/>
              </w:rPr>
              <w:t>ЛР 13</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Проявляющий сознательное отношение к непрерывному образованию как условию успешной профессиональной и общественной деятельности </w:t>
            </w:r>
          </w:p>
        </w:tc>
        <w:tc>
          <w:tcPr>
            <w:tcW w:w="993" w:type="dxa"/>
          </w:tcPr>
          <w:p w:rsidR="00724C41" w:rsidRPr="00BF6946" w:rsidRDefault="00724C41" w:rsidP="00CB6E96">
            <w:pPr>
              <w:pStyle w:val="Default"/>
              <w:rPr>
                <w:b/>
                <w:bCs/>
                <w:sz w:val="28"/>
                <w:szCs w:val="28"/>
              </w:rPr>
            </w:pPr>
            <w:r w:rsidRPr="00BF6946">
              <w:rPr>
                <w:b/>
                <w:bCs/>
                <w:sz w:val="28"/>
                <w:szCs w:val="28"/>
              </w:rPr>
              <w:t>ЛР 14</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Соблюдающий врачебную тайну, принципы медицинской этики в работе с пациентами, их законными представителями и коллегами </w:t>
            </w:r>
          </w:p>
        </w:tc>
        <w:tc>
          <w:tcPr>
            <w:tcW w:w="993" w:type="dxa"/>
          </w:tcPr>
          <w:p w:rsidR="00724C41" w:rsidRPr="00BF6946" w:rsidRDefault="00724C41" w:rsidP="00CB6E96">
            <w:pPr>
              <w:pStyle w:val="Default"/>
              <w:rPr>
                <w:b/>
                <w:bCs/>
                <w:sz w:val="28"/>
                <w:szCs w:val="28"/>
              </w:rPr>
            </w:pPr>
            <w:r w:rsidRPr="00BF6946">
              <w:rPr>
                <w:b/>
                <w:bCs/>
                <w:sz w:val="28"/>
                <w:szCs w:val="28"/>
              </w:rPr>
              <w:t>ЛР 15</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 </w:t>
            </w:r>
          </w:p>
        </w:tc>
        <w:tc>
          <w:tcPr>
            <w:tcW w:w="993" w:type="dxa"/>
          </w:tcPr>
          <w:p w:rsidR="00724C41" w:rsidRPr="00BF6946" w:rsidRDefault="00724C41" w:rsidP="00CB6E96">
            <w:pPr>
              <w:pStyle w:val="Default"/>
              <w:rPr>
                <w:b/>
                <w:bCs/>
                <w:sz w:val="28"/>
                <w:szCs w:val="28"/>
              </w:rPr>
            </w:pPr>
            <w:r w:rsidRPr="00BF6946">
              <w:rPr>
                <w:b/>
                <w:bCs/>
                <w:sz w:val="28"/>
                <w:szCs w:val="28"/>
              </w:rPr>
              <w:t>ЛР 16</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Соблюдающий нормы медицинской этики, морали, права и профессионального общения </w:t>
            </w:r>
          </w:p>
        </w:tc>
        <w:tc>
          <w:tcPr>
            <w:tcW w:w="993" w:type="dxa"/>
          </w:tcPr>
          <w:p w:rsidR="00724C41" w:rsidRPr="00BF6946" w:rsidRDefault="00724C41" w:rsidP="00CB6E96">
            <w:pPr>
              <w:pStyle w:val="Default"/>
              <w:rPr>
                <w:b/>
                <w:bCs/>
                <w:sz w:val="28"/>
                <w:szCs w:val="28"/>
              </w:rPr>
            </w:pPr>
            <w:r w:rsidRPr="00BF6946">
              <w:rPr>
                <w:b/>
                <w:bCs/>
                <w:sz w:val="28"/>
                <w:szCs w:val="28"/>
              </w:rPr>
              <w:t>ЛР 17</w:t>
            </w:r>
          </w:p>
        </w:tc>
      </w:tr>
    </w:tbl>
    <w:p w:rsidR="009F0F2B" w:rsidRDefault="00F7636B" w:rsidP="009F0F2B">
      <w:pPr>
        <w:ind w:firstLine="708"/>
        <w:rPr>
          <w:b/>
          <w:bCs/>
          <w:sz w:val="28"/>
          <w:szCs w:val="28"/>
        </w:rPr>
      </w:pPr>
      <w:r w:rsidRPr="00BF6946">
        <w:rPr>
          <w:b/>
          <w:bCs/>
          <w:sz w:val="28"/>
          <w:szCs w:val="28"/>
        </w:rPr>
        <w:t xml:space="preserve">1.1.4. В результате освоения </w:t>
      </w:r>
      <w:r w:rsidR="00906EAE" w:rsidRPr="00BF6946">
        <w:rPr>
          <w:b/>
          <w:bCs/>
          <w:sz w:val="28"/>
          <w:szCs w:val="28"/>
        </w:rPr>
        <w:t>производственной</w:t>
      </w:r>
      <w:r w:rsidR="00BE36C8" w:rsidRPr="00BF6946">
        <w:rPr>
          <w:b/>
          <w:bCs/>
          <w:sz w:val="28"/>
          <w:szCs w:val="28"/>
        </w:rPr>
        <w:t xml:space="preserve"> практики</w:t>
      </w:r>
    </w:p>
    <w:p w:rsidR="00F7636B" w:rsidRPr="00BF6946" w:rsidRDefault="00F7636B" w:rsidP="009F0F2B">
      <w:pPr>
        <w:rPr>
          <w:b/>
          <w:bCs/>
          <w:sz w:val="28"/>
          <w:szCs w:val="28"/>
        </w:rPr>
      </w:pPr>
      <w:r w:rsidRPr="00BF6946">
        <w:rPr>
          <w:b/>
          <w:bCs/>
          <w:sz w:val="28"/>
          <w:szCs w:val="28"/>
        </w:rPr>
        <w:t>обучающийся должен</w:t>
      </w:r>
    </w:p>
    <w:tbl>
      <w:tblPr>
        <w:tblStyle w:val="TableGrid"/>
        <w:tblW w:w="9640" w:type="dxa"/>
        <w:tblInd w:w="-30" w:type="dxa"/>
        <w:tblCellMar>
          <w:top w:w="57" w:type="dxa"/>
          <w:left w:w="112" w:type="dxa"/>
          <w:right w:w="38" w:type="dxa"/>
        </w:tblCellMar>
        <w:tblLook w:val="04A0" w:firstRow="1" w:lastRow="0" w:firstColumn="1" w:lastColumn="0" w:noHBand="0" w:noVBand="1"/>
      </w:tblPr>
      <w:tblGrid>
        <w:gridCol w:w="1798"/>
        <w:gridCol w:w="7842"/>
      </w:tblGrid>
      <w:tr w:rsidR="00724C41" w:rsidRPr="00BF6946" w:rsidTr="0067035B">
        <w:trPr>
          <w:trHeight w:val="787"/>
        </w:trPr>
        <w:tc>
          <w:tcPr>
            <w:tcW w:w="1727" w:type="dxa"/>
            <w:tcBorders>
              <w:top w:val="single" w:sz="3" w:space="0" w:color="000000"/>
              <w:left w:val="single" w:sz="3" w:space="0" w:color="000000"/>
              <w:bottom w:val="single" w:sz="3" w:space="0" w:color="000000"/>
              <w:right w:val="single" w:sz="3" w:space="0" w:color="000000"/>
            </w:tcBorders>
          </w:tcPr>
          <w:p w:rsidR="00724C41" w:rsidRPr="003C68D9" w:rsidRDefault="003C68D9" w:rsidP="00CB6E96">
            <w:pPr>
              <w:rPr>
                <w:sz w:val="28"/>
                <w:szCs w:val="28"/>
              </w:rPr>
            </w:pPr>
            <w:r w:rsidRPr="003C68D9">
              <w:rPr>
                <w:bCs/>
                <w:sz w:val="28"/>
                <w:szCs w:val="28"/>
              </w:rPr>
              <w:t>Иметь практический опыт</w:t>
            </w:r>
          </w:p>
        </w:tc>
        <w:tc>
          <w:tcPr>
            <w:tcW w:w="7913" w:type="dxa"/>
            <w:tcBorders>
              <w:top w:val="single" w:sz="3" w:space="0" w:color="000000"/>
              <w:left w:val="single" w:sz="3" w:space="0" w:color="000000"/>
              <w:bottom w:val="single" w:sz="3" w:space="0" w:color="000000"/>
              <w:right w:val="single" w:sz="3" w:space="0" w:color="000000"/>
            </w:tcBorders>
          </w:tcPr>
          <w:p w:rsidR="003C68D9" w:rsidRPr="003C68D9" w:rsidRDefault="003C68D9" w:rsidP="003C68D9">
            <w:pPr>
              <w:pStyle w:val="Default"/>
              <w:rPr>
                <w:sz w:val="28"/>
                <w:szCs w:val="28"/>
              </w:rPr>
            </w:pPr>
            <w:r>
              <w:rPr>
                <w:sz w:val="23"/>
                <w:szCs w:val="23"/>
              </w:rPr>
              <w:t xml:space="preserve">- </w:t>
            </w:r>
            <w:r w:rsidRPr="003C68D9">
              <w:rPr>
                <w:sz w:val="28"/>
                <w:szCs w:val="28"/>
              </w:rPr>
              <w:t xml:space="preserve">приеме биоматериала; </w:t>
            </w:r>
          </w:p>
          <w:p w:rsidR="003C68D9" w:rsidRPr="003C68D9" w:rsidRDefault="003C68D9" w:rsidP="003C68D9">
            <w:pPr>
              <w:pStyle w:val="Default"/>
              <w:rPr>
                <w:sz w:val="28"/>
                <w:szCs w:val="28"/>
              </w:rPr>
            </w:pPr>
            <w:r w:rsidRPr="003C68D9">
              <w:rPr>
                <w:sz w:val="28"/>
                <w:szCs w:val="28"/>
              </w:rPr>
              <w:t xml:space="preserve">- регистрации биоматериала в журнале и (или) в информационной системе; </w:t>
            </w:r>
          </w:p>
          <w:p w:rsidR="003C68D9" w:rsidRPr="003C68D9" w:rsidRDefault="003C68D9" w:rsidP="003C68D9">
            <w:pPr>
              <w:pStyle w:val="Default"/>
              <w:rPr>
                <w:sz w:val="28"/>
                <w:szCs w:val="28"/>
              </w:rPr>
            </w:pPr>
            <w:r w:rsidRPr="003C68D9">
              <w:rPr>
                <w:sz w:val="28"/>
                <w:szCs w:val="28"/>
              </w:rPr>
              <w:t xml:space="preserve">- маркировке, транспортировке и хранению биоматериала; </w:t>
            </w:r>
          </w:p>
          <w:p w:rsidR="003C68D9" w:rsidRPr="003C68D9" w:rsidRDefault="003C68D9" w:rsidP="003C68D9">
            <w:pPr>
              <w:pStyle w:val="Default"/>
              <w:rPr>
                <w:sz w:val="28"/>
                <w:szCs w:val="28"/>
              </w:rPr>
            </w:pPr>
            <w:r w:rsidRPr="003C68D9">
              <w:rPr>
                <w:sz w:val="28"/>
                <w:szCs w:val="28"/>
              </w:rPr>
              <w:t xml:space="preserve">- отбраковке биоматериала, не соответствующего установленным требованиям и оформление отбракованных проб; </w:t>
            </w:r>
          </w:p>
          <w:p w:rsidR="003C68D9" w:rsidRPr="003C68D9" w:rsidRDefault="003C68D9" w:rsidP="003C68D9">
            <w:pPr>
              <w:pStyle w:val="Default"/>
              <w:rPr>
                <w:sz w:val="28"/>
                <w:szCs w:val="28"/>
              </w:rPr>
            </w:pPr>
            <w:r w:rsidRPr="003C68D9">
              <w:rPr>
                <w:sz w:val="28"/>
                <w:szCs w:val="28"/>
              </w:rPr>
              <w:t xml:space="preserve">- подготовке биоматериала к исследованию (пробоподготовка); </w:t>
            </w:r>
          </w:p>
          <w:p w:rsidR="003C68D9" w:rsidRPr="003C68D9" w:rsidRDefault="003C68D9" w:rsidP="003C68D9">
            <w:pPr>
              <w:pStyle w:val="Default"/>
              <w:rPr>
                <w:sz w:val="28"/>
                <w:szCs w:val="28"/>
              </w:rPr>
            </w:pPr>
            <w:r w:rsidRPr="003C68D9">
              <w:rPr>
                <w:sz w:val="28"/>
                <w:szCs w:val="28"/>
              </w:rPr>
              <w:t xml:space="preserve">- использовании медицинских, лабораторных информационных системах; </w:t>
            </w:r>
          </w:p>
          <w:p w:rsidR="003C68D9" w:rsidRPr="003C68D9" w:rsidRDefault="003C68D9" w:rsidP="003C68D9">
            <w:pPr>
              <w:pStyle w:val="Default"/>
              <w:rPr>
                <w:sz w:val="28"/>
                <w:szCs w:val="28"/>
              </w:rPr>
            </w:pPr>
            <w:r w:rsidRPr="003C68D9">
              <w:rPr>
                <w:sz w:val="28"/>
                <w:szCs w:val="28"/>
              </w:rPr>
              <w:t xml:space="preserve">- выполнении санитарных норм и правил при работе с потенциально опасным биоматериалом; </w:t>
            </w:r>
          </w:p>
          <w:p w:rsidR="003C68D9" w:rsidRPr="003C68D9" w:rsidRDefault="003C68D9" w:rsidP="003C68D9">
            <w:pPr>
              <w:pStyle w:val="Default"/>
              <w:rPr>
                <w:sz w:val="28"/>
                <w:szCs w:val="28"/>
              </w:rPr>
            </w:pPr>
            <w:r w:rsidRPr="003C68D9">
              <w:rPr>
                <w:sz w:val="28"/>
                <w:szCs w:val="28"/>
              </w:rPr>
              <w:t xml:space="preserve">- выполнение правил санитарно-противоэпидемического и гигиенического режима в лаборатории; </w:t>
            </w:r>
          </w:p>
          <w:p w:rsidR="003C68D9" w:rsidRPr="003C68D9" w:rsidRDefault="003C68D9" w:rsidP="003C68D9">
            <w:pPr>
              <w:pStyle w:val="Default"/>
              <w:rPr>
                <w:sz w:val="28"/>
                <w:szCs w:val="28"/>
              </w:rPr>
            </w:pPr>
            <w:r w:rsidRPr="003C68D9">
              <w:rPr>
                <w:sz w:val="28"/>
                <w:szCs w:val="28"/>
              </w:rPr>
              <w:t xml:space="preserve">- клинической и юридической терминологии, понятийным аппаратом судебной медицины; </w:t>
            </w:r>
          </w:p>
          <w:p w:rsidR="00724C41" w:rsidRPr="00BF6946" w:rsidRDefault="003C68D9" w:rsidP="003C68D9">
            <w:pPr>
              <w:jc w:val="both"/>
              <w:rPr>
                <w:sz w:val="28"/>
                <w:szCs w:val="28"/>
              </w:rPr>
            </w:pPr>
            <w:r w:rsidRPr="003C68D9">
              <w:rPr>
                <w:sz w:val="28"/>
                <w:szCs w:val="28"/>
              </w:rPr>
              <w:t>- интерпретации результатов судебно-химического исследования биологических жидкостей и экспертизы доказательств биологического происхождения.</w:t>
            </w:r>
          </w:p>
        </w:tc>
      </w:tr>
      <w:tr w:rsidR="003C68D9" w:rsidRPr="00BF6946" w:rsidTr="0067035B">
        <w:trPr>
          <w:trHeight w:val="787"/>
        </w:trPr>
        <w:tc>
          <w:tcPr>
            <w:tcW w:w="1727" w:type="dxa"/>
            <w:tcBorders>
              <w:top w:val="single" w:sz="3" w:space="0" w:color="000000"/>
              <w:left w:val="single" w:sz="3" w:space="0" w:color="000000"/>
              <w:bottom w:val="single" w:sz="3" w:space="0" w:color="000000"/>
              <w:right w:val="single" w:sz="3" w:space="0" w:color="000000"/>
            </w:tcBorders>
          </w:tcPr>
          <w:p w:rsidR="003C68D9" w:rsidRPr="00BF6946" w:rsidRDefault="003C68D9" w:rsidP="00CB6E96">
            <w:pPr>
              <w:rPr>
                <w:sz w:val="28"/>
                <w:szCs w:val="28"/>
              </w:rPr>
            </w:pPr>
            <w:r w:rsidRPr="00BF6946">
              <w:rPr>
                <w:sz w:val="28"/>
                <w:szCs w:val="28"/>
              </w:rPr>
              <w:t>уметь</w:t>
            </w:r>
          </w:p>
        </w:tc>
        <w:tc>
          <w:tcPr>
            <w:tcW w:w="7913" w:type="dxa"/>
            <w:tcBorders>
              <w:top w:val="single" w:sz="3" w:space="0" w:color="000000"/>
              <w:left w:val="single" w:sz="3" w:space="0" w:color="000000"/>
              <w:bottom w:val="single" w:sz="3" w:space="0" w:color="000000"/>
              <w:right w:val="single" w:sz="3" w:space="0" w:color="000000"/>
            </w:tcBorders>
          </w:tcPr>
          <w:p w:rsidR="003C68D9" w:rsidRPr="0067035B" w:rsidRDefault="003C68D9" w:rsidP="003C68D9">
            <w:pPr>
              <w:pStyle w:val="Default"/>
              <w:rPr>
                <w:sz w:val="28"/>
                <w:szCs w:val="28"/>
              </w:rPr>
            </w:pPr>
            <w:r w:rsidRPr="0067035B">
              <w:rPr>
                <w:sz w:val="28"/>
                <w:szCs w:val="28"/>
              </w:rPr>
              <w:t xml:space="preserve">- транспортировать биоматериал в соответствии с требованиями нормативных документов; </w:t>
            </w:r>
          </w:p>
          <w:p w:rsidR="003C68D9" w:rsidRPr="0067035B" w:rsidRDefault="003C68D9" w:rsidP="003C68D9">
            <w:pPr>
              <w:pStyle w:val="Default"/>
              <w:rPr>
                <w:sz w:val="28"/>
                <w:szCs w:val="28"/>
              </w:rPr>
            </w:pPr>
            <w:r w:rsidRPr="0067035B">
              <w:rPr>
                <w:sz w:val="28"/>
                <w:szCs w:val="28"/>
              </w:rPr>
              <w:t xml:space="preserve">- осуществлять подготовку биоматериала к исследованию; </w:t>
            </w:r>
          </w:p>
          <w:p w:rsidR="003C68D9" w:rsidRPr="0067035B" w:rsidRDefault="003C68D9" w:rsidP="003C68D9">
            <w:pPr>
              <w:pStyle w:val="Default"/>
              <w:rPr>
                <w:sz w:val="28"/>
                <w:szCs w:val="28"/>
              </w:rPr>
            </w:pPr>
            <w:r w:rsidRPr="0067035B">
              <w:rPr>
                <w:sz w:val="28"/>
                <w:szCs w:val="28"/>
              </w:rPr>
              <w:lastRenderedPageBreak/>
              <w:t xml:space="preserve">регистрировать биоматериал в журнале и (или) в информационной системе; </w:t>
            </w:r>
          </w:p>
          <w:p w:rsidR="003C68D9" w:rsidRPr="0067035B" w:rsidRDefault="003C68D9" w:rsidP="003C68D9">
            <w:pPr>
              <w:pStyle w:val="Default"/>
              <w:rPr>
                <w:sz w:val="28"/>
                <w:szCs w:val="28"/>
              </w:rPr>
            </w:pPr>
            <w:r w:rsidRPr="0067035B">
              <w:rPr>
                <w:sz w:val="28"/>
                <w:szCs w:val="28"/>
              </w:rPr>
              <w:t xml:space="preserve">- отбраковывать биоматериал, не соответствующий утвержденным требованиям; </w:t>
            </w:r>
          </w:p>
          <w:p w:rsidR="003C68D9" w:rsidRPr="0067035B" w:rsidRDefault="003C68D9" w:rsidP="003C68D9">
            <w:pPr>
              <w:pStyle w:val="Default"/>
              <w:rPr>
                <w:sz w:val="28"/>
                <w:szCs w:val="28"/>
              </w:rPr>
            </w:pPr>
            <w:r w:rsidRPr="0067035B">
              <w:rPr>
                <w:sz w:val="28"/>
                <w:szCs w:val="28"/>
              </w:rPr>
              <w:t xml:space="preserve">- выполнять правила преаналитического этапа (взятие, хранение, подготовка, маркировка, транспортировка, регистрация биоматериала); </w:t>
            </w:r>
          </w:p>
          <w:p w:rsidR="003C68D9" w:rsidRPr="0067035B" w:rsidRDefault="003C68D9" w:rsidP="003C68D9">
            <w:pPr>
              <w:pStyle w:val="Default"/>
              <w:rPr>
                <w:sz w:val="28"/>
                <w:szCs w:val="28"/>
              </w:rPr>
            </w:pPr>
            <w:r w:rsidRPr="0067035B">
              <w:rPr>
                <w:sz w:val="28"/>
                <w:szCs w:val="28"/>
              </w:rPr>
              <w:t xml:space="preserve">- применять на практике санитарные нормы и правила; </w:t>
            </w:r>
          </w:p>
          <w:p w:rsidR="003C68D9" w:rsidRPr="0067035B" w:rsidRDefault="003C68D9" w:rsidP="003C68D9">
            <w:pPr>
              <w:pStyle w:val="Default"/>
              <w:rPr>
                <w:sz w:val="28"/>
                <w:szCs w:val="28"/>
              </w:rPr>
            </w:pPr>
            <w:r w:rsidRPr="0067035B">
              <w:rPr>
                <w:sz w:val="28"/>
                <w:szCs w:val="28"/>
              </w:rPr>
              <w:t xml:space="preserve">- дезинфицировать использованную лабораторную посуду, инструментарий, средства защиты; </w:t>
            </w:r>
          </w:p>
          <w:p w:rsidR="003C68D9" w:rsidRPr="0067035B" w:rsidRDefault="003C68D9" w:rsidP="003C68D9">
            <w:pPr>
              <w:pStyle w:val="Default"/>
              <w:rPr>
                <w:sz w:val="28"/>
                <w:szCs w:val="28"/>
              </w:rPr>
            </w:pPr>
            <w:r w:rsidRPr="0067035B">
              <w:rPr>
                <w:sz w:val="28"/>
                <w:szCs w:val="28"/>
              </w:rPr>
              <w:t xml:space="preserve">- стерилизовать использованную лабораторную посуду, инструментарий, средства защиты; </w:t>
            </w:r>
          </w:p>
          <w:p w:rsidR="003C68D9" w:rsidRPr="0067035B" w:rsidRDefault="003C68D9" w:rsidP="003C68D9">
            <w:pPr>
              <w:pStyle w:val="Default"/>
              <w:rPr>
                <w:sz w:val="28"/>
                <w:szCs w:val="28"/>
              </w:rPr>
            </w:pPr>
            <w:r w:rsidRPr="0067035B">
              <w:rPr>
                <w:sz w:val="28"/>
                <w:szCs w:val="28"/>
              </w:rPr>
              <w:t xml:space="preserve">- регистрировать неполадки в работе используемого оборудования в контрольно-технической документации; </w:t>
            </w:r>
          </w:p>
          <w:p w:rsidR="003C68D9" w:rsidRPr="0067035B" w:rsidRDefault="003C68D9" w:rsidP="003C68D9">
            <w:pPr>
              <w:pStyle w:val="Default"/>
              <w:rPr>
                <w:sz w:val="28"/>
                <w:szCs w:val="28"/>
              </w:rPr>
            </w:pPr>
            <w:r w:rsidRPr="0067035B">
              <w:rPr>
                <w:sz w:val="28"/>
                <w:szCs w:val="28"/>
              </w:rPr>
              <w:t xml:space="preserve">- выполнять и оценивать правильность проведения процедур пре- и аналитического этапа исследований судебно-медицинской лабораторной диагностике; выбрать оптимальный набор инструментальных методов для решения задач судебно-медицинской экспертизы; </w:t>
            </w:r>
          </w:p>
          <w:p w:rsidR="003C68D9" w:rsidRPr="0067035B" w:rsidRDefault="003C68D9" w:rsidP="003C68D9">
            <w:pPr>
              <w:pStyle w:val="Default"/>
              <w:rPr>
                <w:sz w:val="28"/>
                <w:szCs w:val="28"/>
              </w:rPr>
            </w:pPr>
            <w:r w:rsidRPr="0067035B">
              <w:rPr>
                <w:sz w:val="28"/>
                <w:szCs w:val="28"/>
              </w:rPr>
              <w:t>- заполнять и вести медицинскую документацию, в том числе в форме электронного документа.</w:t>
            </w:r>
          </w:p>
        </w:tc>
      </w:tr>
      <w:tr w:rsidR="00724C41" w:rsidRPr="00BF6946" w:rsidTr="001372FC">
        <w:trPr>
          <w:trHeight w:val="929"/>
        </w:trPr>
        <w:tc>
          <w:tcPr>
            <w:tcW w:w="1727"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rPr>
                <w:sz w:val="28"/>
                <w:szCs w:val="28"/>
              </w:rPr>
            </w:pPr>
            <w:r w:rsidRPr="00BF6946">
              <w:rPr>
                <w:sz w:val="28"/>
                <w:szCs w:val="28"/>
              </w:rPr>
              <w:lastRenderedPageBreak/>
              <w:t xml:space="preserve">знать </w:t>
            </w:r>
          </w:p>
        </w:tc>
        <w:tc>
          <w:tcPr>
            <w:tcW w:w="7913" w:type="dxa"/>
            <w:tcBorders>
              <w:top w:val="single" w:sz="3" w:space="0" w:color="000000"/>
              <w:left w:val="single" w:sz="3" w:space="0" w:color="000000"/>
              <w:bottom w:val="single" w:sz="3" w:space="0" w:color="000000"/>
              <w:right w:val="single" w:sz="3" w:space="0" w:color="000000"/>
            </w:tcBorders>
          </w:tcPr>
          <w:p w:rsidR="0067035B" w:rsidRPr="0067035B" w:rsidRDefault="0067035B" w:rsidP="0067035B">
            <w:pPr>
              <w:pStyle w:val="Default"/>
              <w:rPr>
                <w:sz w:val="28"/>
                <w:szCs w:val="28"/>
              </w:rPr>
            </w:pPr>
            <w:r>
              <w:rPr>
                <w:sz w:val="23"/>
                <w:szCs w:val="23"/>
              </w:rPr>
              <w:t xml:space="preserve">- </w:t>
            </w:r>
            <w:r w:rsidRPr="0067035B">
              <w:rPr>
                <w:sz w:val="28"/>
                <w:szCs w:val="28"/>
              </w:rPr>
              <w:t xml:space="preserve">правила и способы получения, консервирования, хранения, транспортировки и обработки биоматериала для лабораторных исследований; </w:t>
            </w:r>
          </w:p>
          <w:p w:rsidR="0067035B" w:rsidRPr="0067035B" w:rsidRDefault="0067035B" w:rsidP="0067035B">
            <w:pPr>
              <w:pStyle w:val="Default"/>
              <w:rPr>
                <w:sz w:val="28"/>
                <w:szCs w:val="28"/>
              </w:rPr>
            </w:pPr>
            <w:r w:rsidRPr="0067035B">
              <w:rPr>
                <w:sz w:val="28"/>
                <w:szCs w:val="28"/>
              </w:rPr>
              <w:t xml:space="preserve">- критерии отбраковки биоматериала; </w:t>
            </w:r>
          </w:p>
          <w:p w:rsidR="0067035B" w:rsidRPr="0067035B" w:rsidRDefault="0067035B" w:rsidP="0067035B">
            <w:pPr>
              <w:pStyle w:val="Default"/>
              <w:rPr>
                <w:sz w:val="28"/>
                <w:szCs w:val="28"/>
              </w:rPr>
            </w:pPr>
            <w:r w:rsidRPr="0067035B">
              <w:rPr>
                <w:sz w:val="28"/>
                <w:szCs w:val="28"/>
              </w:rPr>
              <w:t xml:space="preserve">- санитарные нормы и правила для медицинских организаций; </w:t>
            </w:r>
          </w:p>
          <w:p w:rsidR="0067035B" w:rsidRPr="0067035B" w:rsidRDefault="0067035B" w:rsidP="0067035B">
            <w:pPr>
              <w:pStyle w:val="Default"/>
              <w:rPr>
                <w:sz w:val="28"/>
                <w:szCs w:val="28"/>
              </w:rPr>
            </w:pPr>
            <w:r w:rsidRPr="0067035B">
              <w:rPr>
                <w:sz w:val="28"/>
                <w:szCs w:val="28"/>
              </w:rPr>
              <w:t xml:space="preserve">- принципы стерилизации лабораторной посуды, инструментария, средств защиты; </w:t>
            </w:r>
          </w:p>
          <w:p w:rsidR="0067035B" w:rsidRPr="0067035B" w:rsidRDefault="0067035B" w:rsidP="0067035B">
            <w:pPr>
              <w:pStyle w:val="Default"/>
              <w:rPr>
                <w:sz w:val="28"/>
                <w:szCs w:val="28"/>
              </w:rPr>
            </w:pPr>
            <w:r w:rsidRPr="0067035B">
              <w:rPr>
                <w:sz w:val="28"/>
                <w:szCs w:val="28"/>
              </w:rPr>
              <w:t xml:space="preserve">- методики обеззараживания отработанного биоматериала; </w:t>
            </w:r>
          </w:p>
          <w:p w:rsidR="0067035B" w:rsidRPr="0067035B" w:rsidRDefault="0067035B" w:rsidP="0067035B">
            <w:pPr>
              <w:pStyle w:val="Default"/>
              <w:rPr>
                <w:sz w:val="28"/>
                <w:szCs w:val="28"/>
              </w:rPr>
            </w:pPr>
            <w:r w:rsidRPr="0067035B">
              <w:rPr>
                <w:sz w:val="28"/>
                <w:szCs w:val="28"/>
              </w:rPr>
              <w:t xml:space="preserve">- основные способы и методы исследования объектов судебно-медицинской экспертизы, их диагностические возможности; </w:t>
            </w:r>
          </w:p>
          <w:p w:rsidR="0067035B" w:rsidRPr="0067035B" w:rsidRDefault="0067035B" w:rsidP="0067035B">
            <w:pPr>
              <w:pStyle w:val="Default"/>
              <w:rPr>
                <w:sz w:val="28"/>
                <w:szCs w:val="28"/>
              </w:rPr>
            </w:pPr>
            <w:r w:rsidRPr="0067035B">
              <w:rPr>
                <w:sz w:val="28"/>
                <w:szCs w:val="28"/>
              </w:rPr>
              <w:t xml:space="preserve">- структурные подразделения судебно-медицинской службы; </w:t>
            </w:r>
          </w:p>
          <w:p w:rsidR="0067035B" w:rsidRPr="0067035B" w:rsidRDefault="0067035B" w:rsidP="0067035B">
            <w:pPr>
              <w:pStyle w:val="Default"/>
              <w:rPr>
                <w:sz w:val="28"/>
                <w:szCs w:val="28"/>
              </w:rPr>
            </w:pPr>
            <w:r w:rsidRPr="0067035B">
              <w:rPr>
                <w:sz w:val="28"/>
                <w:szCs w:val="28"/>
              </w:rPr>
              <w:t xml:space="preserve">- способы и методики выявления вещественных доказательств биологического происхождения, правила их изъятия, упаковки и направления для последующего экспертного исследования; </w:t>
            </w:r>
          </w:p>
          <w:p w:rsidR="0067035B" w:rsidRPr="0067035B" w:rsidRDefault="0067035B" w:rsidP="0067035B">
            <w:pPr>
              <w:pStyle w:val="Default"/>
              <w:rPr>
                <w:sz w:val="28"/>
                <w:szCs w:val="28"/>
              </w:rPr>
            </w:pPr>
            <w:r w:rsidRPr="0067035B">
              <w:rPr>
                <w:sz w:val="28"/>
                <w:szCs w:val="28"/>
              </w:rPr>
              <w:t xml:space="preserve">- способы и методы химического исследования биологических жидкостей для целей судебно-медицинской экспертизы. </w:t>
            </w:r>
          </w:p>
          <w:p w:rsidR="0067035B" w:rsidRPr="0067035B" w:rsidRDefault="0067035B" w:rsidP="0067035B">
            <w:pPr>
              <w:pStyle w:val="Default"/>
              <w:rPr>
                <w:sz w:val="28"/>
                <w:szCs w:val="28"/>
              </w:rPr>
            </w:pPr>
            <w:r w:rsidRPr="0067035B">
              <w:rPr>
                <w:sz w:val="28"/>
                <w:szCs w:val="28"/>
              </w:rPr>
              <w:t xml:space="preserve">- правила работы в медицинских, лабораторных информационных системах; </w:t>
            </w:r>
          </w:p>
          <w:p w:rsidR="0067035B" w:rsidRPr="0067035B" w:rsidRDefault="0067035B" w:rsidP="0067035B">
            <w:pPr>
              <w:pStyle w:val="Default"/>
              <w:rPr>
                <w:sz w:val="28"/>
                <w:szCs w:val="28"/>
              </w:rPr>
            </w:pPr>
            <w:r w:rsidRPr="0067035B">
              <w:rPr>
                <w:sz w:val="28"/>
                <w:szCs w:val="28"/>
              </w:rPr>
              <w:t xml:space="preserve">- правила оформления медицинской документации, в том числе в форме электронного документа; </w:t>
            </w:r>
          </w:p>
          <w:p w:rsidR="00724C41" w:rsidRPr="00BF6946" w:rsidRDefault="0067035B" w:rsidP="0067035B">
            <w:pPr>
              <w:numPr>
                <w:ilvl w:val="0"/>
                <w:numId w:val="10"/>
              </w:numPr>
              <w:ind w:left="290" w:hanging="284"/>
              <w:jc w:val="both"/>
              <w:rPr>
                <w:sz w:val="28"/>
                <w:szCs w:val="28"/>
              </w:rPr>
            </w:pPr>
            <w:r w:rsidRPr="0067035B">
              <w:rPr>
                <w:sz w:val="28"/>
                <w:szCs w:val="28"/>
              </w:rPr>
              <w:t>- принципы ведения документации, связанной с поступлением в лабораторию биоматериала.</w:t>
            </w:r>
          </w:p>
        </w:tc>
      </w:tr>
    </w:tbl>
    <w:p w:rsidR="009F0F2B" w:rsidRDefault="009F0F2B" w:rsidP="009F0F2B">
      <w:pPr>
        <w:pStyle w:val="a3"/>
        <w:ind w:left="0"/>
        <w:rPr>
          <w:b/>
          <w:caps/>
          <w:sz w:val="28"/>
          <w:szCs w:val="28"/>
        </w:rPr>
      </w:pPr>
    </w:p>
    <w:p w:rsidR="003C68D9" w:rsidRDefault="003C68D9" w:rsidP="009F0F2B">
      <w:pPr>
        <w:pStyle w:val="a3"/>
        <w:ind w:left="0"/>
        <w:jc w:val="center"/>
        <w:rPr>
          <w:b/>
          <w:caps/>
          <w:sz w:val="28"/>
          <w:szCs w:val="28"/>
        </w:rPr>
      </w:pPr>
    </w:p>
    <w:p w:rsidR="009F0F2B" w:rsidRPr="009F0F2B" w:rsidRDefault="00524CC0" w:rsidP="009F0F2B">
      <w:pPr>
        <w:pStyle w:val="a3"/>
        <w:ind w:left="0"/>
        <w:jc w:val="center"/>
        <w:rPr>
          <w:b/>
          <w:caps/>
          <w:sz w:val="28"/>
          <w:szCs w:val="28"/>
        </w:rPr>
      </w:pPr>
      <w:r>
        <w:rPr>
          <w:b/>
          <w:caps/>
          <w:sz w:val="28"/>
          <w:szCs w:val="28"/>
        </w:rPr>
        <w:t>2</w:t>
      </w:r>
      <w:r w:rsidR="009F0F2B">
        <w:rPr>
          <w:b/>
          <w:caps/>
          <w:sz w:val="28"/>
          <w:szCs w:val="28"/>
        </w:rPr>
        <w:t xml:space="preserve">. </w:t>
      </w:r>
      <w:r w:rsidR="00F7636B" w:rsidRPr="009F0F2B">
        <w:rPr>
          <w:b/>
          <w:caps/>
          <w:sz w:val="28"/>
          <w:szCs w:val="28"/>
        </w:rPr>
        <w:t xml:space="preserve">Структура и содержание </w:t>
      </w:r>
      <w:r w:rsidR="00906EAE" w:rsidRPr="009F0F2B">
        <w:rPr>
          <w:b/>
          <w:caps/>
          <w:sz w:val="28"/>
          <w:szCs w:val="28"/>
        </w:rPr>
        <w:t>ПРОИЗВОДСТВЕННОЙ</w:t>
      </w:r>
    </w:p>
    <w:p w:rsidR="00F7636B" w:rsidRPr="009F0F2B" w:rsidRDefault="004D08D6" w:rsidP="009F0F2B">
      <w:pPr>
        <w:pStyle w:val="a3"/>
        <w:ind w:left="0"/>
        <w:jc w:val="center"/>
        <w:rPr>
          <w:b/>
          <w:caps/>
          <w:sz w:val="28"/>
          <w:szCs w:val="28"/>
        </w:rPr>
      </w:pPr>
      <w:r w:rsidRPr="009F0F2B">
        <w:rPr>
          <w:b/>
          <w:caps/>
          <w:sz w:val="28"/>
          <w:szCs w:val="28"/>
        </w:rPr>
        <w:t>ПРАКТИКИ</w:t>
      </w:r>
    </w:p>
    <w:p w:rsidR="00BF6946" w:rsidRPr="00BF6946" w:rsidRDefault="00BF6946" w:rsidP="00BF6946">
      <w:pPr>
        <w:jc w:val="center"/>
        <w:rPr>
          <w:b/>
          <w:caps/>
          <w:sz w:val="28"/>
          <w:szCs w:val="28"/>
        </w:rPr>
      </w:pPr>
    </w:p>
    <w:p w:rsidR="00F7636B" w:rsidRPr="00BF6946" w:rsidRDefault="00F7636B" w:rsidP="00BF6946">
      <w:pPr>
        <w:ind w:firstLine="851"/>
        <w:rPr>
          <w:b/>
          <w:sz w:val="28"/>
          <w:szCs w:val="28"/>
        </w:rPr>
      </w:pPr>
      <w:r w:rsidRPr="00BF6946">
        <w:rPr>
          <w:b/>
          <w:sz w:val="28"/>
          <w:szCs w:val="28"/>
        </w:rPr>
        <w:t xml:space="preserve">2.1. Структура </w:t>
      </w:r>
      <w:r w:rsidR="00906EAE" w:rsidRPr="00BF6946">
        <w:rPr>
          <w:b/>
          <w:sz w:val="28"/>
          <w:szCs w:val="28"/>
        </w:rPr>
        <w:t>производственной</w:t>
      </w:r>
      <w:r w:rsidR="004D08D6" w:rsidRPr="00BF6946">
        <w:rPr>
          <w:b/>
          <w:sz w:val="28"/>
          <w:szCs w:val="28"/>
        </w:rPr>
        <w:t xml:space="preserve"> практики</w:t>
      </w:r>
    </w:p>
    <w:tbl>
      <w:tblPr>
        <w:tblStyle w:val="af1"/>
        <w:tblW w:w="0" w:type="auto"/>
        <w:tblLook w:val="04A0" w:firstRow="1" w:lastRow="0" w:firstColumn="1" w:lastColumn="0" w:noHBand="0" w:noVBand="1"/>
      </w:tblPr>
      <w:tblGrid>
        <w:gridCol w:w="5637"/>
        <w:gridCol w:w="3934"/>
      </w:tblGrid>
      <w:tr w:rsidR="007B665E" w:rsidRPr="00BF6946" w:rsidTr="001372FC">
        <w:tc>
          <w:tcPr>
            <w:tcW w:w="5637" w:type="dxa"/>
          </w:tcPr>
          <w:p w:rsidR="007B665E" w:rsidRPr="00BF6946" w:rsidRDefault="007B665E" w:rsidP="00BF6946">
            <w:pPr>
              <w:suppressAutoHyphens/>
              <w:jc w:val="center"/>
              <w:rPr>
                <w:b/>
                <w:sz w:val="28"/>
                <w:szCs w:val="28"/>
              </w:rPr>
            </w:pPr>
            <w:r w:rsidRPr="00BF6946">
              <w:rPr>
                <w:b/>
                <w:sz w:val="28"/>
                <w:szCs w:val="28"/>
              </w:rPr>
              <w:t xml:space="preserve">Вид </w:t>
            </w:r>
            <w:r w:rsidR="00906EAE" w:rsidRPr="00BF6946">
              <w:rPr>
                <w:b/>
                <w:sz w:val="28"/>
                <w:szCs w:val="28"/>
              </w:rPr>
              <w:t>производственной</w:t>
            </w:r>
            <w:r w:rsidRPr="00BF6946">
              <w:rPr>
                <w:b/>
                <w:sz w:val="28"/>
                <w:szCs w:val="28"/>
              </w:rPr>
              <w:t xml:space="preserve"> практики</w:t>
            </w:r>
          </w:p>
        </w:tc>
        <w:tc>
          <w:tcPr>
            <w:tcW w:w="3934" w:type="dxa"/>
          </w:tcPr>
          <w:p w:rsidR="007B665E" w:rsidRPr="00BF6946" w:rsidRDefault="007B665E" w:rsidP="00BF6946">
            <w:pPr>
              <w:suppressAutoHyphens/>
              <w:jc w:val="center"/>
              <w:rPr>
                <w:b/>
                <w:sz w:val="28"/>
                <w:szCs w:val="28"/>
              </w:rPr>
            </w:pPr>
            <w:r w:rsidRPr="00BF6946">
              <w:rPr>
                <w:b/>
                <w:sz w:val="28"/>
                <w:szCs w:val="28"/>
              </w:rPr>
              <w:t>Объем часов</w:t>
            </w:r>
          </w:p>
        </w:tc>
      </w:tr>
      <w:tr w:rsidR="007B665E" w:rsidRPr="00BF6946" w:rsidTr="001372FC">
        <w:tc>
          <w:tcPr>
            <w:tcW w:w="5637" w:type="dxa"/>
          </w:tcPr>
          <w:p w:rsidR="007B665E" w:rsidRPr="00BF6946" w:rsidRDefault="007B665E" w:rsidP="00BF6946">
            <w:pPr>
              <w:suppressAutoHyphens/>
              <w:jc w:val="both"/>
              <w:rPr>
                <w:bCs/>
                <w:sz w:val="28"/>
                <w:szCs w:val="28"/>
              </w:rPr>
            </w:pPr>
            <w:r w:rsidRPr="00BF6946">
              <w:rPr>
                <w:bCs/>
                <w:sz w:val="28"/>
                <w:szCs w:val="28"/>
              </w:rPr>
              <w:t xml:space="preserve">Объем образовательной программы </w:t>
            </w:r>
            <w:r w:rsidR="00906EAE" w:rsidRPr="00BF6946">
              <w:rPr>
                <w:bCs/>
                <w:sz w:val="28"/>
                <w:szCs w:val="28"/>
              </w:rPr>
              <w:t>производственной</w:t>
            </w:r>
            <w:r w:rsidRPr="00BF6946">
              <w:rPr>
                <w:bCs/>
                <w:sz w:val="28"/>
                <w:szCs w:val="28"/>
              </w:rPr>
              <w:t xml:space="preserve"> практики</w:t>
            </w:r>
          </w:p>
        </w:tc>
        <w:tc>
          <w:tcPr>
            <w:tcW w:w="3934" w:type="dxa"/>
          </w:tcPr>
          <w:p w:rsidR="007B665E" w:rsidRPr="00BF6946" w:rsidRDefault="00764CB2" w:rsidP="00BF6946">
            <w:pPr>
              <w:suppressAutoHyphens/>
              <w:jc w:val="center"/>
              <w:rPr>
                <w:b/>
                <w:bCs/>
                <w:sz w:val="28"/>
                <w:szCs w:val="28"/>
              </w:rPr>
            </w:pPr>
            <w:r>
              <w:rPr>
                <w:b/>
                <w:bCs/>
                <w:sz w:val="28"/>
                <w:szCs w:val="28"/>
              </w:rPr>
              <w:t>72</w:t>
            </w:r>
          </w:p>
        </w:tc>
      </w:tr>
      <w:tr w:rsidR="007B665E" w:rsidRPr="00BF6946" w:rsidTr="001372FC">
        <w:tc>
          <w:tcPr>
            <w:tcW w:w="5637" w:type="dxa"/>
          </w:tcPr>
          <w:p w:rsidR="007B665E" w:rsidRPr="00BF6946" w:rsidRDefault="007B665E" w:rsidP="004D08D6">
            <w:pPr>
              <w:suppressAutoHyphens/>
              <w:jc w:val="both"/>
              <w:rPr>
                <w:bCs/>
                <w:sz w:val="28"/>
                <w:szCs w:val="28"/>
              </w:rPr>
            </w:pPr>
            <w:r w:rsidRPr="00BF6946">
              <w:rPr>
                <w:bCs/>
                <w:sz w:val="28"/>
                <w:szCs w:val="28"/>
              </w:rPr>
              <w:t>в т.ч. в форме практической подготовки</w:t>
            </w:r>
          </w:p>
        </w:tc>
        <w:tc>
          <w:tcPr>
            <w:tcW w:w="3934" w:type="dxa"/>
          </w:tcPr>
          <w:p w:rsidR="007B665E" w:rsidRPr="00BF6946" w:rsidRDefault="00764CB2" w:rsidP="00724C41">
            <w:pPr>
              <w:suppressAutoHyphens/>
              <w:jc w:val="center"/>
              <w:rPr>
                <w:b/>
                <w:sz w:val="28"/>
                <w:szCs w:val="28"/>
              </w:rPr>
            </w:pPr>
            <w:r>
              <w:rPr>
                <w:b/>
                <w:sz w:val="28"/>
                <w:szCs w:val="28"/>
              </w:rPr>
              <w:t>72</w:t>
            </w:r>
          </w:p>
        </w:tc>
      </w:tr>
      <w:tr w:rsidR="007B665E" w:rsidRPr="00BF6946" w:rsidTr="001372FC">
        <w:tc>
          <w:tcPr>
            <w:tcW w:w="5637" w:type="dxa"/>
          </w:tcPr>
          <w:p w:rsidR="007B665E" w:rsidRPr="00BF6946" w:rsidRDefault="007B665E" w:rsidP="00724C41">
            <w:pPr>
              <w:suppressAutoHyphens/>
              <w:jc w:val="both"/>
              <w:rPr>
                <w:bCs/>
                <w:sz w:val="28"/>
                <w:szCs w:val="28"/>
              </w:rPr>
            </w:pPr>
            <w:r w:rsidRPr="00BF6946">
              <w:rPr>
                <w:bCs/>
                <w:sz w:val="28"/>
                <w:szCs w:val="28"/>
              </w:rPr>
              <w:t xml:space="preserve">Промежуточная аттестация </w:t>
            </w:r>
            <w:r w:rsidR="00AC4F10" w:rsidRPr="00AC4F10">
              <w:rPr>
                <w:sz w:val="28"/>
                <w:szCs w:val="28"/>
              </w:rPr>
              <w:t>(д</w:t>
            </w:r>
            <w:r w:rsidR="00AC4F10" w:rsidRPr="00AC4F10">
              <w:rPr>
                <w:sz w:val="28"/>
                <w:szCs w:val="28"/>
              </w:rPr>
              <w:t>ифференцированный зачёт</w:t>
            </w:r>
            <w:r w:rsidR="00AC4F10" w:rsidRPr="00AC4F10">
              <w:rPr>
                <w:sz w:val="28"/>
                <w:szCs w:val="28"/>
              </w:rPr>
              <w:t>)</w:t>
            </w:r>
          </w:p>
        </w:tc>
        <w:tc>
          <w:tcPr>
            <w:tcW w:w="3934" w:type="dxa"/>
          </w:tcPr>
          <w:p w:rsidR="007B665E" w:rsidRPr="00BF6946" w:rsidRDefault="00AC4F10" w:rsidP="00724C41">
            <w:pPr>
              <w:suppressAutoHyphens/>
              <w:jc w:val="center"/>
              <w:rPr>
                <w:b/>
                <w:sz w:val="28"/>
                <w:szCs w:val="28"/>
              </w:rPr>
            </w:pPr>
            <w:r>
              <w:rPr>
                <w:b/>
                <w:sz w:val="28"/>
                <w:szCs w:val="28"/>
              </w:rPr>
              <w:t>6</w:t>
            </w:r>
          </w:p>
        </w:tc>
      </w:tr>
    </w:tbl>
    <w:p w:rsidR="00F7636B" w:rsidRPr="00BF6946" w:rsidRDefault="00F7636B" w:rsidP="004D08D6">
      <w:pPr>
        <w:suppressAutoHyphens/>
        <w:jc w:val="both"/>
        <w:rPr>
          <w:i/>
          <w:sz w:val="28"/>
          <w:szCs w:val="28"/>
        </w:rPr>
      </w:pPr>
    </w:p>
    <w:p w:rsidR="00F7636B" w:rsidRPr="00BF6946" w:rsidRDefault="00F7636B" w:rsidP="00BF6946">
      <w:pPr>
        <w:ind w:firstLine="709"/>
        <w:rPr>
          <w:b/>
          <w:sz w:val="28"/>
          <w:szCs w:val="28"/>
        </w:rPr>
      </w:pPr>
      <w:r w:rsidRPr="00BF6946">
        <w:rPr>
          <w:b/>
          <w:sz w:val="28"/>
          <w:szCs w:val="28"/>
        </w:rPr>
        <w:t xml:space="preserve">2.2. </w:t>
      </w:r>
      <w:r w:rsidRPr="00F370B8">
        <w:rPr>
          <w:b/>
          <w:sz w:val="28"/>
          <w:szCs w:val="28"/>
        </w:rPr>
        <w:t>Тематический план</w:t>
      </w:r>
      <w:r w:rsidRPr="00BF6946">
        <w:rPr>
          <w:b/>
          <w:sz w:val="28"/>
          <w:szCs w:val="28"/>
        </w:rPr>
        <w:t xml:space="preserve"> и содержание </w:t>
      </w:r>
      <w:r w:rsidR="00906EAE" w:rsidRPr="00BF6946">
        <w:rPr>
          <w:b/>
          <w:sz w:val="28"/>
          <w:szCs w:val="28"/>
        </w:rPr>
        <w:t>производственной</w:t>
      </w:r>
      <w:r w:rsidR="00BE36C8" w:rsidRPr="00BF6946">
        <w:rPr>
          <w:b/>
          <w:sz w:val="28"/>
          <w:szCs w:val="28"/>
        </w:rPr>
        <w:t xml:space="preserve"> практики</w:t>
      </w:r>
      <w:r w:rsidR="00BE36C8" w:rsidRPr="00BF6946">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382"/>
        <w:gridCol w:w="1053"/>
      </w:tblGrid>
      <w:tr w:rsidR="00CB6E96" w:rsidRPr="00BF6946" w:rsidTr="000C4C33">
        <w:trPr>
          <w:trHeight w:val="1204"/>
        </w:trPr>
        <w:tc>
          <w:tcPr>
            <w:tcW w:w="1612" w:type="pct"/>
          </w:tcPr>
          <w:p w:rsidR="00F7636B" w:rsidRPr="00BF6946" w:rsidRDefault="00F7636B" w:rsidP="00790818">
            <w:pPr>
              <w:jc w:val="center"/>
              <w:rPr>
                <w:b/>
                <w:sz w:val="28"/>
                <w:szCs w:val="28"/>
              </w:rPr>
            </w:pPr>
            <w:r w:rsidRPr="00BF6946">
              <w:rPr>
                <w:b/>
                <w:bCs/>
                <w:sz w:val="28"/>
                <w:szCs w:val="28"/>
              </w:rPr>
              <w:t>Наименование разделов и тем профессионального модуля (ПМ), междисциплинарных курсов (МДК)</w:t>
            </w:r>
          </w:p>
        </w:tc>
        <w:tc>
          <w:tcPr>
            <w:tcW w:w="2838" w:type="pct"/>
            <w:vAlign w:val="center"/>
          </w:tcPr>
          <w:p w:rsidR="00F7636B" w:rsidRPr="00BF6946" w:rsidRDefault="00C770C6" w:rsidP="00C770C6">
            <w:pPr>
              <w:suppressAutoHyphens/>
              <w:jc w:val="center"/>
              <w:rPr>
                <w:b/>
                <w:sz w:val="28"/>
                <w:szCs w:val="28"/>
              </w:rPr>
            </w:pPr>
            <w:r w:rsidRPr="00BF6946">
              <w:rPr>
                <w:b/>
                <w:bCs/>
                <w:sz w:val="28"/>
                <w:szCs w:val="28"/>
              </w:rPr>
              <w:t>Виды работ</w:t>
            </w:r>
          </w:p>
        </w:tc>
        <w:tc>
          <w:tcPr>
            <w:tcW w:w="550" w:type="pct"/>
            <w:vAlign w:val="center"/>
          </w:tcPr>
          <w:p w:rsidR="00F7636B" w:rsidRPr="00BF6946" w:rsidRDefault="00F7636B" w:rsidP="00790818">
            <w:pPr>
              <w:jc w:val="center"/>
              <w:rPr>
                <w:b/>
                <w:bCs/>
                <w:sz w:val="28"/>
                <w:szCs w:val="28"/>
              </w:rPr>
            </w:pPr>
            <w:r w:rsidRPr="00BF6946">
              <w:rPr>
                <w:b/>
                <w:bCs/>
                <w:sz w:val="28"/>
                <w:szCs w:val="28"/>
              </w:rPr>
              <w:t>Объем в часах</w:t>
            </w:r>
          </w:p>
        </w:tc>
      </w:tr>
      <w:tr w:rsidR="00CB6E96" w:rsidRPr="00BF6946" w:rsidTr="000C4C33">
        <w:tc>
          <w:tcPr>
            <w:tcW w:w="1612" w:type="pct"/>
          </w:tcPr>
          <w:p w:rsidR="00F7636B" w:rsidRPr="00BF6946" w:rsidRDefault="00F7636B" w:rsidP="00790818">
            <w:pPr>
              <w:jc w:val="center"/>
              <w:rPr>
                <w:sz w:val="28"/>
                <w:szCs w:val="28"/>
              </w:rPr>
            </w:pPr>
            <w:r w:rsidRPr="00BF6946">
              <w:rPr>
                <w:sz w:val="28"/>
                <w:szCs w:val="28"/>
              </w:rPr>
              <w:t>1</w:t>
            </w:r>
          </w:p>
        </w:tc>
        <w:tc>
          <w:tcPr>
            <w:tcW w:w="2838" w:type="pct"/>
          </w:tcPr>
          <w:p w:rsidR="00F7636B" w:rsidRPr="00BF6946" w:rsidRDefault="00F7636B" w:rsidP="00790818">
            <w:pPr>
              <w:jc w:val="center"/>
              <w:rPr>
                <w:bCs/>
                <w:sz w:val="28"/>
                <w:szCs w:val="28"/>
              </w:rPr>
            </w:pPr>
            <w:r w:rsidRPr="00BF6946">
              <w:rPr>
                <w:bCs/>
                <w:sz w:val="28"/>
                <w:szCs w:val="28"/>
              </w:rPr>
              <w:t>2</w:t>
            </w:r>
          </w:p>
        </w:tc>
        <w:tc>
          <w:tcPr>
            <w:tcW w:w="550" w:type="pct"/>
            <w:vAlign w:val="center"/>
          </w:tcPr>
          <w:p w:rsidR="00F7636B" w:rsidRPr="00BF6946" w:rsidRDefault="00F7636B" w:rsidP="00790818">
            <w:pPr>
              <w:jc w:val="center"/>
              <w:rPr>
                <w:bCs/>
                <w:sz w:val="28"/>
                <w:szCs w:val="28"/>
              </w:rPr>
            </w:pPr>
            <w:r w:rsidRPr="00BF6946">
              <w:rPr>
                <w:bCs/>
                <w:sz w:val="28"/>
                <w:szCs w:val="28"/>
              </w:rPr>
              <w:t>3</w:t>
            </w:r>
          </w:p>
        </w:tc>
      </w:tr>
      <w:tr w:rsidR="00CB6E96" w:rsidRPr="00BF6946" w:rsidTr="000C4C33">
        <w:trPr>
          <w:trHeight w:val="226"/>
        </w:trPr>
        <w:tc>
          <w:tcPr>
            <w:tcW w:w="5000" w:type="pct"/>
            <w:gridSpan w:val="3"/>
          </w:tcPr>
          <w:p w:rsidR="00CB6E96" w:rsidRPr="0073177A" w:rsidRDefault="0073177A" w:rsidP="007317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1E5932">
              <w:rPr>
                <w:b/>
                <w:sz w:val="28"/>
                <w:szCs w:val="28"/>
              </w:rPr>
              <w:t xml:space="preserve">МДК 06.01 Выполнение операционных процедур при производстве судебно-медицинских экспертиз (исследований) </w:t>
            </w:r>
          </w:p>
        </w:tc>
      </w:tr>
      <w:tr w:rsidR="000C4C33" w:rsidRPr="00BF6946" w:rsidTr="000C4C33">
        <w:tc>
          <w:tcPr>
            <w:tcW w:w="1612" w:type="pct"/>
          </w:tcPr>
          <w:p w:rsidR="000C4C33" w:rsidRPr="00BF6946" w:rsidRDefault="000C4C33" w:rsidP="00790818">
            <w:pPr>
              <w:rPr>
                <w:b/>
                <w:bCs/>
                <w:sz w:val="28"/>
                <w:szCs w:val="28"/>
              </w:rPr>
            </w:pPr>
            <w:r w:rsidRPr="00BF6946">
              <w:rPr>
                <w:b/>
                <w:bCs/>
                <w:sz w:val="28"/>
                <w:szCs w:val="28"/>
              </w:rPr>
              <w:t xml:space="preserve">Тема 1.1. </w:t>
            </w:r>
            <w:r>
              <w:rPr>
                <w:sz w:val="26"/>
                <w:szCs w:val="26"/>
              </w:rPr>
              <w:t>.</w:t>
            </w:r>
            <w:r w:rsidRPr="006E184F">
              <w:rPr>
                <w:sz w:val="28"/>
                <w:szCs w:val="28"/>
              </w:rPr>
              <w:t>Подготовка инструментария, лабораторной посуды, оборудования для проведения лабораторных и инструментальных исследований в зависимости от вида судебно-медицинской экспертизы (исследования).</w:t>
            </w:r>
          </w:p>
        </w:tc>
        <w:tc>
          <w:tcPr>
            <w:tcW w:w="2838" w:type="pct"/>
          </w:tcPr>
          <w:p w:rsidR="000C4C33" w:rsidRPr="000E1AAC" w:rsidRDefault="000C4C33" w:rsidP="000C4C33">
            <w:pPr>
              <w:pStyle w:val="Default"/>
              <w:jc w:val="both"/>
              <w:rPr>
                <w:sz w:val="28"/>
                <w:szCs w:val="28"/>
              </w:rPr>
            </w:pPr>
            <w:r>
              <w:rPr>
                <w:sz w:val="26"/>
                <w:szCs w:val="26"/>
              </w:rPr>
              <w:t xml:space="preserve"> </w:t>
            </w:r>
            <w:r w:rsidRPr="000E1AAC">
              <w:rPr>
                <w:sz w:val="28"/>
                <w:szCs w:val="28"/>
              </w:rPr>
              <w:t xml:space="preserve">Работа по подготовке инструментария, лабораторной посуды, оборудования для проведения лабораторных и инструментальных исследований в зависимости от вида судебно-медицинской экспертизы (исследования) </w:t>
            </w:r>
          </w:p>
          <w:p w:rsidR="000C4C33" w:rsidRDefault="000C4C33" w:rsidP="000E1AAC">
            <w:pPr>
              <w:pStyle w:val="Default"/>
              <w:jc w:val="both"/>
              <w:rPr>
                <w:sz w:val="26"/>
                <w:szCs w:val="26"/>
              </w:rPr>
            </w:pPr>
          </w:p>
        </w:tc>
        <w:tc>
          <w:tcPr>
            <w:tcW w:w="550" w:type="pct"/>
            <w:vAlign w:val="center"/>
          </w:tcPr>
          <w:p w:rsidR="000C4C33" w:rsidRPr="00BF6946" w:rsidRDefault="000C4C33" w:rsidP="00790818">
            <w:pPr>
              <w:suppressAutoHyphens/>
              <w:jc w:val="center"/>
              <w:rPr>
                <w:i/>
                <w:sz w:val="28"/>
                <w:szCs w:val="28"/>
              </w:rPr>
            </w:pPr>
            <w:r w:rsidRPr="00BF6946">
              <w:rPr>
                <w:i/>
                <w:sz w:val="28"/>
                <w:szCs w:val="28"/>
              </w:rPr>
              <w:t>6</w:t>
            </w:r>
          </w:p>
        </w:tc>
      </w:tr>
      <w:tr w:rsidR="000C4C33" w:rsidRPr="00BF6946" w:rsidTr="000C4C33">
        <w:tc>
          <w:tcPr>
            <w:tcW w:w="1612" w:type="pct"/>
          </w:tcPr>
          <w:p w:rsidR="000C4C33" w:rsidRPr="00BF6946" w:rsidRDefault="000C4C33" w:rsidP="00790818">
            <w:pPr>
              <w:rPr>
                <w:b/>
                <w:bCs/>
                <w:sz w:val="28"/>
                <w:szCs w:val="28"/>
              </w:rPr>
            </w:pPr>
            <w:r w:rsidRPr="00BF6946">
              <w:rPr>
                <w:b/>
                <w:bCs/>
                <w:sz w:val="28"/>
                <w:szCs w:val="28"/>
              </w:rPr>
              <w:t>Тема 1.2.</w:t>
            </w:r>
            <w:r w:rsidRPr="00BF6946">
              <w:rPr>
                <w:b/>
                <w:sz w:val="28"/>
                <w:szCs w:val="28"/>
              </w:rPr>
              <w:t xml:space="preserve"> </w:t>
            </w:r>
            <w:r w:rsidRPr="000E1AAC">
              <w:rPr>
                <w:sz w:val="28"/>
                <w:szCs w:val="28"/>
              </w:rPr>
              <w:t>Подготовка процентных, стандартных, рабочих и типовых растворов, химических реактивов, диагностических сывороток, реагентов, хроматографических спектральных пластинок, сорбентов, систем растворителей в зависимости от вида судебно-медицинской экспертизы (исследова</w:t>
            </w:r>
            <w:r w:rsidRPr="000E1AAC">
              <w:rPr>
                <w:sz w:val="28"/>
                <w:szCs w:val="28"/>
              </w:rPr>
              <w:lastRenderedPageBreak/>
              <w:t>ния).</w:t>
            </w:r>
          </w:p>
        </w:tc>
        <w:tc>
          <w:tcPr>
            <w:tcW w:w="2838" w:type="pct"/>
          </w:tcPr>
          <w:p w:rsidR="000C4C33" w:rsidRDefault="000C4C33" w:rsidP="000C4C33">
            <w:pPr>
              <w:pStyle w:val="Default"/>
              <w:jc w:val="both"/>
              <w:rPr>
                <w:sz w:val="26"/>
                <w:szCs w:val="26"/>
              </w:rPr>
            </w:pPr>
            <w:r w:rsidRPr="000E1AAC">
              <w:rPr>
                <w:sz w:val="28"/>
                <w:szCs w:val="28"/>
              </w:rPr>
              <w:lastRenderedPageBreak/>
              <w:t>Работа по подготовке процентных, стандартных, рабочих и типовых растворов, химических реактивов, диагностических сывороток, реагентов, хроматографических спектральных пластинок, сорбентов, систем растворителей в зависимости от вида судебно-медицинской экспертизы (исследования).</w:t>
            </w:r>
          </w:p>
        </w:tc>
        <w:tc>
          <w:tcPr>
            <w:tcW w:w="550" w:type="pct"/>
            <w:vAlign w:val="center"/>
          </w:tcPr>
          <w:p w:rsidR="000C4C33" w:rsidRPr="00BF6946" w:rsidRDefault="00C74ED6" w:rsidP="00790818">
            <w:pPr>
              <w:suppressAutoHyphens/>
              <w:jc w:val="center"/>
              <w:rPr>
                <w:i/>
                <w:sz w:val="28"/>
                <w:szCs w:val="28"/>
              </w:rPr>
            </w:pPr>
            <w:r w:rsidRPr="00BF6946">
              <w:rPr>
                <w:i/>
                <w:sz w:val="28"/>
                <w:szCs w:val="28"/>
              </w:rPr>
              <w:t>6</w:t>
            </w:r>
          </w:p>
        </w:tc>
      </w:tr>
      <w:tr w:rsidR="000C4C33" w:rsidRPr="00BF6946" w:rsidTr="000C4C33">
        <w:tc>
          <w:tcPr>
            <w:tcW w:w="1612" w:type="pct"/>
          </w:tcPr>
          <w:p w:rsidR="000C4C33" w:rsidRPr="00D17E4A" w:rsidRDefault="00C74ED6" w:rsidP="00790818">
            <w:pPr>
              <w:rPr>
                <w:sz w:val="28"/>
                <w:szCs w:val="28"/>
              </w:rPr>
            </w:pPr>
            <w:r w:rsidRPr="00BF6946">
              <w:rPr>
                <w:b/>
                <w:bCs/>
                <w:sz w:val="28"/>
                <w:szCs w:val="28"/>
              </w:rPr>
              <w:lastRenderedPageBreak/>
              <w:t>Тема 1.3.</w:t>
            </w:r>
            <w:r w:rsidRPr="00BF6946">
              <w:rPr>
                <w:b/>
                <w:sz w:val="28"/>
                <w:szCs w:val="28"/>
              </w:rPr>
              <w:t xml:space="preserve"> </w:t>
            </w:r>
            <w:r w:rsidRPr="000E1AAC">
              <w:rPr>
                <w:sz w:val="28"/>
                <w:szCs w:val="28"/>
              </w:rPr>
              <w:t xml:space="preserve">Маркировка вещественных доказательств и объектов биологического и иного происхождения, поступивших для проведения лабораторных и инструментальных исследований, в зависимости от вида судебно-медицинской экспертизы (исследования). </w:t>
            </w:r>
          </w:p>
        </w:tc>
        <w:tc>
          <w:tcPr>
            <w:tcW w:w="2838" w:type="pct"/>
          </w:tcPr>
          <w:p w:rsidR="000C4C33" w:rsidRDefault="001F08CD" w:rsidP="000C4C33">
            <w:pPr>
              <w:pStyle w:val="Default"/>
              <w:jc w:val="both"/>
              <w:rPr>
                <w:sz w:val="28"/>
                <w:szCs w:val="28"/>
              </w:rPr>
            </w:pPr>
            <w:r>
              <w:rPr>
                <w:sz w:val="28"/>
                <w:szCs w:val="28"/>
              </w:rPr>
              <w:t xml:space="preserve">1. </w:t>
            </w:r>
            <w:r w:rsidR="00C74ED6" w:rsidRPr="000E1AAC">
              <w:rPr>
                <w:sz w:val="28"/>
                <w:szCs w:val="28"/>
              </w:rPr>
              <w:t>Работа медицинского лабораторного техника по маркировке вещественных доказательств и объектов биологического и иного происхождения, поступивших для проведения лабораторных и инструментальных исследований, зависимость от вида судебно-медицинской экспертизы (исследования)</w:t>
            </w:r>
          </w:p>
          <w:p w:rsidR="001F08CD" w:rsidRPr="00D17E4A" w:rsidRDefault="001F08CD" w:rsidP="00D17E4A">
            <w:pPr>
              <w:pStyle w:val="Default"/>
              <w:tabs>
                <w:tab w:val="left" w:pos="458"/>
              </w:tabs>
              <w:ind w:left="33"/>
              <w:jc w:val="both"/>
              <w:rPr>
                <w:sz w:val="28"/>
                <w:szCs w:val="28"/>
              </w:rPr>
            </w:pPr>
            <w:r>
              <w:rPr>
                <w:sz w:val="28"/>
                <w:szCs w:val="28"/>
              </w:rPr>
              <w:t>2.</w:t>
            </w:r>
            <w:r w:rsidRPr="001F08CD">
              <w:rPr>
                <w:sz w:val="28"/>
                <w:szCs w:val="28"/>
              </w:rPr>
              <w:t xml:space="preserve">Следование санитарно-противоэпидемическому и гигиеническому режимам при работе в судебно-медицинском экспертном учреждении. </w:t>
            </w:r>
          </w:p>
        </w:tc>
        <w:tc>
          <w:tcPr>
            <w:tcW w:w="550" w:type="pct"/>
            <w:vAlign w:val="center"/>
          </w:tcPr>
          <w:p w:rsidR="000C4C33" w:rsidRPr="00BF6946" w:rsidRDefault="00C74ED6" w:rsidP="00790818">
            <w:pPr>
              <w:suppressAutoHyphens/>
              <w:jc w:val="center"/>
              <w:rPr>
                <w:i/>
                <w:sz w:val="28"/>
                <w:szCs w:val="28"/>
              </w:rPr>
            </w:pPr>
            <w:r w:rsidRPr="00BF6946">
              <w:rPr>
                <w:i/>
                <w:sz w:val="28"/>
                <w:szCs w:val="28"/>
              </w:rPr>
              <w:t>6</w:t>
            </w:r>
          </w:p>
        </w:tc>
      </w:tr>
      <w:tr w:rsidR="00C74ED6" w:rsidRPr="00BF6946" w:rsidTr="000C4C33">
        <w:tc>
          <w:tcPr>
            <w:tcW w:w="1612" w:type="pct"/>
          </w:tcPr>
          <w:p w:rsidR="00C74ED6" w:rsidRPr="000E1AAC" w:rsidRDefault="00C74ED6" w:rsidP="00C74ED6">
            <w:pPr>
              <w:rPr>
                <w:sz w:val="28"/>
                <w:szCs w:val="28"/>
              </w:rPr>
            </w:pPr>
            <w:r>
              <w:rPr>
                <w:b/>
                <w:bCs/>
                <w:sz w:val="28"/>
                <w:szCs w:val="28"/>
              </w:rPr>
              <w:t xml:space="preserve">Тема 1.4. </w:t>
            </w:r>
            <w:r w:rsidRPr="000E1AAC">
              <w:rPr>
                <w:sz w:val="28"/>
                <w:szCs w:val="28"/>
              </w:rPr>
              <w:t xml:space="preserve">Выполнение стандартных операционных процедур лабораторных и </w:t>
            </w:r>
          </w:p>
          <w:p w:rsidR="00C74ED6" w:rsidRPr="00D17E4A" w:rsidRDefault="00C74ED6" w:rsidP="00D17E4A">
            <w:pPr>
              <w:pStyle w:val="Default"/>
              <w:rPr>
                <w:sz w:val="28"/>
                <w:szCs w:val="28"/>
              </w:rPr>
            </w:pPr>
            <w:r w:rsidRPr="000E1AAC">
              <w:rPr>
                <w:sz w:val="28"/>
                <w:szCs w:val="28"/>
              </w:rPr>
              <w:t xml:space="preserve">инструментальных исследований при производстве судебно-медицинских экспертиз (исследований). </w:t>
            </w:r>
          </w:p>
        </w:tc>
        <w:tc>
          <w:tcPr>
            <w:tcW w:w="2838" w:type="pct"/>
          </w:tcPr>
          <w:p w:rsidR="00C74ED6" w:rsidRDefault="00C74ED6" w:rsidP="000C4C33">
            <w:pPr>
              <w:pStyle w:val="Default"/>
              <w:jc w:val="both"/>
              <w:rPr>
                <w:sz w:val="26"/>
                <w:szCs w:val="26"/>
              </w:rPr>
            </w:pPr>
            <w:r w:rsidRPr="000E1AAC">
              <w:rPr>
                <w:sz w:val="28"/>
                <w:szCs w:val="28"/>
              </w:rPr>
              <w:t>Участие в выполнении стандартных операционных процедур лабораторных и инструментальных исследований при производстве судебно-медицинских экспертиз (исследований).</w:t>
            </w:r>
          </w:p>
        </w:tc>
        <w:tc>
          <w:tcPr>
            <w:tcW w:w="550" w:type="pct"/>
            <w:vAlign w:val="center"/>
          </w:tcPr>
          <w:p w:rsidR="00C74ED6" w:rsidRPr="00BF6946" w:rsidRDefault="00C74ED6" w:rsidP="00790818">
            <w:pPr>
              <w:suppressAutoHyphens/>
              <w:jc w:val="center"/>
              <w:rPr>
                <w:i/>
                <w:sz w:val="28"/>
                <w:szCs w:val="28"/>
              </w:rPr>
            </w:pPr>
            <w:r w:rsidRPr="00BF6946">
              <w:rPr>
                <w:i/>
                <w:sz w:val="28"/>
                <w:szCs w:val="28"/>
              </w:rPr>
              <w:t>6</w:t>
            </w:r>
          </w:p>
        </w:tc>
      </w:tr>
      <w:tr w:rsidR="00C74ED6" w:rsidRPr="00BF6946" w:rsidTr="000C4C33">
        <w:tc>
          <w:tcPr>
            <w:tcW w:w="1612" w:type="pct"/>
          </w:tcPr>
          <w:p w:rsidR="00C74ED6" w:rsidRPr="00C74ED6" w:rsidRDefault="00C74ED6" w:rsidP="00790818">
            <w:pPr>
              <w:rPr>
                <w:sz w:val="28"/>
                <w:szCs w:val="28"/>
              </w:rPr>
            </w:pPr>
            <w:r w:rsidRPr="00BF6946">
              <w:rPr>
                <w:b/>
                <w:bCs/>
                <w:sz w:val="28"/>
                <w:szCs w:val="28"/>
              </w:rPr>
              <w:t>Тема 1.5.</w:t>
            </w:r>
            <w:r w:rsidRPr="00BF6946">
              <w:rPr>
                <w:b/>
                <w:sz w:val="28"/>
                <w:szCs w:val="28"/>
              </w:rPr>
              <w:t xml:space="preserve"> </w:t>
            </w:r>
            <w:r w:rsidRPr="000E1AAC">
              <w:rPr>
                <w:sz w:val="28"/>
                <w:szCs w:val="28"/>
              </w:rPr>
              <w:t xml:space="preserve">Выполнение стандартных операционных процедур лабораторных и инструментальных исследований при производстве судебно-медицинских медико-криминалистических экспертиз (исследований). </w:t>
            </w:r>
          </w:p>
        </w:tc>
        <w:tc>
          <w:tcPr>
            <w:tcW w:w="2838" w:type="pct"/>
          </w:tcPr>
          <w:p w:rsidR="00C74ED6" w:rsidRDefault="00C74ED6" w:rsidP="000C4C33">
            <w:pPr>
              <w:pStyle w:val="Default"/>
              <w:jc w:val="both"/>
              <w:rPr>
                <w:sz w:val="26"/>
                <w:szCs w:val="26"/>
              </w:rPr>
            </w:pPr>
            <w:r w:rsidRPr="00E5494A">
              <w:rPr>
                <w:sz w:val="28"/>
                <w:szCs w:val="28"/>
              </w:rPr>
              <w:t>Участие в выполнении стандартных операционных процедур лабораторных и инструментальных исследований при производстве судебно-медицинских медико-криминалистических экспертиз (исследований).</w:t>
            </w:r>
          </w:p>
        </w:tc>
        <w:tc>
          <w:tcPr>
            <w:tcW w:w="550" w:type="pct"/>
            <w:vAlign w:val="center"/>
          </w:tcPr>
          <w:p w:rsidR="00C74ED6" w:rsidRPr="00BF6946" w:rsidRDefault="00C74ED6" w:rsidP="00790818">
            <w:pPr>
              <w:suppressAutoHyphens/>
              <w:jc w:val="center"/>
              <w:rPr>
                <w:i/>
                <w:sz w:val="28"/>
                <w:szCs w:val="28"/>
              </w:rPr>
            </w:pPr>
            <w:r w:rsidRPr="00BF6946">
              <w:rPr>
                <w:i/>
                <w:sz w:val="28"/>
                <w:szCs w:val="28"/>
              </w:rPr>
              <w:t>6</w:t>
            </w:r>
          </w:p>
        </w:tc>
      </w:tr>
      <w:tr w:rsidR="00C74ED6" w:rsidRPr="00BF6946" w:rsidTr="000C4C33">
        <w:tc>
          <w:tcPr>
            <w:tcW w:w="1612" w:type="pct"/>
          </w:tcPr>
          <w:p w:rsidR="00C74ED6" w:rsidRPr="00D17E4A" w:rsidRDefault="00C74ED6" w:rsidP="00D17E4A">
            <w:pPr>
              <w:pStyle w:val="Default"/>
              <w:rPr>
                <w:sz w:val="28"/>
                <w:szCs w:val="28"/>
              </w:rPr>
            </w:pPr>
            <w:r w:rsidRPr="00C74ED6">
              <w:rPr>
                <w:b/>
                <w:bCs/>
                <w:sz w:val="28"/>
                <w:szCs w:val="28"/>
              </w:rPr>
              <w:t>Тема 1.6.</w:t>
            </w:r>
            <w:r w:rsidRPr="00C74ED6">
              <w:rPr>
                <w:b/>
                <w:sz w:val="28"/>
                <w:szCs w:val="28"/>
              </w:rPr>
              <w:t xml:space="preserve"> </w:t>
            </w:r>
            <w:r w:rsidRPr="00C74ED6">
              <w:rPr>
                <w:sz w:val="28"/>
                <w:szCs w:val="28"/>
              </w:rPr>
              <w:t xml:space="preserve">Выполнение стандартных операционных процедур лабораторных и инструментальных исследований при производстве судебно-медицинских биологических и молекулярно-генетических экспертиз (исследований). </w:t>
            </w:r>
          </w:p>
        </w:tc>
        <w:tc>
          <w:tcPr>
            <w:tcW w:w="2838" w:type="pct"/>
          </w:tcPr>
          <w:p w:rsidR="00C74ED6" w:rsidRPr="00C74ED6" w:rsidRDefault="00C74ED6" w:rsidP="00C74ED6">
            <w:pPr>
              <w:pStyle w:val="Default"/>
              <w:jc w:val="both"/>
              <w:rPr>
                <w:sz w:val="28"/>
                <w:szCs w:val="28"/>
              </w:rPr>
            </w:pPr>
            <w:r w:rsidRPr="00C74ED6">
              <w:rPr>
                <w:sz w:val="28"/>
                <w:szCs w:val="28"/>
              </w:rPr>
              <w:t xml:space="preserve">Участие в выполнении стандартных операционных процедур лабораторных и инструментальных исследований при производстве судебно-медицинских биологических и молекулярно-генетических экспертиз (исследований). </w:t>
            </w:r>
          </w:p>
          <w:p w:rsidR="00C74ED6" w:rsidRDefault="00C74ED6" w:rsidP="000C4C33">
            <w:pPr>
              <w:pStyle w:val="Default"/>
              <w:jc w:val="both"/>
              <w:rPr>
                <w:sz w:val="26"/>
                <w:szCs w:val="26"/>
              </w:rPr>
            </w:pPr>
          </w:p>
        </w:tc>
        <w:tc>
          <w:tcPr>
            <w:tcW w:w="550" w:type="pct"/>
            <w:vAlign w:val="center"/>
          </w:tcPr>
          <w:p w:rsidR="00C74ED6" w:rsidRPr="00BF6946" w:rsidRDefault="00853895" w:rsidP="00790818">
            <w:pPr>
              <w:suppressAutoHyphens/>
              <w:jc w:val="center"/>
              <w:rPr>
                <w:i/>
                <w:sz w:val="28"/>
                <w:szCs w:val="28"/>
              </w:rPr>
            </w:pPr>
            <w:r w:rsidRPr="00BF6946">
              <w:rPr>
                <w:i/>
                <w:sz w:val="28"/>
                <w:szCs w:val="28"/>
              </w:rPr>
              <w:t>6</w:t>
            </w:r>
          </w:p>
        </w:tc>
      </w:tr>
      <w:tr w:rsidR="00C74ED6" w:rsidRPr="00BF6946" w:rsidTr="000C4C33">
        <w:tc>
          <w:tcPr>
            <w:tcW w:w="1612" w:type="pct"/>
          </w:tcPr>
          <w:p w:rsidR="00C74ED6" w:rsidRPr="00D17E4A" w:rsidRDefault="00853895" w:rsidP="00D17E4A">
            <w:pPr>
              <w:pStyle w:val="Default"/>
              <w:rPr>
                <w:sz w:val="28"/>
                <w:szCs w:val="28"/>
              </w:rPr>
            </w:pPr>
            <w:r w:rsidRPr="005E4997">
              <w:rPr>
                <w:b/>
                <w:bCs/>
                <w:sz w:val="28"/>
                <w:szCs w:val="28"/>
              </w:rPr>
              <w:lastRenderedPageBreak/>
              <w:t>Тема 1.</w:t>
            </w:r>
            <w:r w:rsidR="005E4997" w:rsidRPr="005E4997">
              <w:rPr>
                <w:b/>
                <w:bCs/>
                <w:sz w:val="28"/>
                <w:szCs w:val="28"/>
              </w:rPr>
              <w:t>7</w:t>
            </w:r>
            <w:r w:rsidRPr="005E4997">
              <w:rPr>
                <w:b/>
                <w:bCs/>
                <w:sz w:val="28"/>
                <w:szCs w:val="28"/>
              </w:rPr>
              <w:t>.</w:t>
            </w:r>
            <w:r w:rsidRPr="00C74ED6">
              <w:rPr>
                <w:b/>
                <w:sz w:val="28"/>
                <w:szCs w:val="28"/>
              </w:rPr>
              <w:t xml:space="preserve"> </w:t>
            </w:r>
            <w:r w:rsidRPr="00853895">
              <w:rPr>
                <w:sz w:val="28"/>
                <w:szCs w:val="28"/>
              </w:rPr>
              <w:t xml:space="preserve">Выполнение стандартных операционных процедур лабораторных и инструментальных исследований при производстве судебно-медицинских биохимических экспертиз (исследований). </w:t>
            </w:r>
          </w:p>
        </w:tc>
        <w:tc>
          <w:tcPr>
            <w:tcW w:w="2838" w:type="pct"/>
          </w:tcPr>
          <w:p w:rsidR="00853895" w:rsidRPr="00853895" w:rsidRDefault="00853895" w:rsidP="00853895">
            <w:pPr>
              <w:pStyle w:val="Default"/>
              <w:jc w:val="both"/>
              <w:rPr>
                <w:sz w:val="28"/>
                <w:szCs w:val="28"/>
              </w:rPr>
            </w:pPr>
            <w:r w:rsidRPr="00853895">
              <w:rPr>
                <w:sz w:val="28"/>
                <w:szCs w:val="28"/>
              </w:rPr>
              <w:t xml:space="preserve">Участие в выполнении стандартных операционных процедур лабораторных и инструментальных исследований при производстве судебно-медицинских биологических и молекулярно-генетических экспертиз (исследований). </w:t>
            </w:r>
          </w:p>
          <w:p w:rsidR="00C74ED6" w:rsidRDefault="00C74ED6" w:rsidP="000C4C33">
            <w:pPr>
              <w:pStyle w:val="Default"/>
              <w:jc w:val="both"/>
              <w:rPr>
                <w:sz w:val="26"/>
                <w:szCs w:val="26"/>
              </w:rPr>
            </w:pPr>
          </w:p>
        </w:tc>
        <w:tc>
          <w:tcPr>
            <w:tcW w:w="550" w:type="pct"/>
            <w:vAlign w:val="center"/>
          </w:tcPr>
          <w:p w:rsidR="00C74ED6" w:rsidRPr="00BF6946" w:rsidRDefault="00853895" w:rsidP="00790818">
            <w:pPr>
              <w:suppressAutoHyphens/>
              <w:jc w:val="center"/>
              <w:rPr>
                <w:i/>
                <w:sz w:val="28"/>
                <w:szCs w:val="28"/>
              </w:rPr>
            </w:pPr>
            <w:r w:rsidRPr="00BF6946">
              <w:rPr>
                <w:i/>
                <w:sz w:val="28"/>
                <w:szCs w:val="28"/>
              </w:rPr>
              <w:t>6</w:t>
            </w:r>
          </w:p>
        </w:tc>
      </w:tr>
      <w:tr w:rsidR="000C4C33" w:rsidRPr="00BF6946" w:rsidTr="000C4C33">
        <w:tc>
          <w:tcPr>
            <w:tcW w:w="1612" w:type="pct"/>
          </w:tcPr>
          <w:p w:rsidR="000C4C33" w:rsidRPr="005E4997" w:rsidRDefault="005E4997" w:rsidP="00C74ED6">
            <w:pPr>
              <w:pStyle w:val="Default"/>
              <w:rPr>
                <w:sz w:val="26"/>
                <w:szCs w:val="26"/>
              </w:rPr>
            </w:pPr>
            <w:r w:rsidRPr="005E4997">
              <w:rPr>
                <w:b/>
                <w:bCs/>
                <w:sz w:val="28"/>
                <w:szCs w:val="28"/>
              </w:rPr>
              <w:t>Тема 1.</w:t>
            </w:r>
            <w:r>
              <w:rPr>
                <w:b/>
                <w:bCs/>
                <w:sz w:val="28"/>
                <w:szCs w:val="28"/>
              </w:rPr>
              <w:t>8</w:t>
            </w:r>
            <w:r w:rsidRPr="005E4997">
              <w:rPr>
                <w:b/>
                <w:bCs/>
                <w:sz w:val="28"/>
                <w:szCs w:val="28"/>
              </w:rPr>
              <w:t>.</w:t>
            </w:r>
            <w:r w:rsidRPr="00C74ED6">
              <w:rPr>
                <w:b/>
                <w:sz w:val="28"/>
                <w:szCs w:val="28"/>
              </w:rPr>
              <w:t xml:space="preserve"> </w:t>
            </w:r>
            <w:r w:rsidRPr="005E4997">
              <w:rPr>
                <w:sz w:val="28"/>
                <w:szCs w:val="28"/>
              </w:rPr>
              <w:t>Выполнение стандартных операционных процедур лабораторных и инструментальных исследований при производстве судебно-медицинских химических и химико-токсикологических экспертиз (исследований).</w:t>
            </w:r>
            <w:r>
              <w:rPr>
                <w:sz w:val="26"/>
                <w:szCs w:val="26"/>
              </w:rPr>
              <w:t xml:space="preserve"> </w:t>
            </w:r>
          </w:p>
        </w:tc>
        <w:tc>
          <w:tcPr>
            <w:tcW w:w="2838" w:type="pct"/>
          </w:tcPr>
          <w:p w:rsidR="005E4997" w:rsidRPr="005E4997" w:rsidRDefault="005E4997" w:rsidP="005E4997">
            <w:pPr>
              <w:pStyle w:val="Default"/>
              <w:jc w:val="both"/>
              <w:rPr>
                <w:sz w:val="28"/>
                <w:szCs w:val="28"/>
              </w:rPr>
            </w:pPr>
            <w:r w:rsidRPr="005E4997">
              <w:rPr>
                <w:sz w:val="28"/>
                <w:szCs w:val="28"/>
              </w:rPr>
              <w:t xml:space="preserve">Участие в выполнении стандартных операционных процедур лабораторных и инструментальных исследований при производстве судебно-медицинских химических и химико-токсикологических экспертиз (исследований). </w:t>
            </w:r>
          </w:p>
          <w:p w:rsidR="000C4C33" w:rsidRDefault="000C4C33" w:rsidP="00C74ED6">
            <w:pPr>
              <w:pStyle w:val="Default"/>
              <w:jc w:val="both"/>
              <w:rPr>
                <w:sz w:val="26"/>
                <w:szCs w:val="26"/>
              </w:rPr>
            </w:pPr>
          </w:p>
        </w:tc>
        <w:tc>
          <w:tcPr>
            <w:tcW w:w="550" w:type="pct"/>
            <w:vAlign w:val="center"/>
          </w:tcPr>
          <w:p w:rsidR="000C4C33" w:rsidRPr="00BF6946" w:rsidRDefault="005E4997" w:rsidP="00714C2E">
            <w:pPr>
              <w:suppressAutoHyphens/>
              <w:jc w:val="center"/>
              <w:rPr>
                <w:i/>
                <w:sz w:val="28"/>
                <w:szCs w:val="28"/>
              </w:rPr>
            </w:pPr>
            <w:r w:rsidRPr="00BF6946">
              <w:rPr>
                <w:i/>
                <w:sz w:val="28"/>
                <w:szCs w:val="28"/>
              </w:rPr>
              <w:t>6</w:t>
            </w:r>
          </w:p>
        </w:tc>
      </w:tr>
      <w:tr w:rsidR="000C4C33" w:rsidRPr="00BF6946" w:rsidTr="000C4C33">
        <w:tc>
          <w:tcPr>
            <w:tcW w:w="1612" w:type="pct"/>
          </w:tcPr>
          <w:p w:rsidR="000C4C33" w:rsidRPr="005E4997" w:rsidRDefault="005E4997" w:rsidP="005E4997">
            <w:pPr>
              <w:pStyle w:val="Default"/>
              <w:rPr>
                <w:sz w:val="28"/>
                <w:szCs w:val="28"/>
              </w:rPr>
            </w:pPr>
            <w:r w:rsidRPr="005E4997">
              <w:rPr>
                <w:b/>
                <w:bCs/>
                <w:sz w:val="28"/>
                <w:szCs w:val="28"/>
              </w:rPr>
              <w:t>Тема 1.9.</w:t>
            </w:r>
            <w:r w:rsidRPr="005E4997">
              <w:rPr>
                <w:b/>
                <w:sz w:val="28"/>
                <w:szCs w:val="28"/>
              </w:rPr>
              <w:t xml:space="preserve"> </w:t>
            </w:r>
            <w:r w:rsidRPr="005E4997">
              <w:rPr>
                <w:sz w:val="28"/>
                <w:szCs w:val="28"/>
              </w:rPr>
              <w:t xml:space="preserve">Сбор, обезвреживание, временное хранение, транспортировка, учет и утилизация медицинских отходов. </w:t>
            </w:r>
          </w:p>
        </w:tc>
        <w:tc>
          <w:tcPr>
            <w:tcW w:w="2838" w:type="pct"/>
          </w:tcPr>
          <w:p w:rsidR="005E4997" w:rsidRPr="005E4997" w:rsidRDefault="005E4997" w:rsidP="005E4997">
            <w:pPr>
              <w:pStyle w:val="Default"/>
              <w:jc w:val="both"/>
              <w:rPr>
                <w:sz w:val="28"/>
                <w:szCs w:val="28"/>
              </w:rPr>
            </w:pPr>
            <w:r w:rsidRPr="005E4997">
              <w:rPr>
                <w:sz w:val="28"/>
                <w:szCs w:val="28"/>
              </w:rPr>
              <w:t xml:space="preserve">Работа по сбору, обезвреживанию, временному хранению, транспортировке, учету и утилизации медицинских отходов. </w:t>
            </w:r>
          </w:p>
          <w:p w:rsidR="000C4C33" w:rsidRPr="005E4997" w:rsidRDefault="000C4C33" w:rsidP="00E5494A">
            <w:pPr>
              <w:pStyle w:val="Default"/>
              <w:jc w:val="both"/>
              <w:rPr>
                <w:sz w:val="28"/>
                <w:szCs w:val="28"/>
              </w:rPr>
            </w:pPr>
          </w:p>
        </w:tc>
        <w:tc>
          <w:tcPr>
            <w:tcW w:w="550" w:type="pct"/>
            <w:vAlign w:val="center"/>
          </w:tcPr>
          <w:p w:rsidR="000C4C33" w:rsidRPr="00BF6946" w:rsidRDefault="005E4997" w:rsidP="00714C2E">
            <w:pPr>
              <w:suppressAutoHyphens/>
              <w:jc w:val="center"/>
              <w:rPr>
                <w:i/>
                <w:sz w:val="28"/>
                <w:szCs w:val="28"/>
              </w:rPr>
            </w:pPr>
            <w:r w:rsidRPr="00BF6946">
              <w:rPr>
                <w:i/>
                <w:sz w:val="28"/>
                <w:szCs w:val="28"/>
              </w:rPr>
              <w:t>6</w:t>
            </w:r>
          </w:p>
        </w:tc>
      </w:tr>
      <w:tr w:rsidR="000C4C33" w:rsidRPr="00BF6946" w:rsidTr="000C4C33">
        <w:tc>
          <w:tcPr>
            <w:tcW w:w="1612" w:type="pct"/>
          </w:tcPr>
          <w:p w:rsidR="000C4C33" w:rsidRPr="001F08CD" w:rsidRDefault="001F08CD" w:rsidP="001F08CD">
            <w:pPr>
              <w:pStyle w:val="Default"/>
              <w:rPr>
                <w:sz w:val="28"/>
                <w:szCs w:val="28"/>
              </w:rPr>
            </w:pPr>
            <w:r w:rsidRPr="001F08CD">
              <w:rPr>
                <w:b/>
                <w:bCs/>
                <w:sz w:val="28"/>
                <w:szCs w:val="28"/>
              </w:rPr>
              <w:t>Тема 1.10.</w:t>
            </w:r>
            <w:r w:rsidRPr="001F08CD">
              <w:rPr>
                <w:b/>
                <w:sz w:val="28"/>
                <w:szCs w:val="28"/>
              </w:rPr>
              <w:t xml:space="preserve"> </w:t>
            </w:r>
            <w:r w:rsidRPr="001F08CD">
              <w:rPr>
                <w:sz w:val="28"/>
                <w:szCs w:val="28"/>
              </w:rPr>
              <w:t xml:space="preserve">Оформление медицинской и иной документации, в том числе в форме электронного документа. </w:t>
            </w:r>
          </w:p>
        </w:tc>
        <w:tc>
          <w:tcPr>
            <w:tcW w:w="2838" w:type="pct"/>
          </w:tcPr>
          <w:p w:rsidR="001F08CD" w:rsidRPr="001F08CD" w:rsidRDefault="001F08CD" w:rsidP="001F08CD">
            <w:pPr>
              <w:pStyle w:val="Default"/>
              <w:jc w:val="both"/>
              <w:rPr>
                <w:sz w:val="28"/>
                <w:szCs w:val="28"/>
              </w:rPr>
            </w:pPr>
            <w:r w:rsidRPr="001F08CD">
              <w:rPr>
                <w:sz w:val="28"/>
                <w:szCs w:val="28"/>
              </w:rPr>
              <w:t xml:space="preserve">Работа по оформлению медицинской и иной документации, в том числе в форме электронного документа. </w:t>
            </w:r>
          </w:p>
          <w:p w:rsidR="000C4C33" w:rsidRPr="001F08CD" w:rsidRDefault="000C4C33" w:rsidP="001F08CD">
            <w:pPr>
              <w:pStyle w:val="Default"/>
              <w:jc w:val="both"/>
              <w:rPr>
                <w:sz w:val="28"/>
                <w:szCs w:val="28"/>
              </w:rPr>
            </w:pPr>
          </w:p>
        </w:tc>
        <w:tc>
          <w:tcPr>
            <w:tcW w:w="550" w:type="pct"/>
            <w:vAlign w:val="center"/>
          </w:tcPr>
          <w:p w:rsidR="000C4C33" w:rsidRPr="00BF6946" w:rsidRDefault="001F08CD" w:rsidP="00714C2E">
            <w:pPr>
              <w:suppressAutoHyphens/>
              <w:jc w:val="center"/>
              <w:rPr>
                <w:i/>
                <w:sz w:val="28"/>
                <w:szCs w:val="28"/>
              </w:rPr>
            </w:pPr>
            <w:r w:rsidRPr="00BF6946">
              <w:rPr>
                <w:i/>
                <w:sz w:val="28"/>
                <w:szCs w:val="28"/>
              </w:rPr>
              <w:t>6</w:t>
            </w:r>
          </w:p>
        </w:tc>
      </w:tr>
      <w:tr w:rsidR="001F08CD" w:rsidRPr="00BF6946" w:rsidTr="000C4C33">
        <w:tc>
          <w:tcPr>
            <w:tcW w:w="1612" w:type="pct"/>
          </w:tcPr>
          <w:p w:rsidR="001F08CD" w:rsidRPr="001F08CD" w:rsidRDefault="001F08CD" w:rsidP="001F08CD">
            <w:pPr>
              <w:pStyle w:val="Default"/>
              <w:rPr>
                <w:b/>
                <w:bCs/>
                <w:sz w:val="28"/>
                <w:szCs w:val="28"/>
              </w:rPr>
            </w:pPr>
            <w:r w:rsidRPr="001F08CD">
              <w:rPr>
                <w:b/>
                <w:bCs/>
                <w:sz w:val="28"/>
                <w:szCs w:val="28"/>
              </w:rPr>
              <w:t>Тема 1.11.</w:t>
            </w:r>
            <w:r w:rsidRPr="001F08CD">
              <w:rPr>
                <w:b/>
                <w:sz w:val="28"/>
                <w:szCs w:val="28"/>
              </w:rPr>
              <w:t xml:space="preserve"> </w:t>
            </w:r>
            <w:r w:rsidRPr="001F08CD">
              <w:rPr>
                <w:sz w:val="28"/>
                <w:szCs w:val="28"/>
              </w:rPr>
              <w:t>Методика и правила забора и направления вещественных доказательств и объектов биологического и иного происхождения от трупа и его частей для проведения лабораторных и инструментальных исследований в зависимости от вида судебно-медицинской экспертизы (исследования).</w:t>
            </w:r>
          </w:p>
        </w:tc>
        <w:tc>
          <w:tcPr>
            <w:tcW w:w="2838" w:type="pct"/>
          </w:tcPr>
          <w:p w:rsidR="001F08CD" w:rsidRPr="001F08CD" w:rsidRDefault="001F08CD" w:rsidP="001F08CD">
            <w:pPr>
              <w:pStyle w:val="Default"/>
              <w:jc w:val="both"/>
              <w:rPr>
                <w:sz w:val="28"/>
                <w:szCs w:val="28"/>
              </w:rPr>
            </w:pPr>
            <w:r w:rsidRPr="001F08CD">
              <w:rPr>
                <w:sz w:val="28"/>
                <w:szCs w:val="28"/>
              </w:rPr>
              <w:t xml:space="preserve">Осуществление забора и направления вещественных доказательств и объектов биологического и иного происхождения от трупа и его частей для проведения лабораторных и инструментальных исследований в зависимости от вида судебно-медицинской экспертизы (исследования). </w:t>
            </w:r>
          </w:p>
          <w:p w:rsidR="001F08CD" w:rsidRPr="001F08CD" w:rsidRDefault="001F08CD" w:rsidP="001F08CD">
            <w:pPr>
              <w:pStyle w:val="Default"/>
              <w:jc w:val="both"/>
              <w:rPr>
                <w:sz w:val="28"/>
                <w:szCs w:val="28"/>
              </w:rPr>
            </w:pPr>
          </w:p>
        </w:tc>
        <w:tc>
          <w:tcPr>
            <w:tcW w:w="550" w:type="pct"/>
            <w:vAlign w:val="center"/>
          </w:tcPr>
          <w:p w:rsidR="001F08CD" w:rsidRPr="00BF6946" w:rsidRDefault="001102CE" w:rsidP="00714C2E">
            <w:pPr>
              <w:suppressAutoHyphens/>
              <w:jc w:val="center"/>
              <w:rPr>
                <w:i/>
                <w:sz w:val="28"/>
                <w:szCs w:val="28"/>
              </w:rPr>
            </w:pPr>
            <w:r w:rsidRPr="00BF6946">
              <w:rPr>
                <w:i/>
                <w:sz w:val="28"/>
                <w:szCs w:val="28"/>
              </w:rPr>
              <w:t>6</w:t>
            </w:r>
          </w:p>
        </w:tc>
      </w:tr>
      <w:tr w:rsidR="005E4997" w:rsidRPr="00BF6946" w:rsidTr="000C4C33">
        <w:tc>
          <w:tcPr>
            <w:tcW w:w="1612" w:type="pct"/>
          </w:tcPr>
          <w:p w:rsidR="001F08CD" w:rsidRPr="00BF6946" w:rsidRDefault="001F08CD" w:rsidP="001F08CD">
            <w:pPr>
              <w:rPr>
                <w:b/>
                <w:sz w:val="28"/>
                <w:szCs w:val="28"/>
              </w:rPr>
            </w:pPr>
            <w:r>
              <w:rPr>
                <w:b/>
                <w:bCs/>
                <w:sz w:val="28"/>
                <w:szCs w:val="28"/>
              </w:rPr>
              <w:lastRenderedPageBreak/>
              <w:t>Тема 1.12</w:t>
            </w:r>
            <w:r w:rsidRPr="00BF6946">
              <w:rPr>
                <w:b/>
                <w:bCs/>
                <w:sz w:val="28"/>
                <w:szCs w:val="28"/>
              </w:rPr>
              <w:t xml:space="preserve">. </w:t>
            </w:r>
            <w:r w:rsidR="00AC4F10">
              <w:rPr>
                <w:b/>
                <w:bCs/>
                <w:sz w:val="28"/>
                <w:szCs w:val="28"/>
              </w:rPr>
              <w:t>Д</w:t>
            </w:r>
            <w:r w:rsidRPr="00BF6946">
              <w:rPr>
                <w:b/>
                <w:sz w:val="28"/>
                <w:szCs w:val="28"/>
              </w:rPr>
              <w:t>ифференцированный</w:t>
            </w:r>
          </w:p>
          <w:p w:rsidR="00AC4F10" w:rsidRPr="001F08CD" w:rsidRDefault="001F08CD" w:rsidP="00AC4F10">
            <w:pPr>
              <w:rPr>
                <w:sz w:val="26"/>
                <w:szCs w:val="26"/>
              </w:rPr>
            </w:pPr>
            <w:r w:rsidRPr="00BF6946">
              <w:rPr>
                <w:b/>
                <w:sz w:val="28"/>
                <w:szCs w:val="28"/>
              </w:rPr>
              <w:t xml:space="preserve">зачёт </w:t>
            </w:r>
          </w:p>
          <w:p w:rsidR="005E4997" w:rsidRPr="001F08CD" w:rsidRDefault="005E4997" w:rsidP="001F08CD">
            <w:pPr>
              <w:pStyle w:val="Default"/>
              <w:rPr>
                <w:sz w:val="26"/>
                <w:szCs w:val="26"/>
              </w:rPr>
            </w:pPr>
          </w:p>
        </w:tc>
        <w:tc>
          <w:tcPr>
            <w:tcW w:w="2838" w:type="pct"/>
          </w:tcPr>
          <w:p w:rsidR="001F08CD" w:rsidRPr="00BF6946" w:rsidRDefault="001F08CD" w:rsidP="001F08CD">
            <w:pPr>
              <w:pStyle w:val="a3"/>
              <w:numPr>
                <w:ilvl w:val="0"/>
                <w:numId w:val="15"/>
              </w:numPr>
              <w:suppressAutoHyphens/>
              <w:ind w:left="317" w:hanging="283"/>
              <w:rPr>
                <w:sz w:val="28"/>
                <w:szCs w:val="28"/>
              </w:rPr>
            </w:pPr>
            <w:r w:rsidRPr="00BF6946">
              <w:rPr>
                <w:sz w:val="28"/>
                <w:szCs w:val="28"/>
              </w:rPr>
              <w:t>Проверка пакета отчетной документации  по итогам прохождения производственной практики</w:t>
            </w:r>
          </w:p>
          <w:p w:rsidR="005E4997" w:rsidRDefault="001F08CD" w:rsidP="001F08CD">
            <w:pPr>
              <w:pStyle w:val="Default"/>
              <w:jc w:val="both"/>
              <w:rPr>
                <w:sz w:val="26"/>
                <w:szCs w:val="26"/>
              </w:rPr>
            </w:pPr>
            <w:r w:rsidRPr="00BF6946">
              <w:rPr>
                <w:sz w:val="28"/>
                <w:szCs w:val="28"/>
              </w:rPr>
              <w:t>Сдача зачёта по практическим манипуляциям</w:t>
            </w:r>
          </w:p>
        </w:tc>
        <w:tc>
          <w:tcPr>
            <w:tcW w:w="550" w:type="pct"/>
            <w:vAlign w:val="center"/>
          </w:tcPr>
          <w:p w:rsidR="005E4997" w:rsidRPr="00BF6946" w:rsidRDefault="001F08CD" w:rsidP="00714C2E">
            <w:pPr>
              <w:suppressAutoHyphens/>
              <w:jc w:val="center"/>
              <w:rPr>
                <w:i/>
                <w:sz w:val="28"/>
                <w:szCs w:val="28"/>
              </w:rPr>
            </w:pPr>
            <w:r w:rsidRPr="00BF6946">
              <w:rPr>
                <w:i/>
                <w:sz w:val="28"/>
                <w:szCs w:val="28"/>
              </w:rPr>
              <w:t>6</w:t>
            </w:r>
          </w:p>
        </w:tc>
      </w:tr>
      <w:tr w:rsidR="00714C2E" w:rsidRPr="00BF6946" w:rsidTr="000C4C33">
        <w:tc>
          <w:tcPr>
            <w:tcW w:w="4450" w:type="pct"/>
            <w:gridSpan w:val="2"/>
          </w:tcPr>
          <w:p w:rsidR="009F0F2B" w:rsidRDefault="009F0F2B" w:rsidP="00714C2E">
            <w:pPr>
              <w:rPr>
                <w:b/>
                <w:bCs/>
                <w:sz w:val="28"/>
                <w:szCs w:val="28"/>
              </w:rPr>
            </w:pPr>
          </w:p>
          <w:p w:rsidR="00714C2E" w:rsidRPr="00BF6946" w:rsidRDefault="00714C2E" w:rsidP="00714C2E">
            <w:pPr>
              <w:rPr>
                <w:b/>
                <w:bCs/>
                <w:sz w:val="28"/>
                <w:szCs w:val="28"/>
              </w:rPr>
            </w:pPr>
            <w:r w:rsidRPr="00BF6946">
              <w:rPr>
                <w:b/>
                <w:bCs/>
                <w:sz w:val="28"/>
                <w:szCs w:val="28"/>
              </w:rPr>
              <w:t>Всего</w:t>
            </w:r>
          </w:p>
        </w:tc>
        <w:tc>
          <w:tcPr>
            <w:tcW w:w="550" w:type="pct"/>
            <w:vAlign w:val="center"/>
          </w:tcPr>
          <w:p w:rsidR="00714C2E" w:rsidRPr="00BF6946" w:rsidRDefault="001F08CD" w:rsidP="00714C2E">
            <w:pPr>
              <w:jc w:val="center"/>
              <w:rPr>
                <w:b/>
                <w:sz w:val="28"/>
                <w:szCs w:val="28"/>
              </w:rPr>
            </w:pPr>
            <w:r>
              <w:rPr>
                <w:b/>
                <w:sz w:val="28"/>
                <w:szCs w:val="28"/>
              </w:rPr>
              <w:t>72</w:t>
            </w:r>
          </w:p>
        </w:tc>
      </w:tr>
    </w:tbl>
    <w:p w:rsidR="00D1682B" w:rsidRPr="00BF6946" w:rsidRDefault="00D1682B" w:rsidP="00F7636B">
      <w:pPr>
        <w:jc w:val="center"/>
        <w:rPr>
          <w:b/>
          <w:bCs/>
          <w:sz w:val="28"/>
          <w:szCs w:val="28"/>
        </w:rPr>
      </w:pPr>
    </w:p>
    <w:p w:rsidR="00F7636B" w:rsidRPr="00BF6946" w:rsidRDefault="00F7636B" w:rsidP="00F7636B">
      <w:pPr>
        <w:jc w:val="center"/>
        <w:rPr>
          <w:b/>
          <w:bCs/>
          <w:sz w:val="28"/>
          <w:szCs w:val="28"/>
        </w:rPr>
      </w:pPr>
      <w:r w:rsidRPr="00BF6946">
        <w:rPr>
          <w:b/>
          <w:bCs/>
          <w:sz w:val="28"/>
          <w:szCs w:val="28"/>
        </w:rPr>
        <w:t xml:space="preserve">3. УСЛОВИЯ РЕАЛИЗАЦИИ </w:t>
      </w:r>
      <w:r w:rsidR="00906EAE" w:rsidRPr="00BF6946">
        <w:rPr>
          <w:b/>
          <w:sz w:val="28"/>
          <w:szCs w:val="28"/>
        </w:rPr>
        <w:t>ПРОИЗВОДСТВЕННОЙ</w:t>
      </w:r>
      <w:r w:rsidR="00BE36C8" w:rsidRPr="00BF6946">
        <w:rPr>
          <w:b/>
          <w:sz w:val="28"/>
          <w:szCs w:val="28"/>
        </w:rPr>
        <w:t xml:space="preserve"> ПРАКТИКИ</w:t>
      </w:r>
    </w:p>
    <w:p w:rsidR="009F0F2B" w:rsidRDefault="009F0F2B" w:rsidP="00F7636B">
      <w:pPr>
        <w:ind w:firstLine="709"/>
        <w:jc w:val="both"/>
        <w:rPr>
          <w:b/>
          <w:bCs/>
          <w:sz w:val="28"/>
          <w:szCs w:val="28"/>
        </w:rPr>
      </w:pPr>
    </w:p>
    <w:p w:rsidR="009F0F2B" w:rsidRDefault="00F7636B" w:rsidP="00F7636B">
      <w:pPr>
        <w:ind w:firstLine="709"/>
        <w:jc w:val="both"/>
        <w:rPr>
          <w:bCs/>
          <w:sz w:val="28"/>
          <w:szCs w:val="28"/>
        </w:rPr>
      </w:pPr>
      <w:r w:rsidRPr="00BF6946">
        <w:rPr>
          <w:b/>
          <w:bCs/>
          <w:sz w:val="28"/>
          <w:szCs w:val="28"/>
        </w:rPr>
        <w:t xml:space="preserve">3.1. Для реализации программы </w:t>
      </w:r>
      <w:r w:rsidR="00906EAE" w:rsidRPr="00BF6946">
        <w:rPr>
          <w:b/>
          <w:sz w:val="28"/>
          <w:szCs w:val="28"/>
        </w:rPr>
        <w:t>производственной</w:t>
      </w:r>
      <w:r w:rsidR="00BE36C8" w:rsidRPr="00BF6946">
        <w:rPr>
          <w:b/>
          <w:sz w:val="28"/>
          <w:szCs w:val="28"/>
        </w:rPr>
        <w:t xml:space="preserve"> практики</w:t>
      </w:r>
      <w:r w:rsidR="00BE36C8" w:rsidRPr="00BF6946">
        <w:rPr>
          <w:bCs/>
          <w:sz w:val="28"/>
          <w:szCs w:val="28"/>
        </w:rPr>
        <w:t xml:space="preserve"> </w:t>
      </w:r>
    </w:p>
    <w:p w:rsidR="00F7636B" w:rsidRPr="00BF6946" w:rsidRDefault="00F7636B" w:rsidP="009F0F2B">
      <w:pPr>
        <w:jc w:val="both"/>
        <w:rPr>
          <w:b/>
          <w:bCs/>
          <w:sz w:val="28"/>
          <w:szCs w:val="28"/>
        </w:rPr>
      </w:pPr>
      <w:r w:rsidRPr="00BF6946">
        <w:rPr>
          <w:b/>
          <w:bCs/>
          <w:sz w:val="28"/>
          <w:szCs w:val="28"/>
        </w:rPr>
        <w:t>предусмотрены следующие специальные помещения:</w:t>
      </w:r>
    </w:p>
    <w:p w:rsidR="00906EAE" w:rsidRPr="00BF6946" w:rsidRDefault="00906EAE" w:rsidP="00906EAE">
      <w:pPr>
        <w:ind w:firstLine="709"/>
        <w:jc w:val="both"/>
        <w:rPr>
          <w:sz w:val="28"/>
          <w:szCs w:val="28"/>
        </w:rPr>
      </w:pPr>
      <w:bookmarkStart w:id="8" w:name="_Hlk133949335"/>
      <w:r w:rsidRPr="00BF6946">
        <w:rPr>
          <w:sz w:val="28"/>
          <w:szCs w:val="28"/>
        </w:rPr>
        <w:t xml:space="preserve">Производственная практика реализуется в организациях медицинского профиля, </w:t>
      </w:r>
      <w:r w:rsidR="00835689" w:rsidRPr="00BF6946">
        <w:rPr>
          <w:sz w:val="28"/>
          <w:szCs w:val="28"/>
        </w:rPr>
        <w:t>заключивших договор о практической подготовке обучающихся с ГБПОУ СК «Ставропольский базовый медицинский колледж»</w:t>
      </w:r>
      <w:r w:rsidRPr="00BF6946">
        <w:rPr>
          <w:sz w:val="28"/>
          <w:szCs w:val="28"/>
        </w:rPr>
        <w:t>.</w:t>
      </w:r>
    </w:p>
    <w:p w:rsidR="00906EAE" w:rsidRPr="00BF6946" w:rsidRDefault="00906EAE" w:rsidP="00906EAE">
      <w:pPr>
        <w:ind w:firstLine="709"/>
        <w:jc w:val="both"/>
        <w:rPr>
          <w:sz w:val="28"/>
          <w:szCs w:val="28"/>
        </w:rPr>
      </w:pPr>
      <w:r w:rsidRPr="00BF6946">
        <w:rPr>
          <w:sz w:val="28"/>
          <w:szCs w:val="28"/>
        </w:rPr>
        <w:t xml:space="preserve">Оборудование </w:t>
      </w:r>
      <w:r w:rsidR="00CD7AF2" w:rsidRPr="00BF6946">
        <w:rPr>
          <w:sz w:val="28"/>
          <w:szCs w:val="28"/>
        </w:rPr>
        <w:t xml:space="preserve">медицинских организаций и </w:t>
      </w:r>
      <w:r w:rsidRPr="00BF6946">
        <w:rPr>
          <w:sz w:val="28"/>
          <w:szCs w:val="28"/>
        </w:rPr>
        <w:t>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F7636B" w:rsidRPr="00BF6946" w:rsidRDefault="00F7636B" w:rsidP="00F7636B">
      <w:pPr>
        <w:ind w:firstLine="709"/>
        <w:jc w:val="both"/>
        <w:rPr>
          <w:sz w:val="28"/>
          <w:szCs w:val="28"/>
        </w:rPr>
      </w:pPr>
      <w:bookmarkStart w:id="9" w:name="_Hlk133949359"/>
      <w:bookmarkEnd w:id="8"/>
      <w:r w:rsidRPr="00BF6946">
        <w:rPr>
          <w:sz w:val="28"/>
          <w:szCs w:val="28"/>
        </w:rPr>
        <w:t>Допускается замена оборудования его виртуальными аналогами.</w:t>
      </w:r>
    </w:p>
    <w:bookmarkEnd w:id="9"/>
    <w:p w:rsidR="006D6CF6" w:rsidRDefault="006D6CF6" w:rsidP="00F7636B">
      <w:pPr>
        <w:ind w:firstLine="709"/>
        <w:jc w:val="both"/>
        <w:rPr>
          <w:b/>
          <w:bCs/>
          <w:sz w:val="28"/>
          <w:szCs w:val="28"/>
        </w:rPr>
      </w:pPr>
    </w:p>
    <w:p w:rsidR="00F7636B" w:rsidRPr="00BF6946" w:rsidRDefault="00F7636B" w:rsidP="00F7636B">
      <w:pPr>
        <w:ind w:firstLine="709"/>
        <w:jc w:val="both"/>
        <w:rPr>
          <w:b/>
          <w:bCs/>
          <w:sz w:val="28"/>
          <w:szCs w:val="28"/>
        </w:rPr>
      </w:pPr>
      <w:r w:rsidRPr="00BF6946">
        <w:rPr>
          <w:b/>
          <w:bCs/>
          <w:sz w:val="28"/>
          <w:szCs w:val="28"/>
        </w:rPr>
        <w:t>3.2. Информационное обеспечение реализации программы</w:t>
      </w:r>
    </w:p>
    <w:p w:rsidR="00F7636B" w:rsidRPr="00BF6946" w:rsidRDefault="00F7636B" w:rsidP="00F7636B">
      <w:pPr>
        <w:suppressAutoHyphens/>
        <w:ind w:firstLine="709"/>
        <w:jc w:val="both"/>
        <w:rPr>
          <w:sz w:val="28"/>
          <w:szCs w:val="28"/>
        </w:rPr>
      </w:pPr>
      <w:r w:rsidRPr="00BF6946">
        <w:rPr>
          <w:bCs/>
          <w:sz w:val="28"/>
          <w:szCs w:val="28"/>
        </w:rPr>
        <w:t>Для реализации программы библиотечный фонд образовательной организации обеспечивается п</w:t>
      </w:r>
      <w:r w:rsidRPr="00BF6946">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BF6946">
        <w:rPr>
          <w:bCs/>
          <w:sz w:val="28"/>
          <w:szCs w:val="28"/>
        </w:rPr>
        <w:t xml:space="preserve">библиотечного фонда в качестве основного используются печатные и /или электронные издания. </w:t>
      </w:r>
    </w:p>
    <w:p w:rsidR="00BF6946" w:rsidRPr="00BF6946" w:rsidRDefault="00BF6946" w:rsidP="00B717B0">
      <w:pPr>
        <w:spacing w:line="276" w:lineRule="auto"/>
        <w:ind w:firstLine="708"/>
        <w:jc w:val="both"/>
        <w:rPr>
          <w:b/>
          <w:sz w:val="28"/>
          <w:szCs w:val="28"/>
        </w:rPr>
      </w:pPr>
      <w:bookmarkStart w:id="10" w:name="_Hlk133851421"/>
    </w:p>
    <w:p w:rsidR="00F7636B" w:rsidRPr="00BF6946" w:rsidRDefault="00FC7623" w:rsidP="00B717B0">
      <w:pPr>
        <w:spacing w:line="276" w:lineRule="auto"/>
        <w:ind w:firstLine="708"/>
        <w:jc w:val="both"/>
        <w:rPr>
          <w:b/>
          <w:sz w:val="28"/>
          <w:szCs w:val="28"/>
        </w:rPr>
      </w:pPr>
      <w:r w:rsidRPr="00BF6946">
        <w:rPr>
          <w:b/>
          <w:sz w:val="28"/>
          <w:szCs w:val="28"/>
        </w:rPr>
        <w:t>3.2.1.</w:t>
      </w:r>
      <w:r w:rsidR="00F7636B" w:rsidRPr="00BF6946">
        <w:rPr>
          <w:b/>
          <w:sz w:val="28"/>
          <w:szCs w:val="28"/>
        </w:rPr>
        <w:t>Основные печатные издания</w:t>
      </w:r>
      <w:r w:rsidR="00BF6946" w:rsidRPr="00BF6946">
        <w:rPr>
          <w:b/>
          <w:sz w:val="28"/>
          <w:szCs w:val="28"/>
        </w:rPr>
        <w:t>:</w:t>
      </w:r>
    </w:p>
    <w:p w:rsidR="00B93103" w:rsidRPr="00B93103" w:rsidRDefault="00B93103" w:rsidP="00B93103">
      <w:pPr>
        <w:pStyle w:val="Default"/>
        <w:rPr>
          <w:color w:val="auto"/>
          <w:sz w:val="28"/>
          <w:szCs w:val="28"/>
        </w:rPr>
      </w:pPr>
      <w:bookmarkStart w:id="11" w:name="_Hlk133949393"/>
      <w:r w:rsidRPr="00B93103">
        <w:rPr>
          <w:color w:val="auto"/>
          <w:sz w:val="28"/>
          <w:szCs w:val="28"/>
        </w:rPr>
        <w:t xml:space="preserve">1. Акопов В.И. Судебная медицина:/ В.И. акопов. – 3-е изд., перераб. и доп. – Москва: издательство Юрайт, 2019. – 478 с. </w:t>
      </w:r>
    </w:p>
    <w:p w:rsidR="00B93103" w:rsidRPr="00B93103" w:rsidRDefault="00B93103" w:rsidP="00B93103">
      <w:pPr>
        <w:jc w:val="both"/>
        <w:rPr>
          <w:sz w:val="28"/>
          <w:szCs w:val="28"/>
        </w:rPr>
      </w:pPr>
      <w:r w:rsidRPr="00B93103">
        <w:rPr>
          <w:sz w:val="28"/>
          <w:szCs w:val="28"/>
        </w:rPr>
        <w:t>2. Акопов В.И. Правовое обеспечение медицинской деятельности: учебник и практикум для среднего профессионального образования/ В.И. Акопов. – Москва: издательство Юрайт, 2018. – 287 с.</w:t>
      </w:r>
    </w:p>
    <w:p w:rsidR="00B93103" w:rsidRPr="00B93103" w:rsidRDefault="00B93103" w:rsidP="00B93103">
      <w:pPr>
        <w:pStyle w:val="Default"/>
        <w:rPr>
          <w:color w:val="auto"/>
          <w:sz w:val="28"/>
          <w:szCs w:val="28"/>
        </w:rPr>
      </w:pPr>
      <w:r w:rsidRPr="00B93103">
        <w:rPr>
          <w:color w:val="auto"/>
          <w:sz w:val="28"/>
          <w:szCs w:val="28"/>
        </w:rPr>
        <w:t xml:space="preserve">3. Витер, В. И. Судебная медицина: экспертиза нарушений в деятельности медицинского персонала: учебное пособие / В. И. Витер, И. В. Гецманова, А. Р. Поздеев. - 2-е изд., перераб. и доп. - Москва: Издательство Юрайт, 2019. — 188 с. </w:t>
      </w:r>
    </w:p>
    <w:p w:rsidR="00D3435B" w:rsidRPr="00D3435B" w:rsidRDefault="00B93103" w:rsidP="00D3435B">
      <w:pPr>
        <w:ind w:left="284" w:hanging="284"/>
        <w:jc w:val="both"/>
        <w:rPr>
          <w:sz w:val="28"/>
          <w:szCs w:val="28"/>
        </w:rPr>
      </w:pPr>
      <w:r w:rsidRPr="00B93103">
        <w:rPr>
          <w:sz w:val="28"/>
          <w:szCs w:val="28"/>
        </w:rPr>
        <w:t>4. Судебно-медицинская экспертиза вещественных доказательств: учебное пособие для вузов / П. О. Ромодановский, Е. Х. Баринов, Е. В. Гридасов, М. М. Фокин. - 2-е изд. - Москва : Издательство Юрайт, 2019. - 170 с.</w:t>
      </w:r>
    </w:p>
    <w:p w:rsidR="00D3435B" w:rsidRPr="00D3435B" w:rsidRDefault="00D3435B" w:rsidP="00D3435B">
      <w:pPr>
        <w:pStyle w:val="Default"/>
        <w:rPr>
          <w:sz w:val="28"/>
          <w:szCs w:val="28"/>
        </w:rPr>
      </w:pPr>
      <w:r>
        <w:rPr>
          <w:sz w:val="28"/>
          <w:szCs w:val="28"/>
        </w:rPr>
        <w:lastRenderedPageBreak/>
        <w:t xml:space="preserve">5. </w:t>
      </w:r>
      <w:r w:rsidRPr="00D3435B">
        <w:rPr>
          <w:sz w:val="28"/>
          <w:szCs w:val="28"/>
        </w:rPr>
        <w:t xml:space="preserve">Пиголкин, Ю. И. Судебная медицина : национальное руководство / под ред. Ю. И. Пиголкина. - 2-е изд. , перераб. и доп. - Москва : ГЭОТАР-Медиа, 2021. - 672 с. (Серия "Национальные руководства") - ISBN 978-5-9704-6369-7. - Текст : электронный // ЭБС "Консультант студента" : [сайт]. - URL : https://www.studentlibrary.ru/book/ISBN9785970463697.html </w:t>
      </w:r>
    </w:p>
    <w:p w:rsidR="00D3435B" w:rsidRPr="00D3435B" w:rsidRDefault="00D3435B" w:rsidP="00B93103">
      <w:pPr>
        <w:ind w:left="284" w:hanging="284"/>
        <w:jc w:val="both"/>
        <w:rPr>
          <w:sz w:val="28"/>
          <w:szCs w:val="28"/>
        </w:rPr>
      </w:pPr>
    </w:p>
    <w:p w:rsidR="00BF6946" w:rsidRDefault="00BF6946" w:rsidP="00BF6946">
      <w:pPr>
        <w:ind w:firstLine="709"/>
        <w:rPr>
          <w:b/>
          <w:sz w:val="28"/>
          <w:szCs w:val="28"/>
        </w:rPr>
      </w:pPr>
      <w:r w:rsidRPr="00BF6946">
        <w:rPr>
          <w:b/>
          <w:sz w:val="28"/>
          <w:szCs w:val="28"/>
        </w:rPr>
        <w:t>3.2.2. Дополнительные источники:</w:t>
      </w:r>
    </w:p>
    <w:p w:rsidR="00B93103" w:rsidRDefault="00B93103" w:rsidP="00B93103">
      <w:pPr>
        <w:pStyle w:val="Default"/>
      </w:pPr>
    </w:p>
    <w:p w:rsidR="00B93103" w:rsidRPr="00B93103" w:rsidRDefault="00B93103" w:rsidP="00B93103">
      <w:pPr>
        <w:pStyle w:val="Default"/>
        <w:rPr>
          <w:sz w:val="28"/>
          <w:szCs w:val="28"/>
        </w:rPr>
      </w:pPr>
      <w:r w:rsidRPr="00B93103">
        <w:rPr>
          <w:sz w:val="28"/>
          <w:szCs w:val="28"/>
        </w:rPr>
        <w:t xml:space="preserve">1. Пиголкин, Ю. И. Судебная медицина и судебно-медицинская экспертиза / под ред. Ю. И. Пиголкина - Москва : ГЭОТАР-Медиа, 2014. - 728 с. - ISBN 978-5-9704-2820-7. - Текст: электронный // ЭБС "Консультант студента": [сайт]. - URL: https://www.studentlibrary.ru/book/ISBN9785970428207.html </w:t>
      </w:r>
    </w:p>
    <w:p w:rsidR="00B93103" w:rsidRDefault="00B93103" w:rsidP="00B93103">
      <w:pPr>
        <w:autoSpaceDE w:val="0"/>
        <w:autoSpaceDN w:val="0"/>
        <w:adjustRightInd w:val="0"/>
        <w:rPr>
          <w:sz w:val="28"/>
          <w:szCs w:val="28"/>
        </w:rPr>
      </w:pPr>
      <w:r>
        <w:rPr>
          <w:sz w:val="28"/>
          <w:szCs w:val="28"/>
        </w:rPr>
        <w:t>2</w:t>
      </w:r>
      <w:r w:rsidRPr="00B93103">
        <w:rPr>
          <w:sz w:val="28"/>
          <w:szCs w:val="28"/>
        </w:rPr>
        <w:t>. Хохлов, В. В. Судебная медицина: судебно-медицинская танатология: учебное пособие / В. В. Хохлов. - Москва: Издательство Юрайт, 2019. - 217 с.</w:t>
      </w:r>
    </w:p>
    <w:p w:rsidR="00B93103" w:rsidRDefault="00B93103" w:rsidP="00B93103">
      <w:pPr>
        <w:pStyle w:val="Default"/>
        <w:rPr>
          <w:sz w:val="28"/>
          <w:szCs w:val="28"/>
        </w:rPr>
      </w:pPr>
      <w:r w:rsidRPr="00B93103">
        <w:rPr>
          <w:sz w:val="28"/>
          <w:szCs w:val="28"/>
        </w:rPr>
        <w:t>3.</w:t>
      </w:r>
      <w:r>
        <w:rPr>
          <w:sz w:val="26"/>
          <w:szCs w:val="26"/>
        </w:rPr>
        <w:t xml:space="preserve"> </w:t>
      </w:r>
      <w:r w:rsidRPr="00B93103">
        <w:rPr>
          <w:sz w:val="28"/>
          <w:szCs w:val="28"/>
        </w:rPr>
        <w:t xml:space="preserve">Интерпретация лабораторных и инструментальных исследований в судебно-медицинской экспертной практике: учебное пособие / М. А. Кислов, А. В. Максимов, К. Н. Крупин, Е. И. Филиппенкова. - Москва: ГЭОТАР-Медиа, 2023. - 192 с. - ISBN 978-5-9704-7376-4. - Электронная версия доступна на сайте ЭБС "Консультант студента": [сайт]. URL: https://www.studentlibrary.ru/book/ISBN9785970473764.html </w:t>
      </w:r>
    </w:p>
    <w:p w:rsidR="00D3435B" w:rsidRPr="00B93103" w:rsidRDefault="00D3435B" w:rsidP="00B93103">
      <w:pPr>
        <w:pStyle w:val="Default"/>
        <w:rPr>
          <w:sz w:val="28"/>
          <w:szCs w:val="28"/>
        </w:rPr>
      </w:pPr>
      <w:r w:rsidRPr="00AD7BBE">
        <w:rPr>
          <w:sz w:val="28"/>
          <w:szCs w:val="28"/>
        </w:rPr>
        <w:t xml:space="preserve">4. Судебно-медицинская экспертиза: гистологические исследования : учебное пособие для среднего профессионального образования / В. И. Витер, В. В. Кунгурова, С. В. Хасанянова, А. Р. Поздеев ; под общей редакцией В. И. Витера. — 2-е изд. — Москва: Издательство Юрайт, 2022. — 302 с. — (Профессиональное образование). — ISBN 978-5-534-13605-0. — Текст: электронный // Образовательная платформа Юрайт [сайт]. — URL: https://urait.ru/bcode/495964 </w:t>
      </w:r>
    </w:p>
    <w:p w:rsidR="00BF6946" w:rsidRPr="003C4889" w:rsidRDefault="00BF6946" w:rsidP="003C4889">
      <w:pPr>
        <w:tabs>
          <w:tab w:val="left" w:pos="426"/>
        </w:tabs>
        <w:jc w:val="both"/>
        <w:rPr>
          <w:sz w:val="28"/>
          <w:szCs w:val="28"/>
        </w:rPr>
      </w:pPr>
    </w:p>
    <w:p w:rsidR="00BF6946" w:rsidRPr="00BF6946" w:rsidRDefault="00BF6946" w:rsidP="00FF3767">
      <w:pPr>
        <w:pStyle w:val="a3"/>
        <w:numPr>
          <w:ilvl w:val="2"/>
          <w:numId w:val="23"/>
        </w:numPr>
        <w:ind w:left="1276" w:hanging="567"/>
        <w:contextualSpacing w:val="0"/>
        <w:rPr>
          <w:b/>
          <w:iCs/>
          <w:sz w:val="28"/>
          <w:szCs w:val="28"/>
        </w:rPr>
      </w:pPr>
      <w:r w:rsidRPr="00BF6946">
        <w:rPr>
          <w:b/>
          <w:iCs/>
          <w:sz w:val="28"/>
          <w:szCs w:val="28"/>
        </w:rPr>
        <w:t>Нормативные документы:</w:t>
      </w:r>
    </w:p>
    <w:p w:rsidR="00BF6946" w:rsidRPr="00BF6946" w:rsidRDefault="00BF6946" w:rsidP="00FF3767">
      <w:pPr>
        <w:pStyle w:val="a3"/>
        <w:numPr>
          <w:ilvl w:val="0"/>
          <w:numId w:val="24"/>
        </w:numPr>
        <w:ind w:left="426" w:hanging="426"/>
        <w:jc w:val="both"/>
        <w:rPr>
          <w:sz w:val="28"/>
          <w:szCs w:val="28"/>
        </w:rPr>
      </w:pPr>
      <w:r w:rsidRPr="00BF6946">
        <w:rPr>
          <w:sz w:val="28"/>
          <w:szCs w:val="28"/>
        </w:rPr>
        <w:t>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 эпидемиологического благополучия населения/Методические указания Федерального центра гигиены и эпидемиологии Роспотребнадзора от 1 ноября 2009 г. № 3.4.2552-09</w:t>
      </w:r>
    </w:p>
    <w:p w:rsidR="00BF6946" w:rsidRPr="00BF6946" w:rsidRDefault="00BF6946" w:rsidP="00FF3767">
      <w:pPr>
        <w:pStyle w:val="a3"/>
        <w:numPr>
          <w:ilvl w:val="0"/>
          <w:numId w:val="24"/>
        </w:numPr>
        <w:ind w:left="426" w:hanging="426"/>
        <w:contextualSpacing w:val="0"/>
        <w:jc w:val="both"/>
        <w:rPr>
          <w:sz w:val="28"/>
          <w:szCs w:val="28"/>
        </w:rPr>
      </w:pPr>
      <w:r w:rsidRPr="00BF6946">
        <w:rPr>
          <w:sz w:val="28"/>
          <w:szCs w:val="28"/>
        </w:rPr>
        <w:t xml:space="preserve">О порядке проведения патолого-анатомических вскрытий / Приказ Министерства здравоохранения Российской Федерации от 6 июня 2013 г. №354н </w:t>
      </w:r>
    </w:p>
    <w:p w:rsidR="00BF6946" w:rsidRPr="00BF6946" w:rsidRDefault="00BF6946" w:rsidP="00FF3767">
      <w:pPr>
        <w:pStyle w:val="a3"/>
        <w:numPr>
          <w:ilvl w:val="0"/>
          <w:numId w:val="24"/>
        </w:numPr>
        <w:ind w:left="426" w:hanging="426"/>
        <w:contextualSpacing w:val="0"/>
        <w:jc w:val="both"/>
        <w:rPr>
          <w:sz w:val="28"/>
          <w:szCs w:val="28"/>
        </w:rPr>
      </w:pPr>
      <w:r w:rsidRPr="00BF6946">
        <w:rPr>
          <w:sz w:val="28"/>
          <w:szCs w:val="28"/>
        </w:rPr>
        <w:t xml:space="preserve">О правилах проведения патолого-анатомических исследований/ Приказ Министерства здравоохранения Российской Федерации от 24 марта 2016 г. №179н </w:t>
      </w:r>
    </w:p>
    <w:p w:rsidR="00BF6946" w:rsidRPr="00BF6946" w:rsidRDefault="00BF6946" w:rsidP="00FF3767">
      <w:pPr>
        <w:pStyle w:val="a3"/>
        <w:numPr>
          <w:ilvl w:val="0"/>
          <w:numId w:val="24"/>
        </w:numPr>
        <w:ind w:left="426" w:hanging="426"/>
        <w:contextualSpacing w:val="0"/>
        <w:jc w:val="both"/>
        <w:rPr>
          <w:sz w:val="28"/>
          <w:szCs w:val="28"/>
        </w:rPr>
      </w:pPr>
      <w:r w:rsidRPr="00BF6946">
        <w:rPr>
          <w:kern w:val="36"/>
          <w:sz w:val="28"/>
          <w:szCs w:val="28"/>
        </w:rPr>
        <w:t>Санитарно-эпидемиологические требования по профилактике инфекционных болезней/ СанПиН 3.3686-21;</w:t>
      </w:r>
    </w:p>
    <w:p w:rsidR="00BF6946" w:rsidRPr="00BF6946" w:rsidRDefault="00BF6946" w:rsidP="00FF3767">
      <w:pPr>
        <w:pStyle w:val="a3"/>
        <w:numPr>
          <w:ilvl w:val="0"/>
          <w:numId w:val="24"/>
        </w:numPr>
        <w:ind w:left="426" w:hanging="426"/>
        <w:contextualSpacing w:val="0"/>
        <w:jc w:val="both"/>
        <w:rPr>
          <w:sz w:val="28"/>
          <w:szCs w:val="28"/>
        </w:rPr>
      </w:pPr>
      <w:r w:rsidRPr="00BF6946">
        <w:rPr>
          <w:rFonts w:eastAsiaTheme="minorHAnsi"/>
          <w:bCs/>
          <w:sz w:val="28"/>
          <w:szCs w:val="28"/>
        </w:rPr>
        <w:lastRenderedPageBreak/>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r w:rsidRPr="00BF6946">
        <w:rPr>
          <w:sz w:val="28"/>
          <w:szCs w:val="28"/>
        </w:rPr>
        <w:t xml:space="preserve"> </w:t>
      </w:r>
      <w:r w:rsidRPr="00BF6946">
        <w:rPr>
          <w:rFonts w:eastAsiaTheme="minorHAnsi"/>
          <w:bCs/>
          <w:sz w:val="28"/>
          <w:szCs w:val="28"/>
        </w:rPr>
        <w:t>раздел 10 (утилизация отходов)</w:t>
      </w:r>
      <w:r w:rsidRPr="00BF6946">
        <w:rPr>
          <w:sz w:val="28"/>
          <w:szCs w:val="28"/>
        </w:rPr>
        <w:t>/</w:t>
      </w:r>
      <w:hyperlink r:id="rId8" w:history="1">
        <w:r w:rsidRPr="00BF6946">
          <w:rPr>
            <w:rStyle w:val="af7"/>
            <w:sz w:val="28"/>
            <w:szCs w:val="28"/>
          </w:rPr>
          <w:t>СанПиН 2.1.3684</w:t>
        </w:r>
      </w:hyperlink>
      <w:r w:rsidRPr="00BF6946">
        <w:rPr>
          <w:rStyle w:val="af7"/>
          <w:sz w:val="28"/>
          <w:szCs w:val="28"/>
        </w:rPr>
        <w:t>-21.</w:t>
      </w:r>
    </w:p>
    <w:p w:rsidR="00BF6946" w:rsidRPr="00BF6946" w:rsidRDefault="00BF6946" w:rsidP="00BF6946">
      <w:pPr>
        <w:pStyle w:val="a3"/>
        <w:contextualSpacing w:val="0"/>
        <w:rPr>
          <w:bCs/>
          <w:sz w:val="28"/>
          <w:szCs w:val="28"/>
        </w:rPr>
      </w:pPr>
    </w:p>
    <w:p w:rsidR="00BF6946" w:rsidRPr="00BF6946" w:rsidRDefault="00BF6946" w:rsidP="00FF3767">
      <w:pPr>
        <w:pStyle w:val="a3"/>
        <w:numPr>
          <w:ilvl w:val="2"/>
          <w:numId w:val="23"/>
        </w:numPr>
        <w:ind w:left="993" w:hanging="284"/>
        <w:contextualSpacing w:val="0"/>
        <w:rPr>
          <w:bCs/>
          <w:sz w:val="28"/>
          <w:szCs w:val="28"/>
        </w:rPr>
      </w:pPr>
      <w:r w:rsidRPr="00BF6946">
        <w:rPr>
          <w:b/>
          <w:bCs/>
          <w:sz w:val="28"/>
          <w:szCs w:val="28"/>
        </w:rPr>
        <w:t>Интернет-ресурсы:</w:t>
      </w:r>
    </w:p>
    <w:p w:rsidR="00BF6946" w:rsidRPr="00BF6946" w:rsidRDefault="00AC4F10" w:rsidP="00FF3767">
      <w:pPr>
        <w:pStyle w:val="a3"/>
        <w:numPr>
          <w:ilvl w:val="0"/>
          <w:numId w:val="22"/>
        </w:numPr>
        <w:ind w:left="284" w:hanging="284"/>
        <w:jc w:val="both"/>
        <w:rPr>
          <w:rStyle w:val="a8"/>
          <w:sz w:val="28"/>
          <w:szCs w:val="28"/>
        </w:rPr>
      </w:pPr>
      <w:hyperlink r:id="rId9" w:anchor="1" w:history="1">
        <w:r w:rsidR="00BF6946" w:rsidRPr="00BF6946">
          <w:rPr>
            <w:rStyle w:val="a8"/>
            <w:sz w:val="28"/>
            <w:szCs w:val="28"/>
          </w:rPr>
          <w:t>https://e.lanbook.com/reader/book/138697/#1</w:t>
        </w:r>
      </w:hyperlink>
      <w:r w:rsidR="00BF6946" w:rsidRPr="00BF6946">
        <w:rPr>
          <w:sz w:val="28"/>
          <w:szCs w:val="28"/>
        </w:rPr>
        <w:t xml:space="preserve"> Атлас микропрепаратов: учебное пособие /А.В.Герасимов и др.; под редакцией С.В.Логинова- Томск: Издательство СибГМУ, 2018.- 88 с.(электронно- библиотечная система «Лань»)</w:t>
      </w:r>
    </w:p>
    <w:p w:rsidR="00BF6946" w:rsidRPr="00BF6946" w:rsidRDefault="00AC4F10" w:rsidP="00FF3767">
      <w:pPr>
        <w:pStyle w:val="a3"/>
        <w:numPr>
          <w:ilvl w:val="0"/>
          <w:numId w:val="22"/>
        </w:numPr>
        <w:ind w:left="284" w:hanging="284"/>
        <w:jc w:val="both"/>
        <w:rPr>
          <w:sz w:val="28"/>
          <w:szCs w:val="28"/>
        </w:rPr>
      </w:pPr>
      <w:hyperlink r:id="rId10" w:history="1">
        <w:r w:rsidR="00BF6946" w:rsidRPr="00BF6946">
          <w:rPr>
            <w:rStyle w:val="a8"/>
            <w:sz w:val="28"/>
            <w:szCs w:val="28"/>
          </w:rPr>
          <w:t>https://e.lanbook.com/book/142235?category=21914</w:t>
        </w:r>
      </w:hyperlink>
      <w:r w:rsidR="00BF6946" w:rsidRPr="00BF6946">
        <w:rPr>
          <w:sz w:val="28"/>
          <w:szCs w:val="28"/>
        </w:rPr>
        <w:t xml:space="preserve"> </w:t>
      </w:r>
      <w:r w:rsidR="0064010E">
        <w:rPr>
          <w:sz w:val="28"/>
          <w:szCs w:val="28"/>
        </w:rPr>
        <w:t>Л</w:t>
      </w:r>
      <w:r w:rsidR="0064010E" w:rsidRPr="00B93103">
        <w:rPr>
          <w:sz w:val="28"/>
          <w:szCs w:val="28"/>
        </w:rPr>
        <w:t>абора</w:t>
      </w:r>
      <w:r w:rsidR="0064010E">
        <w:rPr>
          <w:sz w:val="28"/>
          <w:szCs w:val="28"/>
        </w:rPr>
        <w:t>торные</w:t>
      </w:r>
      <w:r w:rsidR="0064010E" w:rsidRPr="00B93103">
        <w:rPr>
          <w:sz w:val="28"/>
          <w:szCs w:val="28"/>
        </w:rPr>
        <w:t xml:space="preserve"> и иссле</w:t>
      </w:r>
      <w:r w:rsidR="0064010E">
        <w:rPr>
          <w:sz w:val="28"/>
          <w:szCs w:val="28"/>
        </w:rPr>
        <w:t>дования</w:t>
      </w:r>
      <w:r w:rsidR="0064010E" w:rsidRPr="00B93103">
        <w:rPr>
          <w:sz w:val="28"/>
          <w:szCs w:val="28"/>
        </w:rPr>
        <w:t xml:space="preserve"> в судебно-медицинской практике</w:t>
      </w:r>
      <w:r w:rsidR="00BF6946" w:rsidRPr="00BF6946">
        <w:rPr>
          <w:sz w:val="28"/>
          <w:szCs w:val="28"/>
        </w:rPr>
        <w:t>: учебное пособие/Ю.Г. Васильев и др.- Ижевск: ИГМА, 2019.- 72 с. (электронно- библиотечная система «Лань»)</w:t>
      </w:r>
    </w:p>
    <w:p w:rsidR="00BF6946" w:rsidRPr="00BF6946" w:rsidRDefault="00AC4F10" w:rsidP="00FF3767">
      <w:pPr>
        <w:pStyle w:val="a3"/>
        <w:numPr>
          <w:ilvl w:val="0"/>
          <w:numId w:val="22"/>
        </w:numPr>
        <w:shd w:val="clear" w:color="auto" w:fill="FFFFFF"/>
        <w:ind w:left="284" w:hanging="284"/>
        <w:jc w:val="both"/>
        <w:outlineLvl w:val="0"/>
        <w:rPr>
          <w:kern w:val="36"/>
          <w:sz w:val="28"/>
          <w:szCs w:val="28"/>
        </w:rPr>
      </w:pPr>
      <w:hyperlink r:id="rId11" w:history="1">
        <w:r w:rsidR="00BF6946" w:rsidRPr="00BF6946">
          <w:rPr>
            <w:rStyle w:val="a8"/>
            <w:kern w:val="36"/>
            <w:sz w:val="28"/>
            <w:szCs w:val="28"/>
          </w:rPr>
          <w:t>https://e.lanbook.com/book/158390?category=21914</w:t>
        </w:r>
      </w:hyperlink>
      <w:r w:rsidR="00BF6946" w:rsidRPr="00BF6946">
        <w:rPr>
          <w:kern w:val="36"/>
          <w:sz w:val="28"/>
          <w:szCs w:val="28"/>
        </w:rPr>
        <w:t xml:space="preserve"> Руководство по микротехнике и гистохимии: учебно-методическое пособие/ </w:t>
      </w:r>
      <w:r w:rsidR="00BF6946" w:rsidRPr="00BF6946">
        <w:rPr>
          <w:sz w:val="28"/>
          <w:szCs w:val="28"/>
          <w:shd w:val="clear" w:color="auto" w:fill="FFFFFF"/>
        </w:rPr>
        <w:t xml:space="preserve">И.К.Газимагомедова- Махачкала: </w:t>
      </w:r>
      <w:r w:rsidR="00BF6946" w:rsidRPr="00BF6946">
        <w:rPr>
          <w:sz w:val="28"/>
          <w:szCs w:val="28"/>
        </w:rPr>
        <w:t>Издательство</w:t>
      </w:r>
      <w:r w:rsidR="00BF6946" w:rsidRPr="00BF6946">
        <w:rPr>
          <w:sz w:val="28"/>
          <w:szCs w:val="28"/>
          <w:shd w:val="clear" w:color="auto" w:fill="FFFFFF"/>
        </w:rPr>
        <w:t xml:space="preserve"> ДГУ, 2019.- 44 с.</w:t>
      </w:r>
      <w:r w:rsidR="00BF6946" w:rsidRPr="00BF6946">
        <w:rPr>
          <w:sz w:val="28"/>
          <w:szCs w:val="28"/>
        </w:rPr>
        <w:t xml:space="preserve"> (электронно- библиотечная система «Лань»)</w:t>
      </w:r>
    </w:p>
    <w:p w:rsidR="00F74884" w:rsidRPr="00BF6946" w:rsidRDefault="00AC4F10" w:rsidP="00FF3767">
      <w:pPr>
        <w:pStyle w:val="a3"/>
        <w:numPr>
          <w:ilvl w:val="0"/>
          <w:numId w:val="22"/>
        </w:numPr>
        <w:ind w:left="284" w:hanging="284"/>
        <w:jc w:val="both"/>
        <w:rPr>
          <w:sz w:val="28"/>
          <w:szCs w:val="28"/>
        </w:rPr>
      </w:pPr>
      <w:hyperlink r:id="rId12" w:anchor="1" w:history="1">
        <w:r w:rsidR="00BF6946" w:rsidRPr="00BF6946">
          <w:rPr>
            <w:rStyle w:val="a8"/>
            <w:sz w:val="28"/>
            <w:szCs w:val="28"/>
          </w:rPr>
          <w:t>https://e.lanbook.com/reader/book/154809/#1</w:t>
        </w:r>
      </w:hyperlink>
      <w:r w:rsidR="00753427">
        <w:rPr>
          <w:sz w:val="28"/>
          <w:szCs w:val="28"/>
        </w:rPr>
        <w:t xml:space="preserve"> Ш</w:t>
      </w:r>
      <w:r w:rsidR="00BF6946" w:rsidRPr="00BF6946">
        <w:rPr>
          <w:sz w:val="28"/>
          <w:szCs w:val="28"/>
        </w:rPr>
        <w:t xml:space="preserve">ашкина О.С. Основы </w:t>
      </w:r>
      <w:r w:rsidR="00753427">
        <w:rPr>
          <w:sz w:val="28"/>
          <w:szCs w:val="28"/>
        </w:rPr>
        <w:t>экспертизы вещественных доказательств</w:t>
      </w:r>
      <w:r w:rsidR="00BF6946" w:rsidRPr="00BF6946">
        <w:rPr>
          <w:sz w:val="28"/>
          <w:szCs w:val="28"/>
        </w:rPr>
        <w:t>. Учебно-методическое пособие для вузов. Воронеж, 2017.- 115 с</w:t>
      </w:r>
      <w:bookmarkEnd w:id="10"/>
      <w:bookmarkEnd w:id="11"/>
    </w:p>
    <w:p w:rsidR="00BF6946" w:rsidRPr="00BF6946" w:rsidRDefault="00BF6946" w:rsidP="00AF561B">
      <w:pPr>
        <w:jc w:val="center"/>
        <w:rPr>
          <w:b/>
          <w:sz w:val="28"/>
          <w:szCs w:val="28"/>
        </w:rPr>
      </w:pPr>
    </w:p>
    <w:p w:rsidR="009F0F2B" w:rsidRPr="0074286A" w:rsidRDefault="00F7636B" w:rsidP="00AF561B">
      <w:pPr>
        <w:jc w:val="center"/>
        <w:rPr>
          <w:b/>
          <w:sz w:val="28"/>
          <w:szCs w:val="28"/>
        </w:rPr>
      </w:pPr>
      <w:r w:rsidRPr="00BF6946">
        <w:rPr>
          <w:b/>
          <w:sz w:val="28"/>
          <w:szCs w:val="28"/>
        </w:rPr>
        <w:t xml:space="preserve">4. </w:t>
      </w:r>
      <w:r w:rsidRPr="0074286A">
        <w:rPr>
          <w:b/>
          <w:sz w:val="28"/>
          <w:szCs w:val="28"/>
        </w:rPr>
        <w:t xml:space="preserve">КОНТРОЛЬ И ОЦЕНКА РЕЗУЛЬТАТОВ ОСВОЕНИЯ </w:t>
      </w:r>
    </w:p>
    <w:p w:rsidR="00F7636B" w:rsidRPr="0074286A" w:rsidRDefault="00906EAE" w:rsidP="00AF561B">
      <w:pPr>
        <w:jc w:val="center"/>
        <w:rPr>
          <w:b/>
          <w:sz w:val="28"/>
          <w:szCs w:val="28"/>
        </w:rPr>
      </w:pPr>
      <w:r w:rsidRPr="0074286A">
        <w:rPr>
          <w:b/>
          <w:sz w:val="28"/>
          <w:szCs w:val="28"/>
        </w:rPr>
        <w:t>ПРОИЗВОДСТВЕННОЙ</w:t>
      </w:r>
      <w:r w:rsidR="00BE36C8" w:rsidRPr="0074286A">
        <w:rPr>
          <w:b/>
          <w:sz w:val="28"/>
          <w:szCs w:val="28"/>
        </w:rPr>
        <w:t xml:space="preserve">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8"/>
        <w:gridCol w:w="3631"/>
        <w:gridCol w:w="2942"/>
      </w:tblGrid>
      <w:tr w:rsidR="00F7636B" w:rsidRPr="0074286A" w:rsidTr="009F0F2B">
        <w:trPr>
          <w:trHeight w:val="1098"/>
        </w:trPr>
        <w:tc>
          <w:tcPr>
            <w:tcW w:w="1566" w:type="pct"/>
            <w:vAlign w:val="center"/>
          </w:tcPr>
          <w:p w:rsidR="00F7636B" w:rsidRPr="0074286A" w:rsidRDefault="00F7636B" w:rsidP="00F74884">
            <w:pPr>
              <w:suppressAutoHyphens/>
              <w:jc w:val="center"/>
              <w:rPr>
                <w:b/>
                <w:sz w:val="28"/>
                <w:szCs w:val="28"/>
              </w:rPr>
            </w:pPr>
            <w:r w:rsidRPr="0074286A">
              <w:rPr>
                <w:b/>
                <w:sz w:val="28"/>
                <w:szCs w:val="28"/>
              </w:rPr>
              <w:t>Код и наименование профессиональных и общих компетенций</w:t>
            </w:r>
            <w:r w:rsidR="00F74884" w:rsidRPr="0074286A">
              <w:rPr>
                <w:b/>
                <w:sz w:val="28"/>
                <w:szCs w:val="28"/>
              </w:rPr>
              <w:t xml:space="preserve">, личностных </w:t>
            </w:r>
            <w:r w:rsidR="002D2FCC" w:rsidRPr="0074286A">
              <w:rPr>
                <w:b/>
                <w:sz w:val="28"/>
                <w:szCs w:val="28"/>
              </w:rPr>
              <w:t>результатов,</w:t>
            </w:r>
            <w:r w:rsidRPr="0074286A">
              <w:rPr>
                <w:b/>
                <w:sz w:val="28"/>
                <w:szCs w:val="28"/>
              </w:rPr>
              <w:t xml:space="preserve"> формируемых в рамках </w:t>
            </w:r>
            <w:r w:rsidR="002D2FCC" w:rsidRPr="0074286A">
              <w:rPr>
                <w:b/>
                <w:sz w:val="28"/>
                <w:szCs w:val="28"/>
              </w:rPr>
              <w:t xml:space="preserve">программы </w:t>
            </w:r>
            <w:r w:rsidR="00906EAE" w:rsidRPr="0074286A">
              <w:rPr>
                <w:b/>
                <w:sz w:val="28"/>
                <w:szCs w:val="28"/>
              </w:rPr>
              <w:t>производственной</w:t>
            </w:r>
            <w:r w:rsidR="002D2FCC" w:rsidRPr="0074286A">
              <w:rPr>
                <w:b/>
                <w:sz w:val="28"/>
                <w:szCs w:val="28"/>
              </w:rPr>
              <w:t xml:space="preserve"> практики</w:t>
            </w:r>
          </w:p>
        </w:tc>
        <w:tc>
          <w:tcPr>
            <w:tcW w:w="1897" w:type="pct"/>
            <w:vAlign w:val="center"/>
          </w:tcPr>
          <w:p w:rsidR="00F7636B" w:rsidRPr="0074286A" w:rsidRDefault="00F7636B" w:rsidP="00F74884">
            <w:pPr>
              <w:suppressAutoHyphens/>
              <w:jc w:val="center"/>
              <w:rPr>
                <w:b/>
                <w:sz w:val="28"/>
                <w:szCs w:val="28"/>
              </w:rPr>
            </w:pPr>
            <w:r w:rsidRPr="0074286A">
              <w:rPr>
                <w:b/>
                <w:sz w:val="28"/>
                <w:szCs w:val="28"/>
              </w:rPr>
              <w:t>Критерии оценки</w:t>
            </w:r>
          </w:p>
        </w:tc>
        <w:tc>
          <w:tcPr>
            <w:tcW w:w="1537" w:type="pct"/>
            <w:vAlign w:val="center"/>
          </w:tcPr>
          <w:p w:rsidR="00F7636B" w:rsidRPr="0074286A" w:rsidRDefault="00F7636B" w:rsidP="00F74884">
            <w:pPr>
              <w:suppressAutoHyphens/>
              <w:jc w:val="center"/>
              <w:rPr>
                <w:b/>
                <w:sz w:val="28"/>
                <w:szCs w:val="28"/>
              </w:rPr>
            </w:pPr>
            <w:r w:rsidRPr="0074286A">
              <w:rPr>
                <w:b/>
                <w:sz w:val="28"/>
                <w:szCs w:val="28"/>
              </w:rPr>
              <w:t>Методы оценки</w:t>
            </w:r>
          </w:p>
        </w:tc>
      </w:tr>
      <w:tr w:rsidR="003C0650" w:rsidRPr="00BF6946" w:rsidTr="009F0F2B">
        <w:trPr>
          <w:trHeight w:val="280"/>
        </w:trPr>
        <w:tc>
          <w:tcPr>
            <w:tcW w:w="1566" w:type="pct"/>
          </w:tcPr>
          <w:p w:rsidR="0074286A" w:rsidRPr="00BB70E2" w:rsidRDefault="0074286A" w:rsidP="0074286A">
            <w:pPr>
              <w:pStyle w:val="Default"/>
              <w:rPr>
                <w:sz w:val="28"/>
                <w:szCs w:val="28"/>
              </w:rPr>
            </w:pPr>
            <w:r w:rsidRPr="003500CF">
              <w:rPr>
                <w:b/>
                <w:sz w:val="28"/>
                <w:szCs w:val="28"/>
              </w:rPr>
              <w:t>ПК 6.1</w:t>
            </w:r>
            <w:r w:rsidRPr="00BB70E2">
              <w:rPr>
                <w:sz w:val="28"/>
                <w:szCs w:val="28"/>
              </w:rPr>
              <w:t xml:space="preserve"> Осуществлять подготовку вещественных доказательств, объектов </w:t>
            </w:r>
          </w:p>
          <w:p w:rsidR="0074286A" w:rsidRPr="00BB70E2" w:rsidRDefault="0074286A" w:rsidP="0074286A">
            <w:pPr>
              <w:pStyle w:val="Default"/>
              <w:rPr>
                <w:sz w:val="28"/>
                <w:szCs w:val="28"/>
              </w:rPr>
            </w:pPr>
            <w:r w:rsidRPr="00BB70E2">
              <w:rPr>
                <w:sz w:val="28"/>
                <w:szCs w:val="28"/>
              </w:rPr>
              <w:t>биологического и иного происхождения к проведению лабораторных и инструмен</w:t>
            </w:r>
            <w:r w:rsidRPr="00BB70E2">
              <w:rPr>
                <w:sz w:val="28"/>
                <w:szCs w:val="28"/>
              </w:rPr>
              <w:lastRenderedPageBreak/>
              <w:t>тальных исследований при</w:t>
            </w:r>
          </w:p>
          <w:p w:rsidR="003C0650" w:rsidRPr="00BB70E2" w:rsidRDefault="0074286A" w:rsidP="0074286A">
            <w:pPr>
              <w:jc w:val="both"/>
              <w:rPr>
                <w:b/>
                <w:sz w:val="28"/>
                <w:szCs w:val="28"/>
              </w:rPr>
            </w:pPr>
            <w:r w:rsidRPr="00BB70E2">
              <w:rPr>
                <w:sz w:val="28"/>
                <w:szCs w:val="28"/>
              </w:rPr>
              <w:t>производстве судебно - медицинских экспертиз (исследований)</w:t>
            </w:r>
          </w:p>
        </w:tc>
        <w:tc>
          <w:tcPr>
            <w:tcW w:w="1897" w:type="pct"/>
          </w:tcPr>
          <w:p w:rsidR="0074286A" w:rsidRPr="00BB70E2" w:rsidRDefault="0074286A" w:rsidP="0074286A">
            <w:pPr>
              <w:pStyle w:val="Default"/>
              <w:rPr>
                <w:sz w:val="28"/>
                <w:szCs w:val="28"/>
              </w:rPr>
            </w:pPr>
            <w:r w:rsidRPr="00BB70E2">
              <w:rPr>
                <w:sz w:val="28"/>
                <w:szCs w:val="28"/>
              </w:rPr>
              <w:lastRenderedPageBreak/>
              <w:t>- соблюдение алгоритма подготовки рабочего места с учетом соблюдения санитарно-гигиенических требований при производстве судебно - медицинских экспертиз (исследований)</w:t>
            </w:r>
          </w:p>
          <w:p w:rsidR="003C0650" w:rsidRPr="00BB70E2" w:rsidRDefault="003C0650" w:rsidP="00F74884">
            <w:pPr>
              <w:ind w:left="7"/>
              <w:jc w:val="both"/>
              <w:rPr>
                <w:sz w:val="28"/>
                <w:szCs w:val="28"/>
              </w:rPr>
            </w:pPr>
          </w:p>
        </w:tc>
        <w:tc>
          <w:tcPr>
            <w:tcW w:w="1537" w:type="pct"/>
            <w:vMerge w:val="restart"/>
          </w:tcPr>
          <w:p w:rsidR="003C0650" w:rsidRPr="006D6CF6" w:rsidRDefault="003C0650" w:rsidP="00FF3767">
            <w:pPr>
              <w:pStyle w:val="a3"/>
              <w:numPr>
                <w:ilvl w:val="0"/>
                <w:numId w:val="17"/>
              </w:numPr>
              <w:autoSpaceDE w:val="0"/>
              <w:autoSpaceDN w:val="0"/>
              <w:adjustRightInd w:val="0"/>
              <w:ind w:left="215" w:hanging="211"/>
              <w:jc w:val="both"/>
              <w:rPr>
                <w:rFonts w:eastAsiaTheme="minorHAnsi"/>
                <w:sz w:val="28"/>
                <w:szCs w:val="28"/>
                <w:lang w:eastAsia="en-US"/>
              </w:rPr>
            </w:pPr>
            <w:r w:rsidRPr="00BF6946">
              <w:rPr>
                <w:rFonts w:eastAsiaTheme="minorHAnsi"/>
                <w:sz w:val="28"/>
                <w:szCs w:val="28"/>
                <w:lang w:eastAsia="en-US"/>
              </w:rPr>
              <w:t>оценка результатов выполнения</w:t>
            </w:r>
            <w:r w:rsidR="006D6CF6">
              <w:rPr>
                <w:rFonts w:eastAsiaTheme="minorHAnsi"/>
                <w:sz w:val="28"/>
                <w:szCs w:val="28"/>
                <w:lang w:eastAsia="en-US"/>
              </w:rPr>
              <w:t xml:space="preserve"> </w:t>
            </w:r>
            <w:r w:rsidRPr="006D6CF6">
              <w:rPr>
                <w:rFonts w:eastAsiaTheme="minorHAnsi"/>
                <w:sz w:val="28"/>
                <w:szCs w:val="28"/>
                <w:lang w:eastAsia="en-US"/>
              </w:rPr>
              <w:t>практической работы;</w:t>
            </w:r>
          </w:p>
          <w:p w:rsidR="003C0650" w:rsidRPr="009F0F2B" w:rsidRDefault="003C0650" w:rsidP="00FF3767">
            <w:pPr>
              <w:pStyle w:val="a3"/>
              <w:numPr>
                <w:ilvl w:val="0"/>
                <w:numId w:val="17"/>
              </w:numPr>
              <w:autoSpaceDE w:val="0"/>
              <w:autoSpaceDN w:val="0"/>
              <w:adjustRightInd w:val="0"/>
              <w:ind w:left="215" w:hanging="211"/>
              <w:jc w:val="both"/>
              <w:rPr>
                <w:rFonts w:eastAsiaTheme="minorHAnsi"/>
                <w:sz w:val="28"/>
                <w:szCs w:val="28"/>
                <w:lang w:eastAsia="en-US"/>
              </w:rPr>
            </w:pPr>
            <w:r w:rsidRPr="00BF6946">
              <w:rPr>
                <w:rFonts w:eastAsiaTheme="minorHAnsi"/>
                <w:sz w:val="28"/>
                <w:szCs w:val="28"/>
                <w:lang w:eastAsia="en-US"/>
              </w:rPr>
              <w:t>экспертная оценка освоения профессиональных компетенций</w:t>
            </w:r>
            <w:r w:rsidR="009F0F2B">
              <w:rPr>
                <w:rFonts w:eastAsiaTheme="minorHAnsi"/>
                <w:sz w:val="28"/>
                <w:szCs w:val="28"/>
                <w:lang w:eastAsia="en-US"/>
              </w:rPr>
              <w:t xml:space="preserve"> </w:t>
            </w:r>
            <w:r w:rsidRPr="009F0F2B">
              <w:rPr>
                <w:rFonts w:eastAsiaTheme="minorHAnsi"/>
                <w:sz w:val="28"/>
                <w:szCs w:val="28"/>
                <w:lang w:eastAsia="en-US"/>
              </w:rPr>
              <w:t>в ходе проведе</w:t>
            </w:r>
            <w:r w:rsidRPr="009F0F2B">
              <w:rPr>
                <w:rFonts w:eastAsiaTheme="minorHAnsi"/>
                <w:sz w:val="28"/>
                <w:szCs w:val="28"/>
                <w:lang w:eastAsia="en-US"/>
              </w:rPr>
              <w:lastRenderedPageBreak/>
              <w:t>ния производственной практики;</w:t>
            </w:r>
          </w:p>
          <w:p w:rsidR="003C0650" w:rsidRPr="009F0F2B" w:rsidRDefault="003C0650" w:rsidP="00FF3767">
            <w:pPr>
              <w:pStyle w:val="a3"/>
              <w:numPr>
                <w:ilvl w:val="0"/>
                <w:numId w:val="17"/>
              </w:numPr>
              <w:autoSpaceDE w:val="0"/>
              <w:autoSpaceDN w:val="0"/>
              <w:adjustRightInd w:val="0"/>
              <w:ind w:left="215" w:hanging="211"/>
              <w:jc w:val="both"/>
              <w:rPr>
                <w:rFonts w:eastAsiaTheme="minorHAnsi"/>
                <w:sz w:val="28"/>
                <w:szCs w:val="28"/>
                <w:lang w:eastAsia="en-US"/>
              </w:rPr>
            </w:pPr>
            <w:r w:rsidRPr="00BF6946">
              <w:rPr>
                <w:rFonts w:eastAsiaTheme="minorHAnsi"/>
                <w:sz w:val="28"/>
                <w:szCs w:val="28"/>
                <w:lang w:eastAsia="en-US"/>
              </w:rPr>
              <w:t>итоговый контроль результатов</w:t>
            </w:r>
            <w:r w:rsidR="009F0F2B">
              <w:rPr>
                <w:rFonts w:eastAsiaTheme="minorHAnsi"/>
                <w:sz w:val="28"/>
                <w:szCs w:val="28"/>
                <w:lang w:eastAsia="en-US"/>
              </w:rPr>
              <w:t xml:space="preserve"> </w:t>
            </w:r>
            <w:r w:rsidRPr="009F0F2B">
              <w:rPr>
                <w:rFonts w:eastAsiaTheme="minorHAnsi"/>
                <w:sz w:val="28"/>
                <w:szCs w:val="28"/>
                <w:lang w:eastAsia="en-US"/>
              </w:rPr>
              <w:t>зачета по производственной</w:t>
            </w:r>
            <w:r w:rsidR="009F0F2B">
              <w:rPr>
                <w:rFonts w:eastAsiaTheme="minorHAnsi"/>
                <w:sz w:val="28"/>
                <w:szCs w:val="28"/>
                <w:lang w:eastAsia="en-US"/>
              </w:rPr>
              <w:t xml:space="preserve"> </w:t>
            </w:r>
            <w:r w:rsidRPr="009F0F2B">
              <w:rPr>
                <w:rFonts w:eastAsiaTheme="minorHAnsi"/>
                <w:sz w:val="28"/>
                <w:szCs w:val="28"/>
                <w:lang w:eastAsia="en-US"/>
              </w:rPr>
              <w:t>практике, промежуточной</w:t>
            </w:r>
            <w:r w:rsidR="009F0F2B">
              <w:rPr>
                <w:rFonts w:eastAsiaTheme="minorHAnsi"/>
                <w:sz w:val="28"/>
                <w:szCs w:val="28"/>
                <w:lang w:eastAsia="en-US"/>
              </w:rPr>
              <w:t xml:space="preserve"> </w:t>
            </w:r>
            <w:r w:rsidRPr="009F0F2B">
              <w:rPr>
                <w:rFonts w:eastAsiaTheme="minorHAnsi"/>
                <w:sz w:val="28"/>
                <w:szCs w:val="28"/>
                <w:lang w:eastAsia="en-US"/>
              </w:rPr>
              <w:t>аттестации в форме</w:t>
            </w:r>
            <w:r w:rsidR="009F0F2B">
              <w:rPr>
                <w:rFonts w:eastAsiaTheme="minorHAnsi"/>
                <w:sz w:val="28"/>
                <w:szCs w:val="28"/>
                <w:lang w:eastAsia="en-US"/>
              </w:rPr>
              <w:t xml:space="preserve"> </w:t>
            </w:r>
            <w:r w:rsidRPr="009F0F2B">
              <w:rPr>
                <w:rFonts w:eastAsiaTheme="minorHAnsi"/>
                <w:sz w:val="28"/>
                <w:szCs w:val="28"/>
                <w:lang w:eastAsia="en-US"/>
              </w:rPr>
              <w:t>квалификационного экзамена;</w:t>
            </w:r>
          </w:p>
          <w:p w:rsidR="00F74884" w:rsidRPr="009F0F2B" w:rsidRDefault="003C0650" w:rsidP="00FF3767">
            <w:pPr>
              <w:pStyle w:val="a3"/>
              <w:numPr>
                <w:ilvl w:val="0"/>
                <w:numId w:val="17"/>
              </w:numPr>
              <w:autoSpaceDE w:val="0"/>
              <w:autoSpaceDN w:val="0"/>
              <w:adjustRightInd w:val="0"/>
              <w:ind w:left="215" w:hanging="211"/>
              <w:jc w:val="both"/>
              <w:rPr>
                <w:rFonts w:eastAsiaTheme="minorHAnsi"/>
                <w:sz w:val="28"/>
                <w:szCs w:val="28"/>
                <w:lang w:eastAsia="en-US"/>
              </w:rPr>
            </w:pPr>
            <w:r w:rsidRPr="00BF6946">
              <w:rPr>
                <w:rFonts w:eastAsiaTheme="minorHAnsi"/>
                <w:sz w:val="28"/>
                <w:szCs w:val="28"/>
                <w:lang w:eastAsia="en-US"/>
              </w:rPr>
              <w:t>характеристики работодателей</w:t>
            </w:r>
            <w:r w:rsidR="009F0F2B">
              <w:rPr>
                <w:rFonts w:eastAsiaTheme="minorHAnsi"/>
                <w:sz w:val="28"/>
                <w:szCs w:val="28"/>
                <w:lang w:eastAsia="en-US"/>
              </w:rPr>
              <w:t xml:space="preserve"> </w:t>
            </w:r>
            <w:r w:rsidRPr="009F0F2B">
              <w:rPr>
                <w:rFonts w:eastAsiaTheme="minorHAnsi"/>
                <w:sz w:val="28"/>
                <w:szCs w:val="28"/>
                <w:lang w:eastAsia="en-US"/>
              </w:rPr>
              <w:t>по итогам производственной</w:t>
            </w:r>
            <w:r w:rsidR="009F0F2B">
              <w:rPr>
                <w:rFonts w:eastAsiaTheme="minorHAnsi"/>
                <w:sz w:val="28"/>
                <w:szCs w:val="28"/>
                <w:lang w:eastAsia="en-US"/>
              </w:rPr>
              <w:t xml:space="preserve"> </w:t>
            </w:r>
            <w:r w:rsidRPr="009F0F2B">
              <w:rPr>
                <w:rFonts w:eastAsiaTheme="minorHAnsi"/>
                <w:sz w:val="28"/>
                <w:szCs w:val="28"/>
                <w:lang w:eastAsia="en-US"/>
              </w:rPr>
              <w:t>практики;</w:t>
            </w:r>
          </w:p>
        </w:tc>
      </w:tr>
      <w:tr w:rsidR="00BB70E2" w:rsidRPr="00BF6946" w:rsidTr="009F0F2B">
        <w:trPr>
          <w:trHeight w:val="691"/>
        </w:trPr>
        <w:tc>
          <w:tcPr>
            <w:tcW w:w="1566" w:type="pct"/>
          </w:tcPr>
          <w:p w:rsidR="00BB70E2" w:rsidRPr="00BB70E2" w:rsidRDefault="00BB70E2" w:rsidP="00BB70E2">
            <w:pPr>
              <w:pStyle w:val="Default"/>
              <w:rPr>
                <w:sz w:val="28"/>
                <w:szCs w:val="28"/>
              </w:rPr>
            </w:pPr>
            <w:r w:rsidRPr="003500CF">
              <w:rPr>
                <w:b/>
                <w:sz w:val="28"/>
                <w:szCs w:val="28"/>
              </w:rPr>
              <w:lastRenderedPageBreak/>
              <w:t>ПК 6.2</w:t>
            </w:r>
            <w:r w:rsidRPr="00BB70E2">
              <w:rPr>
                <w:sz w:val="28"/>
                <w:szCs w:val="28"/>
              </w:rPr>
              <w:t xml:space="preserve"> Выполнять стандартные операционные процедуры при проведении лабораторных и инструментальных</w:t>
            </w:r>
          </w:p>
          <w:p w:rsidR="00BB70E2" w:rsidRPr="00BB70E2" w:rsidRDefault="00BB70E2" w:rsidP="00BB70E2">
            <w:pPr>
              <w:pStyle w:val="Default"/>
              <w:rPr>
                <w:sz w:val="28"/>
                <w:szCs w:val="28"/>
              </w:rPr>
            </w:pPr>
            <w:r w:rsidRPr="00BB70E2">
              <w:rPr>
                <w:sz w:val="28"/>
                <w:szCs w:val="28"/>
              </w:rPr>
              <w:t>исследований при производстве судебно - медицинских экспертиз (исследований)</w:t>
            </w:r>
          </w:p>
        </w:tc>
        <w:tc>
          <w:tcPr>
            <w:tcW w:w="1897" w:type="pct"/>
          </w:tcPr>
          <w:p w:rsidR="00BB70E2" w:rsidRPr="00BB70E2" w:rsidRDefault="00BB70E2" w:rsidP="00BB70E2">
            <w:pPr>
              <w:pStyle w:val="Default"/>
              <w:rPr>
                <w:sz w:val="28"/>
                <w:szCs w:val="28"/>
              </w:rPr>
            </w:pPr>
            <w:r w:rsidRPr="00BB70E2">
              <w:rPr>
                <w:sz w:val="28"/>
                <w:szCs w:val="28"/>
              </w:rPr>
              <w:t>- соблюдение алгоритма и качественное выполнение при производстве судебно - медицинских экспертиз (исследований)</w:t>
            </w:r>
          </w:p>
          <w:p w:rsidR="00BB70E2" w:rsidRPr="00BB70E2" w:rsidRDefault="00BB70E2" w:rsidP="00BB70E2">
            <w:pPr>
              <w:rPr>
                <w:sz w:val="28"/>
                <w:szCs w:val="28"/>
              </w:rPr>
            </w:pPr>
          </w:p>
        </w:tc>
        <w:tc>
          <w:tcPr>
            <w:tcW w:w="1537" w:type="pct"/>
            <w:vMerge/>
          </w:tcPr>
          <w:p w:rsidR="00BB70E2" w:rsidRPr="00BF6946" w:rsidRDefault="00BB70E2" w:rsidP="00BB70E2">
            <w:pPr>
              <w:suppressAutoHyphens/>
              <w:rPr>
                <w:color w:val="FF0000"/>
                <w:sz w:val="28"/>
                <w:szCs w:val="28"/>
              </w:rPr>
            </w:pPr>
          </w:p>
        </w:tc>
      </w:tr>
      <w:tr w:rsidR="00BB70E2" w:rsidRPr="00BF6946" w:rsidTr="009F0F2B">
        <w:trPr>
          <w:trHeight w:val="691"/>
        </w:trPr>
        <w:tc>
          <w:tcPr>
            <w:tcW w:w="1566" w:type="pct"/>
          </w:tcPr>
          <w:p w:rsidR="00BB70E2" w:rsidRPr="00BB70E2" w:rsidRDefault="00BB70E2" w:rsidP="00BB70E2">
            <w:pPr>
              <w:pStyle w:val="Default"/>
              <w:rPr>
                <w:sz w:val="28"/>
                <w:szCs w:val="28"/>
              </w:rPr>
            </w:pPr>
            <w:r w:rsidRPr="003500CF">
              <w:rPr>
                <w:b/>
                <w:sz w:val="28"/>
                <w:szCs w:val="28"/>
              </w:rPr>
              <w:t>ПК 6.3</w:t>
            </w:r>
            <w:r w:rsidRPr="00BB70E2">
              <w:rPr>
                <w:sz w:val="28"/>
                <w:szCs w:val="28"/>
              </w:rPr>
              <w:t xml:space="preserve"> Выполнять процедуры постаналитического этапа лабораторных и инструментальных исследований в зависимости от вида судебно - медицинских экспертиз (исследований)</w:t>
            </w:r>
          </w:p>
          <w:p w:rsidR="00BB70E2" w:rsidRPr="00BB70E2" w:rsidRDefault="00BB70E2" w:rsidP="00BB70E2">
            <w:pPr>
              <w:rPr>
                <w:sz w:val="28"/>
                <w:szCs w:val="28"/>
              </w:rPr>
            </w:pPr>
          </w:p>
        </w:tc>
        <w:tc>
          <w:tcPr>
            <w:tcW w:w="1897" w:type="pct"/>
          </w:tcPr>
          <w:p w:rsidR="00BB70E2" w:rsidRPr="00BB70E2" w:rsidRDefault="00BB70E2" w:rsidP="003500CF">
            <w:pPr>
              <w:pStyle w:val="Default"/>
              <w:rPr>
                <w:sz w:val="28"/>
                <w:szCs w:val="28"/>
              </w:rPr>
            </w:pPr>
            <w:r w:rsidRPr="00BB70E2">
              <w:rPr>
                <w:sz w:val="28"/>
                <w:szCs w:val="28"/>
              </w:rPr>
              <w:t>- соблюдение алгоритма выполнения процедуры постаналитического этапа при производстве судебно - медицинских экспертиз (исследований) учетом соблюдения санитарно-гигиенических требований при работе лабораторной практике</w:t>
            </w:r>
          </w:p>
        </w:tc>
        <w:tc>
          <w:tcPr>
            <w:tcW w:w="1537" w:type="pct"/>
            <w:vMerge/>
          </w:tcPr>
          <w:p w:rsidR="00BB70E2" w:rsidRPr="00BF6946" w:rsidRDefault="00BB70E2" w:rsidP="00BB70E2">
            <w:pPr>
              <w:suppressAutoHyphens/>
              <w:rPr>
                <w:color w:val="FF0000"/>
                <w:sz w:val="28"/>
                <w:szCs w:val="28"/>
              </w:rPr>
            </w:pPr>
          </w:p>
        </w:tc>
      </w:tr>
      <w:tr w:rsidR="00F74884" w:rsidRPr="00BF6946" w:rsidTr="009F0F2B">
        <w:trPr>
          <w:trHeight w:val="1182"/>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t>ОК 01</w:t>
            </w:r>
            <w:r w:rsidRPr="00BF6946">
              <w:rPr>
                <w:rStyle w:val="a9"/>
                <w:i w:val="0"/>
                <w:iCs/>
                <w:sz w:val="28"/>
                <w:szCs w:val="28"/>
              </w:rPr>
              <w:t xml:space="preserve"> Выбирать спо</w:t>
            </w:r>
            <w:r w:rsidR="009F0F2B">
              <w:rPr>
                <w:rStyle w:val="a9"/>
                <w:i w:val="0"/>
                <w:iCs/>
                <w:sz w:val="28"/>
                <w:szCs w:val="28"/>
              </w:rPr>
              <w:t xml:space="preserve">собы решения задач профессиональной </w:t>
            </w:r>
            <w:r w:rsidRPr="00BF6946">
              <w:rPr>
                <w:rStyle w:val="a9"/>
                <w:i w:val="0"/>
                <w:iCs/>
                <w:sz w:val="28"/>
                <w:szCs w:val="28"/>
              </w:rPr>
              <w:t>деятельности применительно к различным контекстам</w:t>
            </w:r>
          </w:p>
        </w:tc>
        <w:tc>
          <w:tcPr>
            <w:tcW w:w="1897" w:type="pct"/>
          </w:tcPr>
          <w:p w:rsidR="00F74884" w:rsidRPr="00BF6946" w:rsidRDefault="00F74884" w:rsidP="00FF3767">
            <w:pPr>
              <w:pStyle w:val="a3"/>
              <w:numPr>
                <w:ilvl w:val="0"/>
                <w:numId w:val="19"/>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организовать собственную деятельность, выбирать типовые методы и способы выполнения профессиональных задач,</w:t>
            </w:r>
          </w:p>
          <w:p w:rsidR="00F74884" w:rsidRPr="00BF6946" w:rsidRDefault="00F74884" w:rsidP="00FF3767">
            <w:pPr>
              <w:pStyle w:val="a3"/>
              <w:numPr>
                <w:ilvl w:val="0"/>
                <w:numId w:val="19"/>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оценивать их эффективность</w:t>
            </w:r>
            <w:r w:rsidR="006D6CF6">
              <w:rPr>
                <w:rFonts w:eastAsiaTheme="minorHAnsi"/>
                <w:sz w:val="28"/>
                <w:szCs w:val="28"/>
                <w:lang w:eastAsia="en-US"/>
              </w:rPr>
              <w:t>,</w:t>
            </w:r>
            <w:r w:rsidRPr="00BF6946">
              <w:rPr>
                <w:rFonts w:eastAsiaTheme="minorHAnsi"/>
                <w:sz w:val="28"/>
                <w:szCs w:val="28"/>
                <w:lang w:eastAsia="en-US"/>
              </w:rPr>
              <w:t xml:space="preserve"> качество</w:t>
            </w:r>
          </w:p>
          <w:p w:rsidR="00F74884" w:rsidRPr="00BF6946" w:rsidRDefault="00F74884" w:rsidP="00FF3767">
            <w:pPr>
              <w:pStyle w:val="a3"/>
              <w:numPr>
                <w:ilvl w:val="0"/>
                <w:numId w:val="19"/>
              </w:numPr>
              <w:autoSpaceDE w:val="0"/>
              <w:autoSpaceDN w:val="0"/>
              <w:adjustRightInd w:val="0"/>
              <w:ind w:left="181" w:hanging="183"/>
              <w:rPr>
                <w:rStyle w:val="a9"/>
                <w:rFonts w:eastAsiaTheme="minorHAnsi"/>
                <w:i w:val="0"/>
                <w:sz w:val="28"/>
                <w:szCs w:val="28"/>
                <w:lang w:eastAsia="en-US"/>
              </w:rPr>
            </w:pPr>
            <w:r w:rsidRPr="00BF6946">
              <w:rPr>
                <w:rFonts w:eastAsiaTheme="minorHAnsi"/>
                <w:sz w:val="28"/>
                <w:szCs w:val="28"/>
                <w:lang w:eastAsia="en-US"/>
              </w:rPr>
              <w:t>оценивать результат и последствия своих действий</w:t>
            </w:r>
          </w:p>
        </w:tc>
        <w:tc>
          <w:tcPr>
            <w:tcW w:w="1537" w:type="pct"/>
          </w:tcPr>
          <w:p w:rsidR="00F74884" w:rsidRPr="00BF6946" w:rsidRDefault="00F74884" w:rsidP="009F0F2B">
            <w:pPr>
              <w:pStyle w:val="Default"/>
              <w:jc w:val="both"/>
              <w:rPr>
                <w:iCs/>
                <w:sz w:val="28"/>
                <w:szCs w:val="28"/>
              </w:rPr>
            </w:pPr>
          </w:p>
          <w:p w:rsidR="00F74884" w:rsidRPr="009F0F2B" w:rsidRDefault="00F74884" w:rsidP="009F0F2B">
            <w:pPr>
              <w:pStyle w:val="Default"/>
              <w:jc w:val="both"/>
              <w:rPr>
                <w:sz w:val="28"/>
                <w:szCs w:val="28"/>
              </w:rPr>
            </w:pPr>
            <w:r w:rsidRPr="00BF6946">
              <w:rPr>
                <w:iCs/>
                <w:sz w:val="28"/>
                <w:szCs w:val="28"/>
              </w:rPr>
              <w:t>Экспертное наблюдение и оценка при выполнении работ по программе производственной практики, зачет</w:t>
            </w:r>
            <w:r w:rsidRPr="00BF6946">
              <w:rPr>
                <w:i/>
                <w:iCs/>
                <w:sz w:val="28"/>
                <w:szCs w:val="28"/>
              </w:rPr>
              <w:t xml:space="preserve"> </w:t>
            </w:r>
          </w:p>
        </w:tc>
      </w:tr>
      <w:tr w:rsidR="00F74884" w:rsidRPr="00BF6946" w:rsidTr="009F0F2B">
        <w:trPr>
          <w:trHeight w:val="847"/>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t>ОК 02</w:t>
            </w:r>
            <w:r w:rsidRPr="00BF6946">
              <w:rPr>
                <w:rStyle w:val="a9"/>
                <w:i w:val="0"/>
                <w:iCs/>
                <w:sz w:val="28"/>
                <w:szCs w:val="28"/>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97" w:type="pct"/>
          </w:tcPr>
          <w:p w:rsidR="00F74884" w:rsidRPr="00BF6946" w:rsidRDefault="00F74884" w:rsidP="00FF3767">
            <w:pPr>
              <w:pStyle w:val="a3"/>
              <w:numPr>
                <w:ilvl w:val="0"/>
                <w:numId w:val="19"/>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использование различных источников информации, включая электронные</w:t>
            </w:r>
          </w:p>
          <w:p w:rsidR="00F74884" w:rsidRPr="00BF6946" w:rsidRDefault="00F74884" w:rsidP="00FF3767">
            <w:pPr>
              <w:pStyle w:val="a3"/>
              <w:numPr>
                <w:ilvl w:val="0"/>
                <w:numId w:val="19"/>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работа на высокотехнологическом лабораторном оборудовании</w:t>
            </w:r>
          </w:p>
          <w:p w:rsidR="00F74884" w:rsidRPr="00BF6946" w:rsidRDefault="00F74884" w:rsidP="00FF3767">
            <w:pPr>
              <w:pStyle w:val="a3"/>
              <w:numPr>
                <w:ilvl w:val="0"/>
                <w:numId w:val="19"/>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выделять наиболее значимое в перечне информации</w:t>
            </w:r>
          </w:p>
          <w:p w:rsidR="00F74884" w:rsidRPr="00BF6946" w:rsidRDefault="00F74884" w:rsidP="00FF3767">
            <w:pPr>
              <w:pStyle w:val="a3"/>
              <w:numPr>
                <w:ilvl w:val="0"/>
                <w:numId w:val="19"/>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оценивать практическую</w:t>
            </w:r>
          </w:p>
          <w:p w:rsidR="00F74884" w:rsidRPr="00BF6946" w:rsidRDefault="00F74884" w:rsidP="009F0F2B">
            <w:pPr>
              <w:pStyle w:val="a3"/>
              <w:autoSpaceDE w:val="0"/>
              <w:autoSpaceDN w:val="0"/>
              <w:adjustRightInd w:val="0"/>
              <w:ind w:left="181"/>
              <w:rPr>
                <w:rFonts w:eastAsiaTheme="minorHAnsi"/>
                <w:sz w:val="28"/>
                <w:szCs w:val="28"/>
                <w:lang w:eastAsia="en-US"/>
              </w:rPr>
            </w:pPr>
            <w:r w:rsidRPr="00BF6946">
              <w:rPr>
                <w:rFonts w:eastAsiaTheme="minorHAnsi"/>
                <w:sz w:val="28"/>
                <w:szCs w:val="28"/>
                <w:lang w:eastAsia="en-US"/>
              </w:rPr>
              <w:lastRenderedPageBreak/>
              <w:t>значимость результатов поиска</w:t>
            </w:r>
          </w:p>
          <w:p w:rsidR="00F74884" w:rsidRPr="00BF6946" w:rsidRDefault="00F74884" w:rsidP="00FF3767">
            <w:pPr>
              <w:pStyle w:val="1"/>
              <w:numPr>
                <w:ilvl w:val="0"/>
                <w:numId w:val="19"/>
              </w:numPr>
              <w:ind w:left="181" w:hanging="183"/>
              <w:jc w:val="both"/>
              <w:rPr>
                <w:rStyle w:val="a9"/>
                <w:i w:val="0"/>
                <w:iCs/>
                <w:sz w:val="28"/>
                <w:szCs w:val="28"/>
              </w:rPr>
            </w:pPr>
            <w:r w:rsidRPr="00BF6946">
              <w:rPr>
                <w:rFonts w:eastAsiaTheme="minorHAnsi"/>
                <w:sz w:val="28"/>
                <w:szCs w:val="28"/>
                <w:lang w:eastAsia="en-US"/>
              </w:rPr>
              <w:t>оформлять результаты поиска</w:t>
            </w:r>
          </w:p>
        </w:tc>
        <w:tc>
          <w:tcPr>
            <w:tcW w:w="1537" w:type="pct"/>
          </w:tcPr>
          <w:p w:rsidR="00F74884" w:rsidRPr="00BF6946" w:rsidRDefault="00F74884" w:rsidP="009F0F2B">
            <w:pPr>
              <w:pStyle w:val="Default"/>
              <w:jc w:val="both"/>
              <w:rPr>
                <w:iCs/>
                <w:sz w:val="28"/>
                <w:szCs w:val="28"/>
              </w:rPr>
            </w:pPr>
          </w:p>
          <w:p w:rsidR="00F74884" w:rsidRPr="00BF6946" w:rsidRDefault="00F74884" w:rsidP="009F0F2B">
            <w:pPr>
              <w:pStyle w:val="Default"/>
              <w:jc w:val="both"/>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F74884" w:rsidRPr="00BF6946" w:rsidRDefault="00F74884" w:rsidP="009F0F2B">
            <w:pPr>
              <w:jc w:val="both"/>
              <w:rPr>
                <w:color w:val="FF0000"/>
                <w:sz w:val="28"/>
                <w:szCs w:val="28"/>
              </w:rPr>
            </w:pPr>
            <w:r w:rsidRPr="00BF6946">
              <w:rPr>
                <w:iCs/>
                <w:sz w:val="28"/>
                <w:szCs w:val="28"/>
              </w:rPr>
              <w:t>зачет</w:t>
            </w:r>
            <w:r w:rsidRPr="00BF6946">
              <w:rPr>
                <w:i/>
                <w:iCs/>
                <w:sz w:val="28"/>
                <w:szCs w:val="28"/>
              </w:rPr>
              <w:t xml:space="preserve"> </w:t>
            </w:r>
          </w:p>
        </w:tc>
      </w:tr>
      <w:tr w:rsidR="00F74884" w:rsidRPr="00BF6946" w:rsidTr="009F0F2B">
        <w:trPr>
          <w:trHeight w:val="1182"/>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lastRenderedPageBreak/>
              <w:t xml:space="preserve">ОК 03 </w:t>
            </w:r>
            <w:r w:rsidRPr="00BF6946">
              <w:rPr>
                <w:rStyle w:val="a9"/>
                <w:i w:val="0"/>
                <w:iCs/>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897" w:type="pct"/>
          </w:tcPr>
          <w:p w:rsidR="00F74884" w:rsidRPr="00BF6946" w:rsidRDefault="00F74884" w:rsidP="00FF3767">
            <w:pPr>
              <w:pStyle w:val="Default"/>
              <w:numPr>
                <w:ilvl w:val="0"/>
                <w:numId w:val="17"/>
              </w:numPr>
              <w:ind w:left="183" w:hanging="183"/>
              <w:jc w:val="both"/>
              <w:rPr>
                <w:sz w:val="28"/>
                <w:szCs w:val="28"/>
              </w:rPr>
            </w:pPr>
            <w:r w:rsidRPr="00BF6946">
              <w:rPr>
                <w:sz w:val="28"/>
                <w:szCs w:val="28"/>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F74884" w:rsidRPr="00BF6946" w:rsidRDefault="00F74884" w:rsidP="00FF3767">
            <w:pPr>
              <w:pStyle w:val="a3"/>
              <w:numPr>
                <w:ilvl w:val="0"/>
                <w:numId w:val="17"/>
              </w:numPr>
              <w:autoSpaceDE w:val="0"/>
              <w:autoSpaceDN w:val="0"/>
              <w:adjustRightInd w:val="0"/>
              <w:ind w:left="183" w:hanging="183"/>
              <w:jc w:val="both"/>
              <w:rPr>
                <w:rFonts w:eastAsiaTheme="minorHAnsi"/>
                <w:sz w:val="28"/>
                <w:szCs w:val="28"/>
                <w:lang w:eastAsia="en-US"/>
              </w:rPr>
            </w:pPr>
            <w:r w:rsidRPr="00BF6946">
              <w:rPr>
                <w:rFonts w:eastAsiaTheme="minorHAnsi"/>
                <w:sz w:val="28"/>
                <w:szCs w:val="28"/>
                <w:lang w:eastAsia="en-US"/>
              </w:rPr>
              <w:t>определять актуальность нормативно-правовой документации в профессиональной деятельности</w:t>
            </w:r>
          </w:p>
          <w:p w:rsidR="00F74884" w:rsidRPr="00BF6946" w:rsidRDefault="00F74884" w:rsidP="00FF3767">
            <w:pPr>
              <w:pStyle w:val="a3"/>
              <w:numPr>
                <w:ilvl w:val="0"/>
                <w:numId w:val="17"/>
              </w:numPr>
              <w:autoSpaceDE w:val="0"/>
              <w:autoSpaceDN w:val="0"/>
              <w:adjustRightInd w:val="0"/>
              <w:ind w:left="183" w:hanging="183"/>
              <w:jc w:val="both"/>
              <w:rPr>
                <w:rStyle w:val="a9"/>
                <w:rFonts w:eastAsiaTheme="minorHAnsi"/>
                <w:i w:val="0"/>
                <w:sz w:val="28"/>
                <w:szCs w:val="28"/>
                <w:lang w:eastAsia="en-US"/>
              </w:rPr>
            </w:pPr>
            <w:r w:rsidRPr="00BF6946">
              <w:rPr>
                <w:rFonts w:eastAsiaTheme="minorHAnsi"/>
                <w:sz w:val="28"/>
                <w:szCs w:val="28"/>
                <w:lang w:eastAsia="en-US"/>
              </w:rPr>
              <w:t>применять современную научную профессиональную терминологию</w:t>
            </w:r>
          </w:p>
        </w:tc>
        <w:tc>
          <w:tcPr>
            <w:tcW w:w="1537" w:type="pct"/>
          </w:tcPr>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F74884" w:rsidRPr="00BF6946" w:rsidRDefault="00F74884" w:rsidP="00F74884">
            <w:pPr>
              <w:rPr>
                <w:color w:val="FF0000"/>
                <w:sz w:val="28"/>
                <w:szCs w:val="28"/>
              </w:rPr>
            </w:pPr>
            <w:r w:rsidRPr="00BF6946">
              <w:rPr>
                <w:iCs/>
                <w:sz w:val="28"/>
                <w:szCs w:val="28"/>
              </w:rPr>
              <w:t>зачет</w:t>
            </w:r>
            <w:r w:rsidRPr="00BF6946">
              <w:rPr>
                <w:i/>
                <w:iCs/>
                <w:sz w:val="28"/>
                <w:szCs w:val="28"/>
              </w:rPr>
              <w:t xml:space="preserve"> </w:t>
            </w:r>
          </w:p>
        </w:tc>
      </w:tr>
      <w:tr w:rsidR="00F74884" w:rsidRPr="00BF6946" w:rsidTr="009F0F2B">
        <w:trPr>
          <w:trHeight w:val="1182"/>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t>ОК 04</w:t>
            </w:r>
            <w:r w:rsidRPr="00BF6946">
              <w:rPr>
                <w:rStyle w:val="a9"/>
                <w:i w:val="0"/>
                <w:iCs/>
                <w:sz w:val="28"/>
                <w:szCs w:val="28"/>
              </w:rPr>
              <w:t xml:space="preserve"> Эффективно взаимодействовать и работать в коллективе и команде</w:t>
            </w:r>
          </w:p>
        </w:tc>
        <w:tc>
          <w:tcPr>
            <w:tcW w:w="1897" w:type="pct"/>
          </w:tcPr>
          <w:p w:rsidR="00F74884" w:rsidRPr="00BF6946" w:rsidRDefault="00F74884" w:rsidP="00FF3767">
            <w:pPr>
              <w:pStyle w:val="Default"/>
              <w:numPr>
                <w:ilvl w:val="0"/>
                <w:numId w:val="18"/>
              </w:numPr>
              <w:ind w:left="183" w:hanging="183"/>
              <w:jc w:val="both"/>
              <w:rPr>
                <w:sz w:val="28"/>
                <w:szCs w:val="28"/>
              </w:rPr>
            </w:pPr>
            <w:r w:rsidRPr="00BF6946">
              <w:rPr>
                <w:sz w:val="28"/>
                <w:szCs w:val="28"/>
              </w:rPr>
              <w:t xml:space="preserve">оформлять и выдавать пациенту или врачу результаты лабораторных исследований второй категории сложности, не требующих дополнительной оценки или интерпретации; </w:t>
            </w:r>
          </w:p>
          <w:p w:rsidR="00F74884" w:rsidRPr="00BF6946" w:rsidRDefault="00F74884" w:rsidP="00FF3767">
            <w:pPr>
              <w:pStyle w:val="Default"/>
              <w:numPr>
                <w:ilvl w:val="0"/>
                <w:numId w:val="18"/>
              </w:numPr>
              <w:ind w:left="183" w:hanging="183"/>
              <w:jc w:val="both"/>
              <w:rPr>
                <w:sz w:val="28"/>
                <w:szCs w:val="28"/>
              </w:rPr>
            </w:pPr>
            <w:r w:rsidRPr="00BF6946">
              <w:rPr>
                <w:sz w:val="28"/>
                <w:szCs w:val="28"/>
              </w:rPr>
              <w:t>контролировать выполн</w:t>
            </w:r>
            <w:r w:rsidR="009F0F2B">
              <w:rPr>
                <w:sz w:val="28"/>
                <w:szCs w:val="28"/>
              </w:rPr>
              <w:t xml:space="preserve">ение </w:t>
            </w:r>
            <w:r w:rsidRPr="00BF6946">
              <w:rPr>
                <w:sz w:val="28"/>
                <w:szCs w:val="28"/>
              </w:rPr>
              <w:t xml:space="preserve">должностных обязанностей находящимся в распоряжении младшим медицинским персоналом; </w:t>
            </w:r>
          </w:p>
          <w:p w:rsidR="00F74884" w:rsidRPr="00BF6946" w:rsidRDefault="00F74884" w:rsidP="00FF3767">
            <w:pPr>
              <w:pStyle w:val="Default"/>
              <w:numPr>
                <w:ilvl w:val="0"/>
                <w:numId w:val="18"/>
              </w:numPr>
              <w:ind w:left="183" w:hanging="183"/>
              <w:jc w:val="both"/>
              <w:rPr>
                <w:sz w:val="28"/>
                <w:szCs w:val="28"/>
              </w:rPr>
            </w:pPr>
            <w:r w:rsidRPr="00BF6946">
              <w:rPr>
                <w:sz w:val="28"/>
                <w:szCs w:val="28"/>
              </w:rPr>
              <w:t xml:space="preserve">распределять обязанности по выполнению лабораторных исследований первой и второй категории сложности между работниками со средним медицинским образованием. </w:t>
            </w:r>
          </w:p>
          <w:p w:rsidR="00F74884" w:rsidRPr="00BF6946" w:rsidRDefault="00F74884" w:rsidP="00FF3767">
            <w:pPr>
              <w:pStyle w:val="1"/>
              <w:numPr>
                <w:ilvl w:val="0"/>
                <w:numId w:val="18"/>
              </w:numPr>
              <w:ind w:left="183" w:hanging="183"/>
              <w:jc w:val="both"/>
              <w:rPr>
                <w:rStyle w:val="a9"/>
                <w:i w:val="0"/>
                <w:iCs/>
                <w:sz w:val="28"/>
                <w:szCs w:val="28"/>
              </w:rPr>
            </w:pPr>
            <w:r w:rsidRPr="00BF6946">
              <w:rPr>
                <w:sz w:val="28"/>
                <w:szCs w:val="28"/>
              </w:rPr>
              <w:t>демонстрировать готовность и способность вести диалог с другими людьми, достигать в нем взаимопонимания, находить общие цели и сотрудничать для их достижения в про</w:t>
            </w:r>
            <w:r w:rsidRPr="00BF6946">
              <w:rPr>
                <w:sz w:val="28"/>
                <w:szCs w:val="28"/>
              </w:rPr>
              <w:lastRenderedPageBreak/>
              <w:t xml:space="preserve">фессиональной деятельности </w:t>
            </w:r>
          </w:p>
        </w:tc>
        <w:tc>
          <w:tcPr>
            <w:tcW w:w="1537" w:type="pct"/>
          </w:tcPr>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F74884" w:rsidRPr="00BF6946" w:rsidRDefault="00F74884" w:rsidP="00F74884">
            <w:pPr>
              <w:rPr>
                <w:color w:val="FF0000"/>
                <w:sz w:val="28"/>
                <w:szCs w:val="28"/>
              </w:rPr>
            </w:pPr>
            <w:r w:rsidRPr="00BF6946">
              <w:rPr>
                <w:iCs/>
                <w:sz w:val="28"/>
                <w:szCs w:val="28"/>
              </w:rPr>
              <w:t>зачет</w:t>
            </w:r>
            <w:r w:rsidRPr="00BF6946">
              <w:rPr>
                <w:i/>
                <w:iCs/>
                <w:sz w:val="28"/>
                <w:szCs w:val="28"/>
              </w:rPr>
              <w:t xml:space="preserve"> </w:t>
            </w:r>
          </w:p>
        </w:tc>
      </w:tr>
      <w:tr w:rsidR="00F74884" w:rsidRPr="00BF6946" w:rsidTr="009F0F2B">
        <w:trPr>
          <w:trHeight w:val="1182"/>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lastRenderedPageBreak/>
              <w:t>ОК 07</w:t>
            </w:r>
            <w:r w:rsidRPr="00BF6946">
              <w:rPr>
                <w:rStyle w:val="a9"/>
                <w:i w:val="0"/>
                <w:iCs/>
                <w:sz w:val="28"/>
                <w:szCs w:val="28"/>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897" w:type="pct"/>
          </w:tcPr>
          <w:p w:rsidR="00F74884" w:rsidRPr="00BF6946" w:rsidRDefault="00F74884" w:rsidP="00FF3767">
            <w:pPr>
              <w:pStyle w:val="a3"/>
              <w:numPr>
                <w:ilvl w:val="0"/>
                <w:numId w:val="20"/>
              </w:numPr>
              <w:autoSpaceDE w:val="0"/>
              <w:autoSpaceDN w:val="0"/>
              <w:adjustRightInd w:val="0"/>
              <w:ind w:left="183" w:hanging="183"/>
              <w:rPr>
                <w:rFonts w:eastAsiaTheme="minorHAnsi"/>
                <w:sz w:val="28"/>
                <w:szCs w:val="28"/>
                <w:lang w:eastAsia="en-US"/>
              </w:rPr>
            </w:pPr>
            <w:r w:rsidRPr="00BF6946">
              <w:rPr>
                <w:rFonts w:eastAsiaTheme="minorHAnsi"/>
                <w:sz w:val="28"/>
                <w:szCs w:val="28"/>
                <w:lang w:eastAsia="en-US"/>
              </w:rPr>
              <w:t>соблюдать нормы экологической безопасности</w:t>
            </w:r>
          </w:p>
          <w:p w:rsidR="00F74884" w:rsidRPr="00BF6946" w:rsidRDefault="00F74884" w:rsidP="00FF3767">
            <w:pPr>
              <w:pStyle w:val="a3"/>
              <w:numPr>
                <w:ilvl w:val="0"/>
                <w:numId w:val="20"/>
              </w:numPr>
              <w:autoSpaceDE w:val="0"/>
              <w:autoSpaceDN w:val="0"/>
              <w:adjustRightInd w:val="0"/>
              <w:ind w:left="183" w:hanging="183"/>
              <w:rPr>
                <w:rFonts w:eastAsiaTheme="minorHAnsi"/>
                <w:sz w:val="28"/>
                <w:szCs w:val="28"/>
                <w:lang w:eastAsia="en-US"/>
              </w:rPr>
            </w:pPr>
            <w:r w:rsidRPr="00BF6946">
              <w:rPr>
                <w:rFonts w:eastAsiaTheme="minorHAnsi"/>
                <w:sz w:val="28"/>
                <w:szCs w:val="28"/>
                <w:lang w:eastAsia="en-US"/>
              </w:rPr>
              <w:t>определять направления ресурсосбережения в рамках профессиональной деятельности медицинского лабораторного техника</w:t>
            </w:r>
          </w:p>
          <w:p w:rsidR="00F74884" w:rsidRPr="00BF6946" w:rsidRDefault="00F74884" w:rsidP="00FF3767">
            <w:pPr>
              <w:pStyle w:val="Default"/>
              <w:numPr>
                <w:ilvl w:val="0"/>
                <w:numId w:val="20"/>
              </w:numPr>
              <w:ind w:left="183" w:hanging="183"/>
              <w:rPr>
                <w:sz w:val="28"/>
                <w:szCs w:val="28"/>
              </w:rPr>
            </w:pPr>
            <w:r w:rsidRPr="00BF6946">
              <w:rPr>
                <w:sz w:val="28"/>
                <w:szCs w:val="28"/>
              </w:rPr>
              <w:t>применять знания об изменении климата, принципы бережливого производства;</w:t>
            </w:r>
          </w:p>
          <w:p w:rsidR="00F74884" w:rsidRPr="00BF6946" w:rsidRDefault="00F74884" w:rsidP="00FF3767">
            <w:pPr>
              <w:pStyle w:val="Default"/>
              <w:numPr>
                <w:ilvl w:val="0"/>
                <w:numId w:val="20"/>
              </w:numPr>
              <w:ind w:left="183" w:hanging="183"/>
              <w:rPr>
                <w:rStyle w:val="a9"/>
                <w:i w:val="0"/>
                <w:sz w:val="28"/>
                <w:szCs w:val="28"/>
              </w:rPr>
            </w:pPr>
            <w:r w:rsidRPr="00BF6946">
              <w:rPr>
                <w:sz w:val="28"/>
                <w:szCs w:val="28"/>
              </w:rPr>
              <w:t xml:space="preserve">эффективно действовать в чрезвычайных ситуациях </w:t>
            </w:r>
          </w:p>
        </w:tc>
        <w:tc>
          <w:tcPr>
            <w:tcW w:w="1537" w:type="pct"/>
          </w:tcPr>
          <w:p w:rsidR="00F74884" w:rsidRPr="00BF6946" w:rsidRDefault="00F74884" w:rsidP="00F74884">
            <w:pPr>
              <w:pStyle w:val="Default"/>
              <w:rPr>
                <w:iCs/>
                <w:sz w:val="28"/>
                <w:szCs w:val="28"/>
              </w:rPr>
            </w:pPr>
          </w:p>
          <w:p w:rsidR="00F74884" w:rsidRPr="00BF6946" w:rsidRDefault="00F74884" w:rsidP="00F74884">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F74884" w:rsidRPr="00BF6946" w:rsidRDefault="00F74884" w:rsidP="00F74884">
            <w:pPr>
              <w:rPr>
                <w:color w:val="FF0000"/>
                <w:sz w:val="28"/>
                <w:szCs w:val="28"/>
              </w:rPr>
            </w:pPr>
            <w:r w:rsidRPr="00BF6946">
              <w:rPr>
                <w:iCs/>
                <w:sz w:val="28"/>
                <w:szCs w:val="28"/>
              </w:rPr>
              <w:t>зачет</w:t>
            </w:r>
            <w:r w:rsidRPr="00BF6946">
              <w:rPr>
                <w:i/>
                <w:iCs/>
                <w:sz w:val="28"/>
                <w:szCs w:val="28"/>
              </w:rPr>
              <w:t xml:space="preserve"> </w:t>
            </w:r>
          </w:p>
        </w:tc>
      </w:tr>
      <w:tr w:rsidR="00F74884" w:rsidRPr="00BF6946" w:rsidTr="009F0F2B">
        <w:trPr>
          <w:trHeight w:val="1182"/>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t>ОК 09</w:t>
            </w:r>
            <w:r w:rsidRPr="00BF6946">
              <w:rPr>
                <w:rStyle w:val="a9"/>
                <w:i w:val="0"/>
                <w:iCs/>
                <w:sz w:val="28"/>
                <w:szCs w:val="28"/>
              </w:rPr>
              <w:t xml:space="preserve"> Пользоваться профессиональной документацией на государственном и иностранном языках</w:t>
            </w:r>
          </w:p>
        </w:tc>
        <w:tc>
          <w:tcPr>
            <w:tcW w:w="1897" w:type="pct"/>
          </w:tcPr>
          <w:p w:rsidR="00F74884" w:rsidRPr="00BF6946" w:rsidRDefault="00F74884" w:rsidP="00FF3767">
            <w:pPr>
              <w:pStyle w:val="Default"/>
              <w:numPr>
                <w:ilvl w:val="0"/>
                <w:numId w:val="20"/>
              </w:numPr>
              <w:ind w:left="183" w:hanging="183"/>
              <w:jc w:val="both"/>
              <w:rPr>
                <w:sz w:val="28"/>
                <w:szCs w:val="28"/>
              </w:rPr>
            </w:pPr>
            <w:r w:rsidRPr="00BF6946">
              <w:rPr>
                <w:sz w:val="28"/>
                <w:szCs w:val="28"/>
              </w:rPr>
              <w:t xml:space="preserve">знать нормативно-правовые акты, регулирующие проведение лабораторных морфологических исследований; </w:t>
            </w:r>
          </w:p>
          <w:p w:rsidR="00F74884" w:rsidRPr="00BF6946" w:rsidRDefault="00F74884" w:rsidP="00FF3767">
            <w:pPr>
              <w:pStyle w:val="Default"/>
              <w:numPr>
                <w:ilvl w:val="0"/>
                <w:numId w:val="20"/>
              </w:numPr>
              <w:ind w:left="183" w:hanging="183"/>
              <w:jc w:val="both"/>
              <w:rPr>
                <w:sz w:val="28"/>
                <w:szCs w:val="28"/>
              </w:rPr>
            </w:pPr>
            <w:r w:rsidRPr="00BF6946">
              <w:rPr>
                <w:sz w:val="28"/>
                <w:szCs w:val="28"/>
              </w:rPr>
              <w:t xml:space="preserve">грамотно излагать свои мысли и оформлять документы по профессиональной тематике на государственном языке; </w:t>
            </w:r>
          </w:p>
          <w:p w:rsidR="00F74884" w:rsidRPr="00BF6946" w:rsidRDefault="00F74884" w:rsidP="00FF3767">
            <w:pPr>
              <w:pStyle w:val="1"/>
              <w:numPr>
                <w:ilvl w:val="0"/>
                <w:numId w:val="20"/>
              </w:numPr>
              <w:ind w:left="183" w:hanging="183"/>
              <w:jc w:val="both"/>
              <w:rPr>
                <w:rStyle w:val="a9"/>
                <w:i w:val="0"/>
                <w:iCs/>
                <w:sz w:val="28"/>
                <w:szCs w:val="28"/>
              </w:rPr>
            </w:pPr>
            <w:r w:rsidRPr="00BF6946">
              <w:rPr>
                <w:sz w:val="28"/>
                <w:szCs w:val="28"/>
              </w:rPr>
              <w:t xml:space="preserve">понимать тексты профессиональных документов как на государственном, так и иностранных языках; </w:t>
            </w:r>
          </w:p>
        </w:tc>
        <w:tc>
          <w:tcPr>
            <w:tcW w:w="1537" w:type="pct"/>
          </w:tcPr>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F74884" w:rsidRPr="00BF6946" w:rsidRDefault="00F74884" w:rsidP="00F74884">
            <w:pPr>
              <w:rPr>
                <w:color w:val="FF0000"/>
                <w:sz w:val="28"/>
                <w:szCs w:val="28"/>
              </w:rPr>
            </w:pPr>
            <w:r w:rsidRPr="00BF6946">
              <w:rPr>
                <w:iCs/>
                <w:sz w:val="28"/>
                <w:szCs w:val="28"/>
              </w:rPr>
              <w:t>зачет</w:t>
            </w:r>
            <w:r w:rsidRPr="00BF6946">
              <w:rPr>
                <w:i/>
                <w:iCs/>
                <w:sz w:val="28"/>
                <w:szCs w:val="28"/>
              </w:rPr>
              <w:t xml:space="preserve"> </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bookmarkStart w:id="12" w:name="_Hlk133952878"/>
            <w:r w:rsidRPr="00BF6946">
              <w:rPr>
                <w:b/>
                <w:bCs/>
                <w:sz w:val="28"/>
                <w:szCs w:val="28"/>
              </w:rPr>
              <w:t xml:space="preserve">ЛР 13 </w:t>
            </w:r>
            <w:r w:rsidRPr="00BF6946">
              <w:rPr>
                <w:sz w:val="28"/>
                <w:szCs w:val="28"/>
              </w:rPr>
              <w:t xml:space="preserve">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 </w:t>
            </w:r>
          </w:p>
        </w:tc>
        <w:tc>
          <w:tcPr>
            <w:tcW w:w="1897" w:type="pct"/>
          </w:tcPr>
          <w:p w:rsidR="009F0F2B" w:rsidRDefault="009F0F2B" w:rsidP="00FF3767">
            <w:pPr>
              <w:pStyle w:val="Default"/>
              <w:numPr>
                <w:ilvl w:val="0"/>
                <w:numId w:val="25"/>
              </w:numPr>
              <w:ind w:left="263" w:hanging="263"/>
              <w:rPr>
                <w:sz w:val="28"/>
                <w:szCs w:val="28"/>
              </w:rPr>
            </w:pPr>
            <w:r w:rsidRPr="00BF6946">
              <w:rPr>
                <w:sz w:val="28"/>
                <w:szCs w:val="28"/>
              </w:rPr>
              <w:t xml:space="preserve">готовность и способность вести диалог с другими людьми, достигать в нем взаимопонимания, </w:t>
            </w:r>
          </w:p>
          <w:p w:rsidR="009F0F2B" w:rsidRPr="00BF6946" w:rsidRDefault="00991965" w:rsidP="00FF3767">
            <w:pPr>
              <w:pStyle w:val="Default"/>
              <w:numPr>
                <w:ilvl w:val="0"/>
                <w:numId w:val="25"/>
              </w:numPr>
              <w:ind w:left="263" w:hanging="263"/>
              <w:rPr>
                <w:sz w:val="28"/>
                <w:szCs w:val="28"/>
              </w:rPr>
            </w:pPr>
            <w:r>
              <w:rPr>
                <w:sz w:val="28"/>
                <w:szCs w:val="28"/>
              </w:rPr>
              <w:t xml:space="preserve">умение </w:t>
            </w:r>
            <w:r w:rsidR="009F0F2B" w:rsidRPr="00BF6946">
              <w:rPr>
                <w:sz w:val="28"/>
                <w:szCs w:val="28"/>
              </w:rPr>
              <w:t xml:space="preserve">находить общие цели и сотрудничать для их достижения в профессиональной деятельности </w:t>
            </w:r>
          </w:p>
        </w:tc>
        <w:tc>
          <w:tcPr>
            <w:tcW w:w="1537" w:type="pct"/>
          </w:tcPr>
          <w:p w:rsidR="00991965" w:rsidRPr="00BF6946" w:rsidRDefault="00991965" w:rsidP="00991965">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9F0F2B" w:rsidRPr="00BF6946" w:rsidRDefault="00991965" w:rsidP="00991965">
            <w:pPr>
              <w:suppressAutoHyphens/>
              <w:rPr>
                <w:sz w:val="28"/>
                <w:szCs w:val="28"/>
              </w:rPr>
            </w:pPr>
            <w:r w:rsidRPr="00BF6946">
              <w:rPr>
                <w:iCs/>
                <w:sz w:val="28"/>
                <w:szCs w:val="28"/>
              </w:rPr>
              <w:t>зачет</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r w:rsidRPr="00BF6946">
              <w:rPr>
                <w:b/>
                <w:bCs/>
                <w:sz w:val="28"/>
                <w:szCs w:val="28"/>
              </w:rPr>
              <w:t xml:space="preserve">ЛР 14 </w:t>
            </w:r>
            <w:r w:rsidRPr="00BF6946">
              <w:rPr>
                <w:sz w:val="28"/>
                <w:szCs w:val="28"/>
              </w:rPr>
              <w:t>Проявляющий сознательное отноше</w:t>
            </w:r>
            <w:r w:rsidRPr="00BF6946">
              <w:rPr>
                <w:sz w:val="28"/>
                <w:szCs w:val="28"/>
              </w:rPr>
              <w:lastRenderedPageBreak/>
              <w:t xml:space="preserve">ние к непрерывному образованию как условию успешной профессиональной и общественной деятельности </w:t>
            </w:r>
          </w:p>
        </w:tc>
        <w:tc>
          <w:tcPr>
            <w:tcW w:w="1897" w:type="pct"/>
          </w:tcPr>
          <w:p w:rsidR="009F0F2B" w:rsidRPr="00BF6946" w:rsidRDefault="009F0F2B" w:rsidP="00FF3767">
            <w:pPr>
              <w:pStyle w:val="Default"/>
              <w:numPr>
                <w:ilvl w:val="0"/>
                <w:numId w:val="26"/>
              </w:numPr>
              <w:ind w:left="263" w:hanging="263"/>
              <w:rPr>
                <w:sz w:val="28"/>
                <w:szCs w:val="28"/>
              </w:rPr>
            </w:pPr>
            <w:r w:rsidRPr="00BF6946">
              <w:rPr>
                <w:sz w:val="28"/>
                <w:szCs w:val="28"/>
              </w:rPr>
              <w:lastRenderedPageBreak/>
              <w:t>сознательное отношение к непрерывному образо</w:t>
            </w:r>
            <w:r w:rsidRPr="00BF6946">
              <w:rPr>
                <w:sz w:val="28"/>
                <w:szCs w:val="28"/>
              </w:rPr>
              <w:lastRenderedPageBreak/>
              <w:t xml:space="preserve">ванию как условию успешной профессиональной и общественной деятельности </w:t>
            </w:r>
          </w:p>
        </w:tc>
        <w:tc>
          <w:tcPr>
            <w:tcW w:w="1537" w:type="pct"/>
          </w:tcPr>
          <w:p w:rsidR="00991965" w:rsidRPr="00BF6946" w:rsidRDefault="00991965" w:rsidP="00991965">
            <w:pPr>
              <w:pStyle w:val="Default"/>
              <w:rPr>
                <w:sz w:val="28"/>
                <w:szCs w:val="28"/>
              </w:rPr>
            </w:pPr>
            <w:r w:rsidRPr="00BF6946">
              <w:rPr>
                <w:iCs/>
                <w:sz w:val="28"/>
                <w:szCs w:val="28"/>
              </w:rPr>
              <w:lastRenderedPageBreak/>
              <w:t>Экспертное наблюдение и оценка при вы</w:t>
            </w:r>
            <w:r w:rsidRPr="00BF6946">
              <w:rPr>
                <w:iCs/>
                <w:sz w:val="28"/>
                <w:szCs w:val="28"/>
              </w:rPr>
              <w:lastRenderedPageBreak/>
              <w:t xml:space="preserve">полнении работ по программе производственной практики, </w:t>
            </w:r>
          </w:p>
          <w:p w:rsidR="009F0F2B" w:rsidRPr="00BF6946" w:rsidRDefault="00991965" w:rsidP="00991965">
            <w:pPr>
              <w:suppressAutoHyphens/>
              <w:rPr>
                <w:color w:val="FF0000"/>
                <w:sz w:val="28"/>
                <w:szCs w:val="28"/>
              </w:rPr>
            </w:pPr>
            <w:r w:rsidRPr="00BF6946">
              <w:rPr>
                <w:iCs/>
                <w:sz w:val="28"/>
                <w:szCs w:val="28"/>
              </w:rPr>
              <w:t>зачет</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r w:rsidRPr="00BF6946">
              <w:rPr>
                <w:b/>
                <w:bCs/>
                <w:sz w:val="28"/>
                <w:szCs w:val="28"/>
              </w:rPr>
              <w:lastRenderedPageBreak/>
              <w:t xml:space="preserve">ЛР 15 </w:t>
            </w:r>
            <w:r w:rsidRPr="00BF6946">
              <w:rPr>
                <w:sz w:val="28"/>
                <w:szCs w:val="28"/>
              </w:rPr>
              <w:t xml:space="preserve">Соблюдающий врачебную тайну, принципы медицинской этики в работе с пациентами, их законными представителями и коллегами </w:t>
            </w:r>
          </w:p>
        </w:tc>
        <w:tc>
          <w:tcPr>
            <w:tcW w:w="1897" w:type="pct"/>
          </w:tcPr>
          <w:p w:rsidR="009F0F2B" w:rsidRPr="00BF6946" w:rsidRDefault="00991965" w:rsidP="00FF3767">
            <w:pPr>
              <w:pStyle w:val="Default"/>
              <w:numPr>
                <w:ilvl w:val="0"/>
                <w:numId w:val="27"/>
              </w:numPr>
              <w:ind w:left="263" w:hanging="263"/>
              <w:rPr>
                <w:sz w:val="28"/>
                <w:szCs w:val="28"/>
              </w:rPr>
            </w:pPr>
            <w:r>
              <w:rPr>
                <w:sz w:val="28"/>
                <w:szCs w:val="28"/>
              </w:rPr>
              <w:t>с</w:t>
            </w:r>
            <w:r w:rsidR="009F0F2B" w:rsidRPr="00BF6946">
              <w:rPr>
                <w:sz w:val="28"/>
                <w:szCs w:val="28"/>
              </w:rPr>
              <w:t>облюд</w:t>
            </w:r>
            <w:r>
              <w:rPr>
                <w:sz w:val="28"/>
                <w:szCs w:val="28"/>
              </w:rPr>
              <w:t>ение</w:t>
            </w:r>
            <w:r w:rsidR="009F0F2B" w:rsidRPr="00BF6946">
              <w:rPr>
                <w:sz w:val="28"/>
                <w:szCs w:val="28"/>
              </w:rPr>
              <w:t xml:space="preserve"> врачебн</w:t>
            </w:r>
            <w:r>
              <w:rPr>
                <w:sz w:val="28"/>
                <w:szCs w:val="28"/>
              </w:rPr>
              <w:t xml:space="preserve">ой </w:t>
            </w:r>
            <w:r w:rsidR="009F0F2B" w:rsidRPr="00BF6946">
              <w:rPr>
                <w:sz w:val="28"/>
                <w:szCs w:val="28"/>
              </w:rPr>
              <w:t xml:space="preserve">тайну, принципы медицинской этики в работе с пациентами, их законными представителями и коллегами </w:t>
            </w:r>
          </w:p>
        </w:tc>
        <w:tc>
          <w:tcPr>
            <w:tcW w:w="1537" w:type="pct"/>
          </w:tcPr>
          <w:p w:rsidR="00991965" w:rsidRPr="00BF6946" w:rsidRDefault="00991965" w:rsidP="00991965">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9F0F2B" w:rsidRPr="00BF6946" w:rsidRDefault="00991965" w:rsidP="00991965">
            <w:pPr>
              <w:suppressAutoHyphens/>
              <w:rPr>
                <w:color w:val="FF0000"/>
                <w:sz w:val="28"/>
                <w:szCs w:val="28"/>
              </w:rPr>
            </w:pPr>
            <w:r w:rsidRPr="00BF6946">
              <w:rPr>
                <w:iCs/>
                <w:sz w:val="28"/>
                <w:szCs w:val="28"/>
              </w:rPr>
              <w:t>зачет</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r w:rsidRPr="00BF6946">
              <w:rPr>
                <w:b/>
                <w:bCs/>
                <w:sz w:val="28"/>
                <w:szCs w:val="28"/>
              </w:rPr>
              <w:t xml:space="preserve">ЛР 16 </w:t>
            </w:r>
            <w:r w:rsidRPr="00BF6946">
              <w:rPr>
                <w:sz w:val="28"/>
                <w:szCs w:val="28"/>
              </w:rPr>
              <w:t xml:space="preserve">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 </w:t>
            </w:r>
          </w:p>
        </w:tc>
        <w:tc>
          <w:tcPr>
            <w:tcW w:w="1897" w:type="pct"/>
          </w:tcPr>
          <w:p w:rsidR="00991965" w:rsidRDefault="00991965" w:rsidP="00FF3767">
            <w:pPr>
              <w:pStyle w:val="Default"/>
              <w:numPr>
                <w:ilvl w:val="0"/>
                <w:numId w:val="27"/>
              </w:numPr>
              <w:ind w:left="263" w:hanging="263"/>
              <w:rPr>
                <w:sz w:val="28"/>
                <w:szCs w:val="28"/>
              </w:rPr>
            </w:pPr>
            <w:r>
              <w:rPr>
                <w:sz w:val="28"/>
                <w:szCs w:val="28"/>
              </w:rPr>
              <w:t>с</w:t>
            </w:r>
            <w:r w:rsidR="009F0F2B" w:rsidRPr="00BF6946">
              <w:rPr>
                <w:sz w:val="28"/>
                <w:szCs w:val="28"/>
              </w:rPr>
              <w:t>облюд</w:t>
            </w:r>
            <w:r>
              <w:rPr>
                <w:sz w:val="28"/>
                <w:szCs w:val="28"/>
              </w:rPr>
              <w:t>ение</w:t>
            </w:r>
            <w:r w:rsidR="009F0F2B" w:rsidRPr="00BF6946">
              <w:rPr>
                <w:sz w:val="28"/>
                <w:szCs w:val="28"/>
              </w:rPr>
              <w:t xml:space="preserve"> программы государственных гарантий бесплатного оказания гражданам медицинской помощи, </w:t>
            </w:r>
          </w:p>
          <w:p w:rsidR="009F0F2B" w:rsidRPr="00BF6946" w:rsidRDefault="00991965" w:rsidP="00FF3767">
            <w:pPr>
              <w:pStyle w:val="Default"/>
              <w:numPr>
                <w:ilvl w:val="0"/>
                <w:numId w:val="27"/>
              </w:numPr>
              <w:ind w:left="263" w:hanging="263"/>
              <w:rPr>
                <w:sz w:val="28"/>
                <w:szCs w:val="28"/>
              </w:rPr>
            </w:pPr>
            <w:r>
              <w:rPr>
                <w:sz w:val="28"/>
                <w:szCs w:val="28"/>
              </w:rPr>
              <w:t>с</w:t>
            </w:r>
            <w:r w:rsidRPr="00BF6946">
              <w:rPr>
                <w:sz w:val="28"/>
                <w:szCs w:val="28"/>
              </w:rPr>
              <w:t>облюд</w:t>
            </w:r>
            <w:r>
              <w:rPr>
                <w:sz w:val="28"/>
                <w:szCs w:val="28"/>
              </w:rPr>
              <w:t>ение</w:t>
            </w:r>
            <w:r w:rsidRPr="00BF6946">
              <w:rPr>
                <w:sz w:val="28"/>
                <w:szCs w:val="28"/>
              </w:rPr>
              <w:t xml:space="preserve"> </w:t>
            </w:r>
            <w:r w:rsidR="009F0F2B" w:rsidRPr="00BF6946">
              <w:rPr>
                <w:sz w:val="28"/>
                <w:szCs w:val="28"/>
              </w:rPr>
              <w:t>нормативны</w:t>
            </w:r>
            <w:r>
              <w:rPr>
                <w:sz w:val="28"/>
                <w:szCs w:val="28"/>
              </w:rPr>
              <w:t xml:space="preserve">х </w:t>
            </w:r>
            <w:r w:rsidR="009F0F2B" w:rsidRPr="00BF6946">
              <w:rPr>
                <w:sz w:val="28"/>
                <w:szCs w:val="28"/>
              </w:rPr>
              <w:t>правовы</w:t>
            </w:r>
            <w:r>
              <w:rPr>
                <w:sz w:val="28"/>
                <w:szCs w:val="28"/>
              </w:rPr>
              <w:t>х</w:t>
            </w:r>
            <w:r w:rsidR="009F0F2B" w:rsidRPr="00BF6946">
              <w:rPr>
                <w:sz w:val="28"/>
                <w:szCs w:val="28"/>
              </w:rPr>
              <w:t xml:space="preserve"> акт</w:t>
            </w:r>
            <w:r>
              <w:rPr>
                <w:sz w:val="28"/>
                <w:szCs w:val="28"/>
              </w:rPr>
              <w:t>ов</w:t>
            </w:r>
            <w:r w:rsidR="009F0F2B" w:rsidRPr="00BF6946">
              <w:rPr>
                <w:sz w:val="28"/>
                <w:szCs w:val="28"/>
              </w:rPr>
              <w:t xml:space="preserve"> в сфере охраны здоровья граждан, регулирующие медицинскую деятельность </w:t>
            </w:r>
          </w:p>
        </w:tc>
        <w:tc>
          <w:tcPr>
            <w:tcW w:w="1537" w:type="pct"/>
          </w:tcPr>
          <w:p w:rsidR="00991965" w:rsidRPr="00BF6946" w:rsidRDefault="00991965" w:rsidP="00991965">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9F0F2B" w:rsidRPr="00BF6946" w:rsidRDefault="00991965" w:rsidP="00991965">
            <w:pPr>
              <w:suppressAutoHyphens/>
              <w:rPr>
                <w:color w:val="FF0000"/>
                <w:sz w:val="28"/>
                <w:szCs w:val="28"/>
              </w:rPr>
            </w:pPr>
            <w:r w:rsidRPr="00BF6946">
              <w:rPr>
                <w:iCs/>
                <w:sz w:val="28"/>
                <w:szCs w:val="28"/>
              </w:rPr>
              <w:t>зачет</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r w:rsidRPr="00BF6946">
              <w:rPr>
                <w:b/>
                <w:bCs/>
                <w:sz w:val="28"/>
                <w:szCs w:val="28"/>
              </w:rPr>
              <w:t xml:space="preserve">ЛР 17 </w:t>
            </w:r>
            <w:r w:rsidRPr="00BF6946">
              <w:rPr>
                <w:sz w:val="28"/>
                <w:szCs w:val="28"/>
              </w:rPr>
              <w:t xml:space="preserve">Соблюдающий нормы медицинской этики, морали, права и профессионального общения </w:t>
            </w:r>
          </w:p>
        </w:tc>
        <w:tc>
          <w:tcPr>
            <w:tcW w:w="1897" w:type="pct"/>
          </w:tcPr>
          <w:p w:rsidR="009F0F2B" w:rsidRPr="00BF6946" w:rsidRDefault="00991965" w:rsidP="00FF3767">
            <w:pPr>
              <w:pStyle w:val="Default"/>
              <w:numPr>
                <w:ilvl w:val="0"/>
                <w:numId w:val="28"/>
              </w:numPr>
              <w:ind w:left="263" w:hanging="284"/>
              <w:rPr>
                <w:sz w:val="28"/>
                <w:szCs w:val="28"/>
              </w:rPr>
            </w:pPr>
            <w:r>
              <w:rPr>
                <w:sz w:val="28"/>
                <w:szCs w:val="28"/>
              </w:rPr>
              <w:t>с</w:t>
            </w:r>
            <w:r w:rsidRPr="00BF6946">
              <w:rPr>
                <w:sz w:val="28"/>
                <w:szCs w:val="28"/>
              </w:rPr>
              <w:t>облюд</w:t>
            </w:r>
            <w:r>
              <w:rPr>
                <w:sz w:val="28"/>
                <w:szCs w:val="28"/>
              </w:rPr>
              <w:t>ение</w:t>
            </w:r>
            <w:r w:rsidR="009F0F2B" w:rsidRPr="00BF6946">
              <w:rPr>
                <w:sz w:val="28"/>
                <w:szCs w:val="28"/>
              </w:rPr>
              <w:t xml:space="preserve"> норм медицинской этики, морали, права и профессионального общения </w:t>
            </w:r>
          </w:p>
        </w:tc>
        <w:tc>
          <w:tcPr>
            <w:tcW w:w="1537" w:type="pct"/>
          </w:tcPr>
          <w:p w:rsidR="00991965" w:rsidRPr="00BF6946" w:rsidRDefault="00991965" w:rsidP="00991965">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9F0F2B" w:rsidRPr="00BF6946" w:rsidRDefault="00991965" w:rsidP="00991965">
            <w:pPr>
              <w:suppressAutoHyphens/>
              <w:rPr>
                <w:color w:val="FF0000"/>
                <w:sz w:val="28"/>
                <w:szCs w:val="28"/>
              </w:rPr>
            </w:pPr>
            <w:r w:rsidRPr="00BF6946">
              <w:rPr>
                <w:iCs/>
                <w:sz w:val="28"/>
                <w:szCs w:val="28"/>
              </w:rPr>
              <w:t>зачет</w:t>
            </w:r>
          </w:p>
        </w:tc>
      </w:tr>
      <w:bookmarkEnd w:id="12"/>
    </w:tbl>
    <w:p w:rsidR="00FC7623" w:rsidRPr="00BF6946" w:rsidRDefault="00FC7623" w:rsidP="00F7636B">
      <w:pPr>
        <w:rPr>
          <w:sz w:val="28"/>
          <w:szCs w:val="28"/>
        </w:rPr>
      </w:pPr>
    </w:p>
    <w:p w:rsidR="0000474F" w:rsidRPr="00BF6946" w:rsidRDefault="0000474F" w:rsidP="003E6BC0">
      <w:pPr>
        <w:suppressAutoHyphens/>
        <w:autoSpaceDE w:val="0"/>
        <w:autoSpaceDN w:val="0"/>
        <w:adjustRightInd w:val="0"/>
        <w:ind w:firstLine="709"/>
        <w:jc w:val="both"/>
        <w:rPr>
          <w:sz w:val="28"/>
          <w:szCs w:val="28"/>
        </w:rPr>
      </w:pPr>
      <w:r w:rsidRPr="00BF6946">
        <w:rPr>
          <w:sz w:val="28"/>
          <w:szCs w:val="28"/>
        </w:rPr>
        <w:t xml:space="preserve">Аттестация </w:t>
      </w:r>
      <w:r w:rsidR="00906EAE" w:rsidRPr="00BF6946">
        <w:rPr>
          <w:sz w:val="28"/>
          <w:szCs w:val="28"/>
        </w:rPr>
        <w:t>производственной</w:t>
      </w:r>
      <w:r w:rsidRPr="00BF6946">
        <w:rPr>
          <w:sz w:val="28"/>
          <w:szCs w:val="28"/>
        </w:rPr>
        <w:t xml:space="preserve">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rsidR="0000474F" w:rsidRPr="00BF6946" w:rsidRDefault="0000474F" w:rsidP="007317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BF6946">
        <w:rPr>
          <w:sz w:val="28"/>
          <w:szCs w:val="28"/>
        </w:rPr>
        <w:t xml:space="preserve">Формой аттестации </w:t>
      </w:r>
      <w:r w:rsidR="00906EAE" w:rsidRPr="00BF6946">
        <w:rPr>
          <w:sz w:val="28"/>
          <w:szCs w:val="28"/>
        </w:rPr>
        <w:t>производственной</w:t>
      </w:r>
      <w:r w:rsidRPr="00BF6946">
        <w:rPr>
          <w:sz w:val="28"/>
          <w:szCs w:val="28"/>
        </w:rPr>
        <w:t xml:space="preserve"> практики </w:t>
      </w:r>
      <w:r w:rsidR="0073177A" w:rsidRPr="0073177A">
        <w:rPr>
          <w:sz w:val="28"/>
          <w:szCs w:val="28"/>
        </w:rPr>
        <w:t xml:space="preserve">МДК 06.01 Выполнение операционных процедур при производстве судебно-медицинских экспертиз (исследований) </w:t>
      </w:r>
      <w:r w:rsidRPr="00BF6946">
        <w:rPr>
          <w:sz w:val="28"/>
          <w:szCs w:val="28"/>
        </w:rPr>
        <w:t xml:space="preserve">является </w:t>
      </w:r>
      <w:r w:rsidR="00AC4F10">
        <w:rPr>
          <w:sz w:val="28"/>
          <w:szCs w:val="28"/>
        </w:rPr>
        <w:t>д</w:t>
      </w:r>
      <w:r w:rsidRPr="00BF6946">
        <w:rPr>
          <w:sz w:val="28"/>
          <w:szCs w:val="28"/>
        </w:rPr>
        <w:t>ифференцированный зачет</w:t>
      </w:r>
      <w:r w:rsidR="00601121" w:rsidRPr="00BF6946">
        <w:rPr>
          <w:sz w:val="28"/>
          <w:szCs w:val="28"/>
        </w:rPr>
        <w:t>.</w:t>
      </w:r>
      <w:r w:rsidRPr="00BF6946">
        <w:rPr>
          <w:sz w:val="28"/>
          <w:szCs w:val="28"/>
        </w:rPr>
        <w:t xml:space="preserve"> </w:t>
      </w:r>
    </w:p>
    <w:p w:rsidR="006817DF" w:rsidRPr="00BF6946"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BF6946">
        <w:rPr>
          <w:sz w:val="28"/>
          <w:szCs w:val="28"/>
        </w:rPr>
        <w:t xml:space="preserve">К </w:t>
      </w:r>
      <w:r w:rsidR="006817DF" w:rsidRPr="00BF6946">
        <w:rPr>
          <w:sz w:val="28"/>
          <w:szCs w:val="28"/>
        </w:rPr>
        <w:t>дифференцированному зачету</w:t>
      </w:r>
      <w:r w:rsidRPr="00BF6946">
        <w:rPr>
          <w:color w:val="FF0000"/>
          <w:sz w:val="28"/>
          <w:szCs w:val="28"/>
        </w:rPr>
        <w:t xml:space="preserve"> </w:t>
      </w:r>
      <w:r w:rsidRPr="00BF6946">
        <w:rPr>
          <w:sz w:val="28"/>
          <w:szCs w:val="28"/>
        </w:rPr>
        <w:t xml:space="preserve">допускаются обучающиеся, </w:t>
      </w:r>
      <w:r w:rsidR="006817DF" w:rsidRPr="00BF6946">
        <w:rPr>
          <w:sz w:val="28"/>
          <w:szCs w:val="28"/>
        </w:rPr>
        <w:t xml:space="preserve">освоившие </w:t>
      </w:r>
      <w:r w:rsidRPr="00BF6946">
        <w:rPr>
          <w:sz w:val="28"/>
          <w:szCs w:val="28"/>
        </w:rPr>
        <w:t>программу</w:t>
      </w:r>
      <w:r w:rsidR="006817DF" w:rsidRPr="00BF6946">
        <w:rPr>
          <w:sz w:val="28"/>
          <w:szCs w:val="28"/>
        </w:rPr>
        <w:t xml:space="preserve"> междисциплинарного курса, </w:t>
      </w:r>
      <w:r w:rsidR="00906EAE" w:rsidRPr="00BF6946">
        <w:rPr>
          <w:sz w:val="28"/>
          <w:szCs w:val="28"/>
        </w:rPr>
        <w:t>производственной</w:t>
      </w:r>
      <w:r w:rsidRPr="00BF6946">
        <w:rPr>
          <w:sz w:val="28"/>
          <w:szCs w:val="28"/>
        </w:rPr>
        <w:t xml:space="preserve"> практики и предоставившие </w:t>
      </w:r>
      <w:r w:rsidR="006817DF" w:rsidRPr="00BF6946">
        <w:rPr>
          <w:sz w:val="28"/>
          <w:szCs w:val="28"/>
        </w:rPr>
        <w:t>отчетные документы:</w:t>
      </w:r>
    </w:p>
    <w:p w:rsidR="006817DF" w:rsidRPr="00BF6946" w:rsidRDefault="0000474F" w:rsidP="00FF3767">
      <w:pPr>
        <w:pStyle w:val="a3"/>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BF6946">
        <w:rPr>
          <w:sz w:val="28"/>
          <w:szCs w:val="28"/>
        </w:rPr>
        <w:t xml:space="preserve">дневник </w:t>
      </w:r>
      <w:r w:rsidR="00906EAE" w:rsidRPr="00BF6946">
        <w:rPr>
          <w:sz w:val="28"/>
          <w:szCs w:val="28"/>
        </w:rPr>
        <w:t>производственной</w:t>
      </w:r>
      <w:r w:rsidRPr="00BF6946">
        <w:rPr>
          <w:sz w:val="28"/>
          <w:szCs w:val="28"/>
        </w:rPr>
        <w:t xml:space="preserve"> практики</w:t>
      </w:r>
      <w:r w:rsidR="006817DF" w:rsidRPr="00BF6946">
        <w:rPr>
          <w:sz w:val="28"/>
          <w:szCs w:val="28"/>
        </w:rPr>
        <w:t xml:space="preserve"> </w:t>
      </w:r>
      <w:r w:rsidRPr="00BF6946">
        <w:rPr>
          <w:sz w:val="28"/>
          <w:szCs w:val="28"/>
        </w:rPr>
        <w:t>(Приложение 1)</w:t>
      </w:r>
      <w:r w:rsidR="006817DF" w:rsidRPr="00BF6946">
        <w:rPr>
          <w:sz w:val="28"/>
          <w:szCs w:val="28"/>
        </w:rPr>
        <w:t>;</w:t>
      </w:r>
    </w:p>
    <w:p w:rsidR="006817DF" w:rsidRPr="00BF6946" w:rsidRDefault="006817DF" w:rsidP="00FF3767">
      <w:pPr>
        <w:pStyle w:val="a3"/>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BF6946">
        <w:rPr>
          <w:sz w:val="28"/>
          <w:szCs w:val="28"/>
        </w:rPr>
        <w:t>отчет по производственной практике (Приложение 2);</w:t>
      </w:r>
    </w:p>
    <w:p w:rsidR="0000474F" w:rsidRPr="00BF6946" w:rsidRDefault="006817DF" w:rsidP="00FF3767">
      <w:pPr>
        <w:pStyle w:val="a3"/>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BF6946">
        <w:rPr>
          <w:sz w:val="28"/>
          <w:szCs w:val="28"/>
        </w:rPr>
        <w:t>характеристику (Приложение 3).</w:t>
      </w:r>
      <w:r w:rsidR="0000474F" w:rsidRPr="00BF6946">
        <w:rPr>
          <w:sz w:val="28"/>
          <w:szCs w:val="28"/>
        </w:rPr>
        <w:t xml:space="preserve"> </w:t>
      </w:r>
    </w:p>
    <w:p w:rsidR="002C48E1" w:rsidRPr="00BF6946"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F6946">
        <w:rPr>
          <w:sz w:val="28"/>
          <w:szCs w:val="28"/>
        </w:rPr>
        <w:lastRenderedPageBreak/>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rsidR="002C48E1" w:rsidRPr="00BF6946"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F6946">
        <w:rPr>
          <w:sz w:val="28"/>
          <w:szCs w:val="28"/>
        </w:rPr>
        <w:t xml:space="preserve">При выставлении итоговой оценки за производственную практику учитываются: </w:t>
      </w:r>
    </w:p>
    <w:p w:rsidR="002C48E1" w:rsidRPr="00BF6946" w:rsidRDefault="002C48E1" w:rsidP="00FF3767">
      <w:pPr>
        <w:numPr>
          <w:ilvl w:val="0"/>
          <w:numId w:val="7"/>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sz w:val="28"/>
          <w:szCs w:val="28"/>
        </w:rPr>
      </w:pPr>
      <w:r w:rsidRPr="00BF6946">
        <w:rPr>
          <w:sz w:val="28"/>
          <w:szCs w:val="28"/>
        </w:rPr>
        <w:t xml:space="preserve">результаты экспертизы овладения обучающимися общими и профессиональными компетенциями; </w:t>
      </w:r>
    </w:p>
    <w:p w:rsidR="002C48E1" w:rsidRPr="00BF6946" w:rsidRDefault="002C48E1" w:rsidP="00FF3767">
      <w:pPr>
        <w:numPr>
          <w:ilvl w:val="0"/>
          <w:numId w:val="7"/>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sz w:val="28"/>
          <w:szCs w:val="28"/>
        </w:rPr>
      </w:pPr>
      <w:r w:rsidRPr="00BF6946">
        <w:rPr>
          <w:sz w:val="28"/>
          <w:szCs w:val="28"/>
        </w:rPr>
        <w:t xml:space="preserve">правильность и аккуратность ведения документации производственной практики; </w:t>
      </w:r>
    </w:p>
    <w:p w:rsidR="002C48E1" w:rsidRPr="00BF6946" w:rsidRDefault="002C48E1" w:rsidP="00FF3767">
      <w:pPr>
        <w:numPr>
          <w:ilvl w:val="0"/>
          <w:numId w:val="7"/>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sz w:val="28"/>
          <w:szCs w:val="28"/>
        </w:rPr>
      </w:pPr>
      <w:r w:rsidRPr="00BF6946">
        <w:rPr>
          <w:sz w:val="28"/>
          <w:szCs w:val="28"/>
        </w:rPr>
        <w:t>характеристика с места прохождения производственной практики.</w:t>
      </w:r>
    </w:p>
    <w:p w:rsidR="002C48E1" w:rsidRPr="00BF6946" w:rsidRDefault="002C48E1" w:rsidP="003E6BC0">
      <w:pPr>
        <w:autoSpaceDE w:val="0"/>
        <w:autoSpaceDN w:val="0"/>
        <w:adjustRightInd w:val="0"/>
        <w:ind w:firstLine="709"/>
        <w:jc w:val="both"/>
        <w:rPr>
          <w:sz w:val="28"/>
          <w:szCs w:val="28"/>
        </w:rPr>
      </w:pPr>
      <w:r w:rsidRPr="00BF6946">
        <w:rPr>
          <w:sz w:val="28"/>
          <w:szCs w:val="28"/>
        </w:rPr>
        <w:t xml:space="preserve">В процедуре аттестации принимают </w:t>
      </w:r>
      <w:r w:rsidR="00FB3310" w:rsidRPr="00BF6946">
        <w:rPr>
          <w:sz w:val="28"/>
          <w:szCs w:val="28"/>
        </w:rPr>
        <w:t xml:space="preserve">участие методический и общий руководители производственной практики, </w:t>
      </w:r>
      <w:r w:rsidRPr="00BF6946">
        <w:rPr>
          <w:sz w:val="28"/>
          <w:szCs w:val="28"/>
        </w:rPr>
        <w:t xml:space="preserve">заведующий отделом практического обучения, заведующий </w:t>
      </w:r>
      <w:r w:rsidR="00FB3310" w:rsidRPr="00BF6946">
        <w:rPr>
          <w:sz w:val="28"/>
          <w:szCs w:val="28"/>
        </w:rPr>
        <w:t xml:space="preserve">производственной </w:t>
      </w:r>
      <w:r w:rsidR="003E6BC0" w:rsidRPr="00BF6946">
        <w:rPr>
          <w:sz w:val="28"/>
          <w:szCs w:val="28"/>
        </w:rPr>
        <w:t>практикой.</w:t>
      </w:r>
    </w:p>
    <w:p w:rsidR="002C48E1" w:rsidRPr="00BF6946" w:rsidRDefault="002C48E1"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rsidR="00365648" w:rsidRPr="00BF6946" w:rsidRDefault="00F74884" w:rsidP="00991965">
      <w:pPr>
        <w:spacing w:after="160" w:line="259" w:lineRule="auto"/>
        <w:jc w:val="center"/>
        <w:rPr>
          <w:b/>
          <w:bCs/>
          <w:color w:val="000000"/>
          <w:sz w:val="28"/>
          <w:szCs w:val="28"/>
          <w:shd w:val="clear" w:color="auto" w:fill="FFFFFF"/>
        </w:rPr>
      </w:pPr>
      <w:r w:rsidRPr="00BF6946">
        <w:rPr>
          <w:b/>
          <w:bCs/>
          <w:color w:val="000000"/>
          <w:sz w:val="28"/>
          <w:szCs w:val="28"/>
          <w:shd w:val="clear" w:color="auto" w:fill="FFFFFF"/>
        </w:rPr>
        <w:br w:type="page"/>
      </w:r>
      <w:r w:rsidR="00524CC0">
        <w:rPr>
          <w:b/>
          <w:bCs/>
          <w:color w:val="000000"/>
          <w:sz w:val="28"/>
          <w:szCs w:val="28"/>
          <w:shd w:val="clear" w:color="auto" w:fill="FFFFFF"/>
        </w:rPr>
        <w:lastRenderedPageBreak/>
        <w:t xml:space="preserve">5. </w:t>
      </w:r>
      <w:r w:rsidR="003A4FD9" w:rsidRPr="00BF6946">
        <w:rPr>
          <w:b/>
          <w:bCs/>
          <w:color w:val="000000"/>
          <w:sz w:val="28"/>
          <w:szCs w:val="28"/>
          <w:shd w:val="clear" w:color="auto" w:fill="FFFFFF"/>
        </w:rPr>
        <w:t>ТЕМАТИЧЕСКИЙ ПЛАН ПРОИЗВОДСТВЕННОЙ ПРАКТИКИ</w:t>
      </w:r>
    </w:p>
    <w:p w:rsidR="0073177A" w:rsidRPr="001E5932" w:rsidRDefault="0073177A" w:rsidP="007317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1E5932">
        <w:rPr>
          <w:b/>
          <w:sz w:val="28"/>
          <w:szCs w:val="28"/>
        </w:rPr>
        <w:t xml:space="preserve">МДК 06.01 Выполнение операционных процедур при производстве судебно-медицинских экспертиз (исследований) </w:t>
      </w:r>
    </w:p>
    <w:p w:rsidR="00F7636B" w:rsidRPr="00BF6946" w:rsidRDefault="00F7636B" w:rsidP="00F7636B">
      <w:pPr>
        <w:jc w:val="center"/>
        <w:rPr>
          <w:b/>
          <w:bCs/>
          <w:sz w:val="28"/>
          <w:szCs w:val="28"/>
        </w:rPr>
      </w:pPr>
      <w:r w:rsidRPr="00BF6946">
        <w:rPr>
          <w:b/>
          <w:bCs/>
          <w:sz w:val="28"/>
          <w:szCs w:val="28"/>
        </w:rPr>
        <w:t xml:space="preserve">Специальность </w:t>
      </w:r>
      <w:r w:rsidR="00F74884" w:rsidRPr="00BF6946">
        <w:rPr>
          <w:b/>
          <w:bCs/>
          <w:sz w:val="28"/>
          <w:szCs w:val="28"/>
        </w:rPr>
        <w:t>32.02.03 Лабораторная диагностика</w:t>
      </w:r>
    </w:p>
    <w:p w:rsidR="00F7636B" w:rsidRPr="00BF6946" w:rsidRDefault="00F7636B" w:rsidP="00E359E3">
      <w:pPr>
        <w:jc w:val="center"/>
        <w:rPr>
          <w:b/>
          <w:bCs/>
          <w:color w:val="000000"/>
          <w:sz w:val="28"/>
          <w:szCs w:val="28"/>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BF6946" w:rsidTr="00365648">
        <w:tc>
          <w:tcPr>
            <w:tcW w:w="1168" w:type="dxa"/>
            <w:vAlign w:val="center"/>
          </w:tcPr>
          <w:p w:rsidR="00991965" w:rsidRDefault="00F7636B" w:rsidP="003A4FD9">
            <w:pPr>
              <w:tabs>
                <w:tab w:val="left" w:pos="5120"/>
              </w:tabs>
              <w:jc w:val="center"/>
              <w:rPr>
                <w:b/>
                <w:sz w:val="28"/>
                <w:szCs w:val="28"/>
              </w:rPr>
            </w:pPr>
            <w:r w:rsidRPr="00BF6946">
              <w:rPr>
                <w:b/>
                <w:sz w:val="28"/>
                <w:szCs w:val="28"/>
              </w:rPr>
              <w:t xml:space="preserve">№ </w:t>
            </w:r>
          </w:p>
          <w:p w:rsidR="00F7636B" w:rsidRPr="00BF6946" w:rsidRDefault="00F7636B" w:rsidP="003A4FD9">
            <w:pPr>
              <w:tabs>
                <w:tab w:val="left" w:pos="5120"/>
              </w:tabs>
              <w:jc w:val="center"/>
              <w:rPr>
                <w:b/>
                <w:sz w:val="28"/>
                <w:szCs w:val="28"/>
              </w:rPr>
            </w:pPr>
            <w:r w:rsidRPr="00BF6946">
              <w:rPr>
                <w:b/>
                <w:sz w:val="28"/>
                <w:szCs w:val="28"/>
              </w:rPr>
              <w:t>темы</w:t>
            </w:r>
          </w:p>
        </w:tc>
        <w:tc>
          <w:tcPr>
            <w:tcW w:w="6860" w:type="dxa"/>
            <w:vAlign w:val="center"/>
          </w:tcPr>
          <w:p w:rsidR="00F7636B" w:rsidRPr="00BF6946" w:rsidRDefault="00F7636B" w:rsidP="003A4FD9">
            <w:pPr>
              <w:tabs>
                <w:tab w:val="left" w:pos="5120"/>
              </w:tabs>
              <w:jc w:val="center"/>
              <w:rPr>
                <w:b/>
                <w:sz w:val="28"/>
                <w:szCs w:val="28"/>
              </w:rPr>
            </w:pPr>
            <w:r w:rsidRPr="00BF6946">
              <w:rPr>
                <w:b/>
                <w:sz w:val="28"/>
                <w:szCs w:val="28"/>
              </w:rPr>
              <w:t>Наименование тем</w:t>
            </w:r>
          </w:p>
        </w:tc>
        <w:tc>
          <w:tcPr>
            <w:tcW w:w="1800" w:type="dxa"/>
            <w:vAlign w:val="center"/>
          </w:tcPr>
          <w:p w:rsidR="00F7636B" w:rsidRPr="00BF6946" w:rsidRDefault="00F7636B" w:rsidP="003A4FD9">
            <w:pPr>
              <w:tabs>
                <w:tab w:val="left" w:pos="5120"/>
              </w:tabs>
              <w:jc w:val="center"/>
              <w:rPr>
                <w:b/>
                <w:sz w:val="28"/>
                <w:szCs w:val="28"/>
              </w:rPr>
            </w:pPr>
            <w:r w:rsidRPr="00BF6946">
              <w:rPr>
                <w:b/>
                <w:sz w:val="28"/>
                <w:szCs w:val="28"/>
              </w:rPr>
              <w:t>Кол-во</w:t>
            </w:r>
          </w:p>
          <w:p w:rsidR="00F7636B" w:rsidRPr="00BF6946" w:rsidRDefault="00F7636B" w:rsidP="003A4FD9">
            <w:pPr>
              <w:tabs>
                <w:tab w:val="left" w:pos="5120"/>
              </w:tabs>
              <w:jc w:val="center"/>
              <w:rPr>
                <w:b/>
                <w:sz w:val="28"/>
                <w:szCs w:val="28"/>
              </w:rPr>
            </w:pPr>
            <w:r w:rsidRPr="00BF6946">
              <w:rPr>
                <w:b/>
                <w:sz w:val="28"/>
                <w:szCs w:val="28"/>
              </w:rPr>
              <w:t>часов</w:t>
            </w:r>
          </w:p>
        </w:tc>
      </w:tr>
      <w:tr w:rsidR="00F74884" w:rsidRPr="00BF6946" w:rsidTr="00790818">
        <w:tc>
          <w:tcPr>
            <w:tcW w:w="1168" w:type="dxa"/>
          </w:tcPr>
          <w:p w:rsidR="00F74884" w:rsidRPr="00BF6946" w:rsidRDefault="00F74884" w:rsidP="00991965">
            <w:pPr>
              <w:numPr>
                <w:ilvl w:val="0"/>
                <w:numId w:val="1"/>
              </w:numPr>
              <w:tabs>
                <w:tab w:val="left" w:pos="5120"/>
              </w:tabs>
              <w:spacing w:line="360" w:lineRule="auto"/>
              <w:rPr>
                <w:sz w:val="28"/>
                <w:szCs w:val="28"/>
              </w:rPr>
            </w:pPr>
          </w:p>
        </w:tc>
        <w:tc>
          <w:tcPr>
            <w:tcW w:w="6860" w:type="dxa"/>
          </w:tcPr>
          <w:p w:rsidR="00F74884" w:rsidRPr="00BF6946" w:rsidRDefault="0073177A" w:rsidP="00991965">
            <w:pPr>
              <w:spacing w:line="360" w:lineRule="auto"/>
              <w:rPr>
                <w:bCs/>
                <w:sz w:val="28"/>
                <w:szCs w:val="28"/>
              </w:rPr>
            </w:pPr>
            <w:r w:rsidRPr="006E184F">
              <w:rPr>
                <w:sz w:val="28"/>
                <w:szCs w:val="28"/>
              </w:rPr>
              <w:t>Подготовка инструментария, лабораторной посуды, оборудования для проведения лабораторных и инструментальных исследований в зависимости от вида судебно-медицинской экспертизы (исследования).</w:t>
            </w:r>
          </w:p>
        </w:tc>
        <w:tc>
          <w:tcPr>
            <w:tcW w:w="1800" w:type="dxa"/>
          </w:tcPr>
          <w:p w:rsidR="00F74884" w:rsidRPr="00BF6946" w:rsidRDefault="00F74884" w:rsidP="00991965">
            <w:pPr>
              <w:tabs>
                <w:tab w:val="left" w:pos="5120"/>
              </w:tabs>
              <w:spacing w:line="360" w:lineRule="auto"/>
              <w:jc w:val="center"/>
              <w:rPr>
                <w:sz w:val="28"/>
                <w:szCs w:val="28"/>
              </w:rPr>
            </w:pPr>
            <w:r w:rsidRPr="00BF6946">
              <w:rPr>
                <w:sz w:val="28"/>
                <w:szCs w:val="28"/>
              </w:rPr>
              <w:t>6</w:t>
            </w:r>
          </w:p>
        </w:tc>
      </w:tr>
      <w:tr w:rsidR="0073177A" w:rsidRPr="00BF6946" w:rsidTr="00790818">
        <w:tc>
          <w:tcPr>
            <w:tcW w:w="1168" w:type="dxa"/>
          </w:tcPr>
          <w:p w:rsidR="0073177A" w:rsidRPr="00BF6946" w:rsidRDefault="0073177A" w:rsidP="00991965">
            <w:pPr>
              <w:numPr>
                <w:ilvl w:val="0"/>
                <w:numId w:val="1"/>
              </w:numPr>
              <w:tabs>
                <w:tab w:val="left" w:pos="5120"/>
              </w:tabs>
              <w:spacing w:line="360" w:lineRule="auto"/>
              <w:rPr>
                <w:sz w:val="28"/>
                <w:szCs w:val="28"/>
              </w:rPr>
            </w:pPr>
          </w:p>
        </w:tc>
        <w:tc>
          <w:tcPr>
            <w:tcW w:w="6860" w:type="dxa"/>
          </w:tcPr>
          <w:p w:rsidR="0073177A" w:rsidRPr="00BF6946" w:rsidRDefault="0073177A" w:rsidP="003500CF">
            <w:pPr>
              <w:rPr>
                <w:b/>
                <w:bCs/>
                <w:sz w:val="28"/>
                <w:szCs w:val="28"/>
              </w:rPr>
            </w:pPr>
            <w:r w:rsidRPr="000E1AAC">
              <w:rPr>
                <w:sz w:val="28"/>
                <w:szCs w:val="28"/>
              </w:rPr>
              <w:t>Подготовка процентных, стандартных, рабочих и типовых растворов, химических реактивов, диагностических сывороток, реагентов, хроматографических спектральных пластинок, сорбентов, систем растворителей в зависимости от вида судебно-медицинской экспертизы (исследования).</w:t>
            </w:r>
          </w:p>
        </w:tc>
        <w:tc>
          <w:tcPr>
            <w:tcW w:w="1800" w:type="dxa"/>
          </w:tcPr>
          <w:p w:rsidR="0073177A" w:rsidRPr="00BF6946" w:rsidRDefault="0073177A" w:rsidP="00991965">
            <w:pPr>
              <w:tabs>
                <w:tab w:val="left" w:pos="5120"/>
              </w:tabs>
              <w:spacing w:line="360" w:lineRule="auto"/>
              <w:jc w:val="center"/>
              <w:rPr>
                <w:sz w:val="28"/>
                <w:szCs w:val="28"/>
              </w:rPr>
            </w:pPr>
            <w:r w:rsidRPr="00BF6946">
              <w:rPr>
                <w:sz w:val="28"/>
                <w:szCs w:val="28"/>
              </w:rPr>
              <w:t>6</w:t>
            </w:r>
          </w:p>
        </w:tc>
      </w:tr>
      <w:tr w:rsidR="0073177A" w:rsidRPr="00BF6946" w:rsidTr="00790818">
        <w:tc>
          <w:tcPr>
            <w:tcW w:w="1168" w:type="dxa"/>
          </w:tcPr>
          <w:p w:rsidR="0073177A" w:rsidRPr="00BF6946" w:rsidRDefault="0073177A" w:rsidP="00991965">
            <w:pPr>
              <w:numPr>
                <w:ilvl w:val="0"/>
                <w:numId w:val="1"/>
              </w:numPr>
              <w:tabs>
                <w:tab w:val="left" w:pos="5120"/>
              </w:tabs>
              <w:spacing w:line="360" w:lineRule="auto"/>
              <w:rPr>
                <w:sz w:val="28"/>
                <w:szCs w:val="28"/>
              </w:rPr>
            </w:pPr>
          </w:p>
        </w:tc>
        <w:tc>
          <w:tcPr>
            <w:tcW w:w="6860" w:type="dxa"/>
          </w:tcPr>
          <w:p w:rsidR="0073177A" w:rsidRPr="00D17E4A" w:rsidRDefault="0073177A" w:rsidP="0073177A">
            <w:pPr>
              <w:rPr>
                <w:sz w:val="28"/>
                <w:szCs w:val="28"/>
              </w:rPr>
            </w:pPr>
            <w:r w:rsidRPr="000E1AAC">
              <w:rPr>
                <w:sz w:val="28"/>
                <w:szCs w:val="28"/>
              </w:rPr>
              <w:t xml:space="preserve">Маркировка вещественных доказательств и объектов биологического и иного происхождения, поступивших для проведения лабораторных и инструментальных исследований, в зависимости от вида судебно-медицинской экспертизы (исследования). </w:t>
            </w:r>
          </w:p>
        </w:tc>
        <w:tc>
          <w:tcPr>
            <w:tcW w:w="1800" w:type="dxa"/>
          </w:tcPr>
          <w:p w:rsidR="0073177A" w:rsidRPr="00BF6946" w:rsidRDefault="0073177A" w:rsidP="00991965">
            <w:pPr>
              <w:tabs>
                <w:tab w:val="left" w:pos="5120"/>
              </w:tabs>
              <w:spacing w:line="360" w:lineRule="auto"/>
              <w:jc w:val="center"/>
              <w:rPr>
                <w:sz w:val="28"/>
                <w:szCs w:val="28"/>
              </w:rPr>
            </w:pPr>
            <w:r w:rsidRPr="00BF6946">
              <w:rPr>
                <w:sz w:val="28"/>
                <w:szCs w:val="28"/>
              </w:rPr>
              <w:t>6</w:t>
            </w:r>
          </w:p>
        </w:tc>
      </w:tr>
      <w:tr w:rsidR="0073177A" w:rsidRPr="00BF6946" w:rsidTr="00790818">
        <w:tc>
          <w:tcPr>
            <w:tcW w:w="1168" w:type="dxa"/>
          </w:tcPr>
          <w:p w:rsidR="0073177A" w:rsidRPr="00BF6946" w:rsidRDefault="0073177A" w:rsidP="00991965">
            <w:pPr>
              <w:numPr>
                <w:ilvl w:val="0"/>
                <w:numId w:val="1"/>
              </w:numPr>
              <w:tabs>
                <w:tab w:val="left" w:pos="5120"/>
              </w:tabs>
              <w:spacing w:line="360" w:lineRule="auto"/>
              <w:rPr>
                <w:sz w:val="28"/>
                <w:szCs w:val="28"/>
              </w:rPr>
            </w:pPr>
          </w:p>
        </w:tc>
        <w:tc>
          <w:tcPr>
            <w:tcW w:w="6860" w:type="dxa"/>
          </w:tcPr>
          <w:p w:rsidR="0073177A" w:rsidRPr="000E1AAC" w:rsidRDefault="0073177A" w:rsidP="003500CF">
            <w:pPr>
              <w:rPr>
                <w:sz w:val="28"/>
                <w:szCs w:val="28"/>
              </w:rPr>
            </w:pPr>
            <w:r w:rsidRPr="000E1AAC">
              <w:rPr>
                <w:sz w:val="28"/>
                <w:szCs w:val="28"/>
              </w:rPr>
              <w:t xml:space="preserve">Выполнение стандартных операционных процедур лабораторных и </w:t>
            </w:r>
          </w:p>
          <w:p w:rsidR="0073177A" w:rsidRPr="00D17E4A" w:rsidRDefault="0073177A" w:rsidP="003500CF">
            <w:pPr>
              <w:pStyle w:val="Default"/>
              <w:rPr>
                <w:sz w:val="28"/>
                <w:szCs w:val="28"/>
              </w:rPr>
            </w:pPr>
            <w:r w:rsidRPr="000E1AAC">
              <w:rPr>
                <w:sz w:val="28"/>
                <w:szCs w:val="28"/>
              </w:rPr>
              <w:t xml:space="preserve">инструментальных исследований при производстве судебно-медицинских экспертиз (исследований). </w:t>
            </w:r>
          </w:p>
        </w:tc>
        <w:tc>
          <w:tcPr>
            <w:tcW w:w="1800" w:type="dxa"/>
          </w:tcPr>
          <w:p w:rsidR="0073177A" w:rsidRPr="00BF6946" w:rsidRDefault="0073177A" w:rsidP="00991965">
            <w:pPr>
              <w:tabs>
                <w:tab w:val="left" w:pos="5120"/>
              </w:tabs>
              <w:spacing w:line="360" w:lineRule="auto"/>
              <w:jc w:val="center"/>
              <w:rPr>
                <w:sz w:val="28"/>
                <w:szCs w:val="28"/>
              </w:rPr>
            </w:pPr>
            <w:r w:rsidRPr="00BF6946">
              <w:rPr>
                <w:sz w:val="28"/>
                <w:szCs w:val="28"/>
              </w:rPr>
              <w:t>6</w:t>
            </w:r>
          </w:p>
        </w:tc>
      </w:tr>
      <w:tr w:rsidR="0073177A" w:rsidRPr="00BF6946" w:rsidTr="00790818">
        <w:tc>
          <w:tcPr>
            <w:tcW w:w="1168" w:type="dxa"/>
          </w:tcPr>
          <w:p w:rsidR="0073177A" w:rsidRPr="00BF6946" w:rsidRDefault="0073177A" w:rsidP="00991965">
            <w:pPr>
              <w:numPr>
                <w:ilvl w:val="0"/>
                <w:numId w:val="1"/>
              </w:numPr>
              <w:tabs>
                <w:tab w:val="left" w:pos="5120"/>
              </w:tabs>
              <w:spacing w:line="360" w:lineRule="auto"/>
              <w:rPr>
                <w:sz w:val="28"/>
                <w:szCs w:val="28"/>
              </w:rPr>
            </w:pPr>
          </w:p>
        </w:tc>
        <w:tc>
          <w:tcPr>
            <w:tcW w:w="6860" w:type="dxa"/>
          </w:tcPr>
          <w:p w:rsidR="0073177A" w:rsidRPr="00C74ED6" w:rsidRDefault="0073177A" w:rsidP="003500CF">
            <w:pPr>
              <w:rPr>
                <w:sz w:val="28"/>
                <w:szCs w:val="28"/>
              </w:rPr>
            </w:pPr>
            <w:r w:rsidRPr="000E1AAC">
              <w:rPr>
                <w:sz w:val="28"/>
                <w:szCs w:val="28"/>
              </w:rPr>
              <w:t xml:space="preserve">Выполнение стандартных операционных процедур лабораторных и инструментальных исследований при производстве судебно-медицинских медико-криминалистических экспертиз (исследований). </w:t>
            </w:r>
          </w:p>
        </w:tc>
        <w:tc>
          <w:tcPr>
            <w:tcW w:w="1800" w:type="dxa"/>
          </w:tcPr>
          <w:p w:rsidR="0073177A" w:rsidRPr="00BF6946" w:rsidRDefault="0073177A" w:rsidP="00991965">
            <w:pPr>
              <w:tabs>
                <w:tab w:val="left" w:pos="5120"/>
              </w:tabs>
              <w:spacing w:line="360" w:lineRule="auto"/>
              <w:jc w:val="center"/>
              <w:rPr>
                <w:sz w:val="28"/>
                <w:szCs w:val="28"/>
              </w:rPr>
            </w:pPr>
            <w:r w:rsidRPr="00BF6946">
              <w:rPr>
                <w:sz w:val="28"/>
                <w:szCs w:val="28"/>
              </w:rPr>
              <w:t>6</w:t>
            </w:r>
          </w:p>
        </w:tc>
      </w:tr>
      <w:tr w:rsidR="0073177A" w:rsidRPr="00BF6946" w:rsidTr="00790818">
        <w:tc>
          <w:tcPr>
            <w:tcW w:w="1168" w:type="dxa"/>
          </w:tcPr>
          <w:p w:rsidR="0073177A" w:rsidRPr="00BF6946" w:rsidRDefault="0073177A" w:rsidP="00991965">
            <w:pPr>
              <w:numPr>
                <w:ilvl w:val="0"/>
                <w:numId w:val="1"/>
              </w:numPr>
              <w:tabs>
                <w:tab w:val="left" w:pos="5120"/>
              </w:tabs>
              <w:spacing w:line="360" w:lineRule="auto"/>
              <w:rPr>
                <w:sz w:val="28"/>
                <w:szCs w:val="28"/>
              </w:rPr>
            </w:pPr>
          </w:p>
        </w:tc>
        <w:tc>
          <w:tcPr>
            <w:tcW w:w="6860" w:type="dxa"/>
          </w:tcPr>
          <w:p w:rsidR="0073177A" w:rsidRPr="00D17E4A" w:rsidRDefault="0073177A" w:rsidP="003500CF">
            <w:pPr>
              <w:pStyle w:val="Default"/>
              <w:rPr>
                <w:sz w:val="28"/>
                <w:szCs w:val="28"/>
              </w:rPr>
            </w:pPr>
            <w:r w:rsidRPr="00C74ED6">
              <w:rPr>
                <w:sz w:val="28"/>
                <w:szCs w:val="28"/>
              </w:rPr>
              <w:t xml:space="preserve">Выполнение стандартных операционных процедур лабораторных и инструментальных исследований при производстве судебно-медицинских биологических и молекулярно-генетических экспертиз (исследований). </w:t>
            </w:r>
          </w:p>
        </w:tc>
        <w:tc>
          <w:tcPr>
            <w:tcW w:w="1800" w:type="dxa"/>
          </w:tcPr>
          <w:p w:rsidR="0073177A" w:rsidRPr="00BF6946" w:rsidRDefault="0073177A" w:rsidP="00991965">
            <w:pPr>
              <w:tabs>
                <w:tab w:val="left" w:pos="5120"/>
              </w:tabs>
              <w:spacing w:line="360" w:lineRule="auto"/>
              <w:jc w:val="center"/>
              <w:rPr>
                <w:sz w:val="28"/>
                <w:szCs w:val="28"/>
              </w:rPr>
            </w:pPr>
            <w:r w:rsidRPr="00BF6946">
              <w:rPr>
                <w:sz w:val="28"/>
                <w:szCs w:val="28"/>
              </w:rPr>
              <w:t>6</w:t>
            </w:r>
          </w:p>
        </w:tc>
      </w:tr>
      <w:tr w:rsidR="0073177A" w:rsidRPr="00BF6946" w:rsidTr="00790818">
        <w:tc>
          <w:tcPr>
            <w:tcW w:w="1168" w:type="dxa"/>
          </w:tcPr>
          <w:p w:rsidR="0073177A" w:rsidRPr="00BF6946" w:rsidRDefault="0073177A" w:rsidP="00991965">
            <w:pPr>
              <w:numPr>
                <w:ilvl w:val="0"/>
                <w:numId w:val="1"/>
              </w:numPr>
              <w:tabs>
                <w:tab w:val="left" w:pos="5120"/>
              </w:tabs>
              <w:spacing w:line="360" w:lineRule="auto"/>
              <w:rPr>
                <w:sz w:val="28"/>
                <w:szCs w:val="28"/>
              </w:rPr>
            </w:pPr>
          </w:p>
        </w:tc>
        <w:tc>
          <w:tcPr>
            <w:tcW w:w="6860" w:type="dxa"/>
          </w:tcPr>
          <w:p w:rsidR="0073177A" w:rsidRPr="00D17E4A" w:rsidRDefault="0073177A" w:rsidP="003500CF">
            <w:pPr>
              <w:pStyle w:val="Default"/>
              <w:rPr>
                <w:sz w:val="28"/>
                <w:szCs w:val="28"/>
              </w:rPr>
            </w:pPr>
            <w:r w:rsidRPr="00853895">
              <w:rPr>
                <w:sz w:val="28"/>
                <w:szCs w:val="28"/>
              </w:rPr>
              <w:t xml:space="preserve">Выполнение стандартных операционных процедур лабораторных и инструментальных исследований при производстве судебно-медицинских биохимических экспертиз (исследований). </w:t>
            </w:r>
          </w:p>
        </w:tc>
        <w:tc>
          <w:tcPr>
            <w:tcW w:w="1800" w:type="dxa"/>
          </w:tcPr>
          <w:p w:rsidR="0073177A" w:rsidRPr="00BF6946" w:rsidRDefault="0073177A" w:rsidP="00991965">
            <w:pPr>
              <w:tabs>
                <w:tab w:val="left" w:pos="5120"/>
              </w:tabs>
              <w:spacing w:line="360" w:lineRule="auto"/>
              <w:jc w:val="center"/>
              <w:rPr>
                <w:sz w:val="28"/>
                <w:szCs w:val="28"/>
              </w:rPr>
            </w:pPr>
            <w:r w:rsidRPr="00BF6946">
              <w:rPr>
                <w:sz w:val="28"/>
                <w:szCs w:val="28"/>
              </w:rPr>
              <w:t>6</w:t>
            </w:r>
          </w:p>
        </w:tc>
      </w:tr>
      <w:tr w:rsidR="0073177A" w:rsidRPr="00BF6946" w:rsidTr="00790818">
        <w:tc>
          <w:tcPr>
            <w:tcW w:w="1168" w:type="dxa"/>
          </w:tcPr>
          <w:p w:rsidR="0073177A" w:rsidRPr="00BF6946" w:rsidRDefault="0073177A" w:rsidP="00991965">
            <w:pPr>
              <w:numPr>
                <w:ilvl w:val="0"/>
                <w:numId w:val="1"/>
              </w:numPr>
              <w:tabs>
                <w:tab w:val="left" w:pos="5120"/>
              </w:tabs>
              <w:spacing w:line="360" w:lineRule="auto"/>
              <w:rPr>
                <w:sz w:val="28"/>
                <w:szCs w:val="28"/>
              </w:rPr>
            </w:pPr>
          </w:p>
        </w:tc>
        <w:tc>
          <w:tcPr>
            <w:tcW w:w="6860" w:type="dxa"/>
          </w:tcPr>
          <w:p w:rsidR="0073177A" w:rsidRPr="005E4997" w:rsidRDefault="0073177A" w:rsidP="003500CF">
            <w:pPr>
              <w:pStyle w:val="Default"/>
              <w:rPr>
                <w:sz w:val="26"/>
                <w:szCs w:val="26"/>
              </w:rPr>
            </w:pPr>
            <w:r w:rsidRPr="005E4997">
              <w:rPr>
                <w:sz w:val="28"/>
                <w:szCs w:val="28"/>
              </w:rPr>
              <w:t>Выполнение стандартных операционных процедур лабораторных и инструментальных исследований при производстве судебно-медицинских химических и хи</w:t>
            </w:r>
            <w:r w:rsidRPr="005E4997">
              <w:rPr>
                <w:sz w:val="28"/>
                <w:szCs w:val="28"/>
              </w:rPr>
              <w:lastRenderedPageBreak/>
              <w:t>мико-токсикологических экспертиз (исследований).</w:t>
            </w:r>
            <w:r>
              <w:rPr>
                <w:sz w:val="26"/>
                <w:szCs w:val="26"/>
              </w:rPr>
              <w:t xml:space="preserve"> </w:t>
            </w:r>
          </w:p>
        </w:tc>
        <w:tc>
          <w:tcPr>
            <w:tcW w:w="1800" w:type="dxa"/>
          </w:tcPr>
          <w:p w:rsidR="0073177A" w:rsidRPr="00BF6946" w:rsidRDefault="0073177A" w:rsidP="00991965">
            <w:pPr>
              <w:tabs>
                <w:tab w:val="left" w:pos="5120"/>
              </w:tabs>
              <w:spacing w:line="360" w:lineRule="auto"/>
              <w:jc w:val="center"/>
              <w:rPr>
                <w:sz w:val="28"/>
                <w:szCs w:val="28"/>
              </w:rPr>
            </w:pPr>
            <w:r w:rsidRPr="00BF6946">
              <w:rPr>
                <w:sz w:val="28"/>
                <w:szCs w:val="28"/>
              </w:rPr>
              <w:lastRenderedPageBreak/>
              <w:t>6</w:t>
            </w:r>
          </w:p>
        </w:tc>
      </w:tr>
      <w:tr w:rsidR="0073177A" w:rsidRPr="00BF6946" w:rsidTr="00790818">
        <w:tc>
          <w:tcPr>
            <w:tcW w:w="1168" w:type="dxa"/>
          </w:tcPr>
          <w:p w:rsidR="0073177A" w:rsidRPr="00BF6946" w:rsidRDefault="0073177A" w:rsidP="00991965">
            <w:pPr>
              <w:numPr>
                <w:ilvl w:val="0"/>
                <w:numId w:val="1"/>
              </w:numPr>
              <w:tabs>
                <w:tab w:val="left" w:pos="5120"/>
              </w:tabs>
              <w:spacing w:line="360" w:lineRule="auto"/>
              <w:rPr>
                <w:sz w:val="28"/>
                <w:szCs w:val="28"/>
              </w:rPr>
            </w:pPr>
          </w:p>
        </w:tc>
        <w:tc>
          <w:tcPr>
            <w:tcW w:w="6860" w:type="dxa"/>
          </w:tcPr>
          <w:p w:rsidR="0073177A" w:rsidRPr="005E4997" w:rsidRDefault="0073177A" w:rsidP="003500CF">
            <w:pPr>
              <w:pStyle w:val="Default"/>
              <w:rPr>
                <w:sz w:val="28"/>
                <w:szCs w:val="28"/>
              </w:rPr>
            </w:pPr>
            <w:r w:rsidRPr="005E4997">
              <w:rPr>
                <w:sz w:val="28"/>
                <w:szCs w:val="28"/>
              </w:rPr>
              <w:t xml:space="preserve">Сбор, обезвреживание, временное хранение, транспортировка, учет и утилизация медицинских отходов. </w:t>
            </w:r>
          </w:p>
        </w:tc>
        <w:tc>
          <w:tcPr>
            <w:tcW w:w="1800" w:type="dxa"/>
          </w:tcPr>
          <w:p w:rsidR="0073177A" w:rsidRPr="00BF6946" w:rsidRDefault="0073177A" w:rsidP="00991965">
            <w:pPr>
              <w:tabs>
                <w:tab w:val="left" w:pos="5120"/>
              </w:tabs>
              <w:spacing w:line="360" w:lineRule="auto"/>
              <w:jc w:val="center"/>
              <w:rPr>
                <w:sz w:val="28"/>
                <w:szCs w:val="28"/>
              </w:rPr>
            </w:pPr>
            <w:r w:rsidRPr="00BF6946">
              <w:rPr>
                <w:sz w:val="28"/>
                <w:szCs w:val="28"/>
              </w:rPr>
              <w:t>6</w:t>
            </w:r>
          </w:p>
        </w:tc>
      </w:tr>
      <w:tr w:rsidR="0073177A" w:rsidRPr="00BF6946" w:rsidTr="00790818">
        <w:tc>
          <w:tcPr>
            <w:tcW w:w="1168" w:type="dxa"/>
          </w:tcPr>
          <w:p w:rsidR="0073177A" w:rsidRPr="00BF6946" w:rsidRDefault="0073177A" w:rsidP="00991965">
            <w:pPr>
              <w:numPr>
                <w:ilvl w:val="0"/>
                <w:numId w:val="1"/>
              </w:numPr>
              <w:tabs>
                <w:tab w:val="left" w:pos="5120"/>
              </w:tabs>
              <w:spacing w:line="360" w:lineRule="auto"/>
              <w:rPr>
                <w:sz w:val="28"/>
                <w:szCs w:val="28"/>
              </w:rPr>
            </w:pPr>
          </w:p>
        </w:tc>
        <w:tc>
          <w:tcPr>
            <w:tcW w:w="6860" w:type="dxa"/>
          </w:tcPr>
          <w:p w:rsidR="0073177A" w:rsidRPr="001F08CD" w:rsidRDefault="0073177A" w:rsidP="003500CF">
            <w:pPr>
              <w:pStyle w:val="Default"/>
              <w:rPr>
                <w:sz w:val="28"/>
                <w:szCs w:val="28"/>
              </w:rPr>
            </w:pPr>
            <w:r w:rsidRPr="001F08CD">
              <w:rPr>
                <w:sz w:val="28"/>
                <w:szCs w:val="28"/>
              </w:rPr>
              <w:t xml:space="preserve">Оформление медицинской и иной документации, в том числе в форме электронного документа. </w:t>
            </w:r>
          </w:p>
        </w:tc>
        <w:tc>
          <w:tcPr>
            <w:tcW w:w="1800" w:type="dxa"/>
          </w:tcPr>
          <w:p w:rsidR="0073177A" w:rsidRPr="00BF6946" w:rsidRDefault="0073177A" w:rsidP="00991965">
            <w:pPr>
              <w:tabs>
                <w:tab w:val="left" w:pos="5120"/>
              </w:tabs>
              <w:spacing w:line="360" w:lineRule="auto"/>
              <w:jc w:val="center"/>
              <w:rPr>
                <w:sz w:val="28"/>
                <w:szCs w:val="28"/>
              </w:rPr>
            </w:pPr>
            <w:r w:rsidRPr="00BF6946">
              <w:rPr>
                <w:sz w:val="28"/>
                <w:szCs w:val="28"/>
              </w:rPr>
              <w:t>6</w:t>
            </w:r>
          </w:p>
        </w:tc>
      </w:tr>
      <w:tr w:rsidR="0073177A" w:rsidRPr="00BF6946" w:rsidTr="00790818">
        <w:tc>
          <w:tcPr>
            <w:tcW w:w="1168" w:type="dxa"/>
          </w:tcPr>
          <w:p w:rsidR="0073177A" w:rsidRPr="00BF6946" w:rsidRDefault="0073177A" w:rsidP="00991965">
            <w:pPr>
              <w:numPr>
                <w:ilvl w:val="0"/>
                <w:numId w:val="1"/>
              </w:numPr>
              <w:tabs>
                <w:tab w:val="left" w:pos="5120"/>
              </w:tabs>
              <w:spacing w:line="360" w:lineRule="auto"/>
              <w:rPr>
                <w:sz w:val="28"/>
                <w:szCs w:val="28"/>
              </w:rPr>
            </w:pPr>
          </w:p>
        </w:tc>
        <w:tc>
          <w:tcPr>
            <w:tcW w:w="6860" w:type="dxa"/>
          </w:tcPr>
          <w:p w:rsidR="0073177A" w:rsidRPr="001F08CD" w:rsidRDefault="0073177A" w:rsidP="003500CF">
            <w:pPr>
              <w:pStyle w:val="Default"/>
              <w:rPr>
                <w:b/>
                <w:bCs/>
                <w:sz w:val="28"/>
                <w:szCs w:val="28"/>
              </w:rPr>
            </w:pPr>
            <w:r w:rsidRPr="001F08CD">
              <w:rPr>
                <w:sz w:val="28"/>
                <w:szCs w:val="28"/>
              </w:rPr>
              <w:t>Методика и правила забора и направления вещественных доказательств и объектов биологического и иного происхождения от трупа и его частей для проведения лабораторных и инструментальных исследований в зависимости от вида судебно-медицинской экспертизы (исследования).</w:t>
            </w:r>
          </w:p>
        </w:tc>
        <w:tc>
          <w:tcPr>
            <w:tcW w:w="1800" w:type="dxa"/>
          </w:tcPr>
          <w:p w:rsidR="0073177A" w:rsidRPr="00BF6946" w:rsidRDefault="0073177A" w:rsidP="00991965">
            <w:pPr>
              <w:tabs>
                <w:tab w:val="left" w:pos="5120"/>
              </w:tabs>
              <w:spacing w:line="360" w:lineRule="auto"/>
              <w:jc w:val="center"/>
              <w:rPr>
                <w:sz w:val="28"/>
                <w:szCs w:val="28"/>
              </w:rPr>
            </w:pPr>
            <w:r w:rsidRPr="00BF6946">
              <w:rPr>
                <w:sz w:val="28"/>
                <w:szCs w:val="28"/>
              </w:rPr>
              <w:t>6</w:t>
            </w:r>
          </w:p>
        </w:tc>
      </w:tr>
      <w:tr w:rsidR="0073177A" w:rsidRPr="00BF6946" w:rsidTr="00790818">
        <w:tc>
          <w:tcPr>
            <w:tcW w:w="1168" w:type="dxa"/>
          </w:tcPr>
          <w:p w:rsidR="0073177A" w:rsidRPr="00BF6946" w:rsidRDefault="0073177A" w:rsidP="00991965">
            <w:pPr>
              <w:numPr>
                <w:ilvl w:val="0"/>
                <w:numId w:val="1"/>
              </w:numPr>
              <w:tabs>
                <w:tab w:val="left" w:pos="5120"/>
              </w:tabs>
              <w:spacing w:line="360" w:lineRule="auto"/>
              <w:rPr>
                <w:sz w:val="28"/>
                <w:szCs w:val="28"/>
              </w:rPr>
            </w:pPr>
          </w:p>
        </w:tc>
        <w:tc>
          <w:tcPr>
            <w:tcW w:w="6860" w:type="dxa"/>
          </w:tcPr>
          <w:p w:rsidR="0073177A" w:rsidRPr="001F08CD" w:rsidRDefault="00AC4F10" w:rsidP="00AC4F10">
            <w:pPr>
              <w:rPr>
                <w:sz w:val="26"/>
                <w:szCs w:val="26"/>
              </w:rPr>
            </w:pPr>
            <w:r>
              <w:rPr>
                <w:sz w:val="28"/>
                <w:szCs w:val="28"/>
              </w:rPr>
              <w:t>Д</w:t>
            </w:r>
            <w:r w:rsidR="0073177A" w:rsidRPr="0073177A">
              <w:rPr>
                <w:sz w:val="28"/>
                <w:szCs w:val="28"/>
              </w:rPr>
              <w:t>ифференцированный</w:t>
            </w:r>
            <w:r w:rsidR="0073177A">
              <w:rPr>
                <w:sz w:val="28"/>
                <w:szCs w:val="28"/>
              </w:rPr>
              <w:t xml:space="preserve"> </w:t>
            </w:r>
            <w:r w:rsidR="0073177A" w:rsidRPr="0073177A">
              <w:rPr>
                <w:sz w:val="28"/>
                <w:szCs w:val="28"/>
              </w:rPr>
              <w:t xml:space="preserve">зачёт </w:t>
            </w:r>
          </w:p>
        </w:tc>
        <w:tc>
          <w:tcPr>
            <w:tcW w:w="1800" w:type="dxa"/>
          </w:tcPr>
          <w:p w:rsidR="0073177A" w:rsidRPr="00BF6946" w:rsidRDefault="0073177A" w:rsidP="00991965">
            <w:pPr>
              <w:tabs>
                <w:tab w:val="left" w:pos="5120"/>
              </w:tabs>
              <w:spacing w:line="360" w:lineRule="auto"/>
              <w:jc w:val="center"/>
              <w:rPr>
                <w:sz w:val="28"/>
                <w:szCs w:val="28"/>
              </w:rPr>
            </w:pPr>
            <w:r w:rsidRPr="00BF6946">
              <w:rPr>
                <w:sz w:val="28"/>
                <w:szCs w:val="28"/>
              </w:rPr>
              <w:t>6</w:t>
            </w:r>
          </w:p>
        </w:tc>
      </w:tr>
      <w:tr w:rsidR="00F7636B" w:rsidRPr="00BF6946" w:rsidTr="00790818">
        <w:tc>
          <w:tcPr>
            <w:tcW w:w="8028" w:type="dxa"/>
            <w:gridSpan w:val="2"/>
          </w:tcPr>
          <w:p w:rsidR="00F7636B" w:rsidRPr="00BF6946" w:rsidRDefault="00F7636B" w:rsidP="00991965">
            <w:pPr>
              <w:spacing w:line="360" w:lineRule="auto"/>
              <w:rPr>
                <w:b/>
                <w:sz w:val="28"/>
                <w:szCs w:val="28"/>
              </w:rPr>
            </w:pPr>
            <w:r w:rsidRPr="00BF6946">
              <w:rPr>
                <w:b/>
                <w:sz w:val="28"/>
                <w:szCs w:val="28"/>
              </w:rPr>
              <w:t>Всего:</w:t>
            </w:r>
          </w:p>
        </w:tc>
        <w:tc>
          <w:tcPr>
            <w:tcW w:w="1800" w:type="dxa"/>
          </w:tcPr>
          <w:p w:rsidR="00F7636B" w:rsidRPr="00BF6946" w:rsidRDefault="0073177A" w:rsidP="00991965">
            <w:pPr>
              <w:tabs>
                <w:tab w:val="left" w:pos="5120"/>
              </w:tabs>
              <w:spacing w:line="360" w:lineRule="auto"/>
              <w:jc w:val="center"/>
              <w:rPr>
                <w:b/>
                <w:sz w:val="28"/>
                <w:szCs w:val="28"/>
              </w:rPr>
            </w:pPr>
            <w:r>
              <w:rPr>
                <w:b/>
                <w:sz w:val="28"/>
                <w:szCs w:val="28"/>
              </w:rPr>
              <w:t>72</w:t>
            </w:r>
          </w:p>
        </w:tc>
      </w:tr>
    </w:tbl>
    <w:p w:rsidR="00F7636B" w:rsidRPr="00BF6946" w:rsidRDefault="00F7636B" w:rsidP="00F7636B">
      <w:pPr>
        <w:rPr>
          <w:b/>
          <w:sz w:val="28"/>
          <w:szCs w:val="28"/>
        </w:rPr>
      </w:pPr>
    </w:p>
    <w:p w:rsidR="003B1057" w:rsidRPr="00BF6946" w:rsidRDefault="003B1057">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Default="00FC7623">
      <w:pPr>
        <w:rPr>
          <w:sz w:val="28"/>
          <w:szCs w:val="28"/>
        </w:rPr>
      </w:pPr>
    </w:p>
    <w:p w:rsidR="00782329" w:rsidRDefault="00782329">
      <w:pPr>
        <w:rPr>
          <w:sz w:val="28"/>
          <w:szCs w:val="28"/>
        </w:rPr>
      </w:pPr>
    </w:p>
    <w:p w:rsidR="00782329" w:rsidRDefault="00782329">
      <w:pPr>
        <w:rPr>
          <w:sz w:val="28"/>
          <w:szCs w:val="28"/>
        </w:rPr>
      </w:pPr>
    </w:p>
    <w:p w:rsidR="00782329" w:rsidRPr="00BF6946" w:rsidRDefault="00782329">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C364B4" w:rsidRPr="00BF6946" w:rsidRDefault="00C364B4" w:rsidP="00C364B4">
      <w:pPr>
        <w:jc w:val="right"/>
        <w:rPr>
          <w:sz w:val="28"/>
          <w:szCs w:val="28"/>
        </w:rPr>
      </w:pPr>
      <w:r w:rsidRPr="00BF6946">
        <w:rPr>
          <w:sz w:val="28"/>
          <w:szCs w:val="28"/>
        </w:rPr>
        <w:lastRenderedPageBreak/>
        <w:t>Приложение 1</w:t>
      </w:r>
    </w:p>
    <w:p w:rsidR="006B1D89" w:rsidRPr="00BF6946" w:rsidRDefault="006B1D89" w:rsidP="00C364B4">
      <w:pPr>
        <w:jc w:val="right"/>
        <w:rPr>
          <w:sz w:val="28"/>
          <w:szCs w:val="28"/>
        </w:rPr>
      </w:pPr>
    </w:p>
    <w:p w:rsidR="00C364B4" w:rsidRPr="00BF6946" w:rsidRDefault="00C364B4" w:rsidP="00C364B4">
      <w:pPr>
        <w:rPr>
          <w:sz w:val="28"/>
          <w:szCs w:val="28"/>
        </w:rPr>
      </w:pPr>
      <w:r w:rsidRPr="00BF6946">
        <w:rPr>
          <w:b/>
          <w:sz w:val="28"/>
          <w:szCs w:val="28"/>
        </w:rPr>
        <w:t>ГБПОУ СК «Ставропольский базовый медицинский колледж»</w:t>
      </w:r>
    </w:p>
    <w:p w:rsidR="00C364B4" w:rsidRPr="00BF6946" w:rsidRDefault="00C364B4" w:rsidP="00C364B4">
      <w:pPr>
        <w:jc w:val="center"/>
        <w:rPr>
          <w:b/>
          <w:i/>
          <w:sz w:val="28"/>
          <w:szCs w:val="28"/>
        </w:rPr>
      </w:pPr>
    </w:p>
    <w:p w:rsidR="00C364B4" w:rsidRPr="00BF6946" w:rsidRDefault="00C364B4" w:rsidP="00C364B4">
      <w:pPr>
        <w:jc w:val="center"/>
        <w:rPr>
          <w:b/>
          <w:i/>
          <w:sz w:val="28"/>
          <w:szCs w:val="28"/>
        </w:rPr>
      </w:pPr>
    </w:p>
    <w:p w:rsidR="00C364B4" w:rsidRPr="00BF6946" w:rsidRDefault="00C364B4" w:rsidP="00C364B4">
      <w:pPr>
        <w:pStyle w:val="12"/>
        <w:jc w:val="center"/>
        <w:rPr>
          <w:rFonts w:ascii="Times New Roman" w:hAnsi="Times New Roman"/>
          <w:sz w:val="28"/>
          <w:szCs w:val="28"/>
        </w:rPr>
      </w:pPr>
    </w:p>
    <w:p w:rsidR="00C364B4" w:rsidRPr="00BF6946" w:rsidRDefault="00C364B4" w:rsidP="00C364B4">
      <w:pPr>
        <w:pStyle w:val="12"/>
        <w:jc w:val="center"/>
        <w:rPr>
          <w:rFonts w:ascii="Times New Roman" w:hAnsi="Times New Roman"/>
          <w:sz w:val="28"/>
          <w:szCs w:val="28"/>
        </w:rPr>
      </w:pPr>
    </w:p>
    <w:p w:rsidR="00C364B4" w:rsidRPr="00BF6946" w:rsidRDefault="00C364B4" w:rsidP="00C364B4">
      <w:pPr>
        <w:pStyle w:val="12"/>
        <w:jc w:val="center"/>
        <w:rPr>
          <w:rFonts w:ascii="Times New Roman" w:hAnsi="Times New Roman"/>
          <w:sz w:val="28"/>
          <w:szCs w:val="28"/>
        </w:rPr>
      </w:pPr>
    </w:p>
    <w:p w:rsidR="00C364B4" w:rsidRPr="00BF6946" w:rsidRDefault="00C364B4" w:rsidP="00C364B4">
      <w:pPr>
        <w:pStyle w:val="12"/>
        <w:jc w:val="center"/>
        <w:rPr>
          <w:rFonts w:ascii="Times New Roman" w:hAnsi="Times New Roman"/>
          <w:b/>
          <w:sz w:val="28"/>
          <w:szCs w:val="28"/>
        </w:rPr>
      </w:pPr>
      <w:r w:rsidRPr="00BF6946">
        <w:rPr>
          <w:rFonts w:ascii="Times New Roman" w:hAnsi="Times New Roman"/>
          <w:b/>
          <w:sz w:val="28"/>
          <w:szCs w:val="28"/>
        </w:rPr>
        <w:t>ДНЕВНИК</w:t>
      </w:r>
    </w:p>
    <w:p w:rsidR="00C364B4" w:rsidRPr="00BF6946" w:rsidRDefault="00C364B4" w:rsidP="00C364B4">
      <w:pPr>
        <w:pStyle w:val="12"/>
        <w:jc w:val="center"/>
        <w:rPr>
          <w:rFonts w:ascii="Times New Roman" w:hAnsi="Times New Roman"/>
          <w:b/>
          <w:sz w:val="28"/>
          <w:szCs w:val="28"/>
        </w:rPr>
      </w:pPr>
      <w:r w:rsidRPr="00BF6946">
        <w:rPr>
          <w:rFonts w:ascii="Times New Roman" w:hAnsi="Times New Roman"/>
          <w:b/>
          <w:sz w:val="28"/>
          <w:szCs w:val="28"/>
        </w:rPr>
        <w:t xml:space="preserve">производственной практики </w:t>
      </w:r>
    </w:p>
    <w:p w:rsidR="00C364B4" w:rsidRPr="00BF6946" w:rsidRDefault="00C364B4" w:rsidP="00C364B4">
      <w:pPr>
        <w:pStyle w:val="12"/>
        <w:jc w:val="center"/>
        <w:rPr>
          <w:rFonts w:ascii="Times New Roman" w:hAnsi="Times New Roman"/>
          <w:b/>
          <w:sz w:val="28"/>
          <w:szCs w:val="28"/>
        </w:rPr>
      </w:pPr>
    </w:p>
    <w:p w:rsidR="00C364B4" w:rsidRPr="00BF6946" w:rsidRDefault="00C364B4" w:rsidP="00C364B4">
      <w:pPr>
        <w:pStyle w:val="12"/>
        <w:jc w:val="center"/>
        <w:rPr>
          <w:rFonts w:ascii="Times New Roman" w:hAnsi="Times New Roman"/>
          <w:b/>
          <w:sz w:val="28"/>
          <w:szCs w:val="28"/>
        </w:rPr>
      </w:pPr>
    </w:p>
    <w:p w:rsidR="00782329" w:rsidRPr="001E5932" w:rsidRDefault="00782329" w:rsidP="00782329">
      <w:pPr>
        <w:pStyle w:val="Default"/>
        <w:jc w:val="center"/>
        <w:rPr>
          <w:b/>
          <w:sz w:val="28"/>
          <w:szCs w:val="28"/>
        </w:rPr>
      </w:pPr>
      <w:r w:rsidRPr="001E5932">
        <w:rPr>
          <w:b/>
          <w:sz w:val="28"/>
          <w:szCs w:val="28"/>
        </w:rPr>
        <w:t xml:space="preserve">ПМ.06 </w:t>
      </w:r>
      <w:r w:rsidRPr="001E5932">
        <w:rPr>
          <w:color w:val="auto"/>
          <w:sz w:val="28"/>
          <w:szCs w:val="28"/>
        </w:rPr>
        <w:t xml:space="preserve"> </w:t>
      </w:r>
      <w:r>
        <w:rPr>
          <w:b/>
          <w:bCs/>
          <w:color w:val="auto"/>
          <w:sz w:val="28"/>
          <w:szCs w:val="28"/>
        </w:rPr>
        <w:t>В</w:t>
      </w:r>
      <w:r w:rsidRPr="001E5932">
        <w:rPr>
          <w:b/>
          <w:bCs/>
          <w:color w:val="auto"/>
          <w:sz w:val="28"/>
          <w:szCs w:val="28"/>
        </w:rPr>
        <w:t>ыполнение лабораторных и инструментальных исследований при производстве судебно-медицинских экспертиз (исследований)</w:t>
      </w:r>
    </w:p>
    <w:p w:rsidR="003A4FD9" w:rsidRPr="00BF6946" w:rsidRDefault="003A4FD9" w:rsidP="003A4F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p>
    <w:p w:rsidR="00782329" w:rsidRPr="001E5932" w:rsidRDefault="00782329" w:rsidP="007823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1E5932">
        <w:rPr>
          <w:b/>
          <w:sz w:val="28"/>
          <w:szCs w:val="28"/>
        </w:rPr>
        <w:t xml:space="preserve">МДК 06.01 Выполнение операционных процедур при производстве судебно-медицинских экспертиз (исследований) </w:t>
      </w:r>
    </w:p>
    <w:p w:rsidR="00C364B4" w:rsidRPr="00BF6946" w:rsidRDefault="00C364B4" w:rsidP="003A4FD9">
      <w:pPr>
        <w:pStyle w:val="12"/>
        <w:rPr>
          <w:rFonts w:ascii="Times New Roman" w:hAnsi="Times New Roman"/>
          <w:sz w:val="28"/>
          <w:szCs w:val="28"/>
        </w:rPr>
      </w:pPr>
    </w:p>
    <w:p w:rsidR="00C364B4" w:rsidRPr="00BF6946" w:rsidRDefault="00C364B4" w:rsidP="00C364B4">
      <w:pPr>
        <w:pStyle w:val="12"/>
        <w:jc w:val="center"/>
        <w:rPr>
          <w:rFonts w:ascii="Times New Roman" w:hAnsi="Times New Roman"/>
          <w:sz w:val="28"/>
          <w:szCs w:val="28"/>
        </w:rPr>
      </w:pPr>
    </w:p>
    <w:p w:rsidR="003A4FD9" w:rsidRPr="00BF6946" w:rsidRDefault="003A4FD9" w:rsidP="00C364B4">
      <w:pPr>
        <w:pStyle w:val="12"/>
        <w:jc w:val="center"/>
        <w:rPr>
          <w:rFonts w:ascii="Times New Roman" w:hAnsi="Times New Roman"/>
          <w:sz w:val="28"/>
          <w:szCs w:val="28"/>
        </w:rPr>
      </w:pPr>
      <w:r w:rsidRPr="00BF6946">
        <w:rPr>
          <w:rFonts w:ascii="Times New Roman" w:hAnsi="Times New Roman"/>
          <w:sz w:val="28"/>
          <w:szCs w:val="28"/>
        </w:rPr>
        <w:t xml:space="preserve">обучающегося </w:t>
      </w:r>
      <w:r w:rsidR="00C364B4" w:rsidRPr="00BF6946">
        <w:rPr>
          <w:rFonts w:ascii="Times New Roman" w:hAnsi="Times New Roman"/>
          <w:sz w:val="28"/>
          <w:szCs w:val="28"/>
        </w:rPr>
        <w:t xml:space="preserve"> группы ___</w:t>
      </w:r>
      <w:r w:rsidRPr="00BF6946">
        <w:rPr>
          <w:rFonts w:ascii="Times New Roman" w:hAnsi="Times New Roman"/>
          <w:sz w:val="28"/>
          <w:szCs w:val="28"/>
          <w:u w:val="single"/>
        </w:rPr>
        <w:t>271</w:t>
      </w:r>
      <w:r w:rsidR="00C364B4" w:rsidRPr="00BF6946">
        <w:rPr>
          <w:rFonts w:ascii="Times New Roman" w:hAnsi="Times New Roman"/>
          <w:sz w:val="28"/>
          <w:szCs w:val="28"/>
        </w:rPr>
        <w:t xml:space="preserve">___ </w:t>
      </w:r>
    </w:p>
    <w:p w:rsidR="00C364B4" w:rsidRPr="00BF6946" w:rsidRDefault="003A4FD9" w:rsidP="00C364B4">
      <w:pPr>
        <w:pStyle w:val="12"/>
        <w:jc w:val="center"/>
        <w:rPr>
          <w:rFonts w:ascii="Times New Roman" w:hAnsi="Times New Roman"/>
          <w:sz w:val="28"/>
          <w:szCs w:val="28"/>
          <w:u w:val="single"/>
        </w:rPr>
      </w:pPr>
      <w:r w:rsidRPr="00BF6946">
        <w:rPr>
          <w:rFonts w:ascii="Times New Roman" w:hAnsi="Times New Roman"/>
          <w:sz w:val="28"/>
          <w:szCs w:val="28"/>
        </w:rPr>
        <w:t>с</w:t>
      </w:r>
      <w:r w:rsidR="00C364B4" w:rsidRPr="00BF6946">
        <w:rPr>
          <w:rFonts w:ascii="Times New Roman" w:hAnsi="Times New Roman"/>
          <w:sz w:val="28"/>
          <w:szCs w:val="28"/>
        </w:rPr>
        <w:t xml:space="preserve">пециальности </w:t>
      </w:r>
      <w:r w:rsidRPr="00BF6946">
        <w:rPr>
          <w:rFonts w:ascii="Times New Roman" w:hAnsi="Times New Roman"/>
          <w:sz w:val="28"/>
          <w:szCs w:val="28"/>
          <w:u w:val="single"/>
        </w:rPr>
        <w:t>31.02.03 Лабораторная диагностика</w:t>
      </w:r>
    </w:p>
    <w:p w:rsidR="003A4FD9" w:rsidRPr="00BF6946" w:rsidRDefault="003A4FD9" w:rsidP="00C364B4">
      <w:pPr>
        <w:pStyle w:val="12"/>
        <w:jc w:val="center"/>
        <w:rPr>
          <w:rFonts w:ascii="Times New Roman" w:hAnsi="Times New Roman"/>
          <w:color w:val="FF0000"/>
          <w:sz w:val="28"/>
          <w:szCs w:val="28"/>
        </w:rPr>
      </w:pPr>
    </w:p>
    <w:p w:rsidR="00C364B4" w:rsidRPr="00BF6946" w:rsidRDefault="00C364B4" w:rsidP="00C364B4">
      <w:pPr>
        <w:pStyle w:val="12"/>
        <w:jc w:val="center"/>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12"/>
        <w:jc w:val="center"/>
        <w:rPr>
          <w:rFonts w:ascii="Times New Roman" w:hAnsi="Times New Roman"/>
          <w:sz w:val="28"/>
          <w:szCs w:val="28"/>
        </w:rPr>
      </w:pPr>
      <w:r w:rsidRPr="00BF6946">
        <w:rPr>
          <w:rFonts w:ascii="Times New Roman" w:hAnsi="Times New Roman"/>
          <w:sz w:val="28"/>
          <w:szCs w:val="28"/>
        </w:rPr>
        <w:t>(ФИО)</w:t>
      </w:r>
    </w:p>
    <w:p w:rsidR="00C364B4" w:rsidRPr="00BF6946" w:rsidRDefault="00C364B4" w:rsidP="00C364B4">
      <w:pPr>
        <w:pStyle w:val="12"/>
        <w:jc w:val="center"/>
        <w:rPr>
          <w:rFonts w:ascii="Times New Roman" w:hAnsi="Times New Roman"/>
          <w:sz w:val="28"/>
          <w:szCs w:val="28"/>
        </w:rPr>
      </w:pPr>
    </w:p>
    <w:p w:rsidR="00C364B4" w:rsidRPr="00BF6946" w:rsidRDefault="00C364B4" w:rsidP="00C364B4">
      <w:pPr>
        <w:pStyle w:val="12"/>
        <w:jc w:val="center"/>
        <w:rPr>
          <w:rFonts w:ascii="Times New Roman" w:hAnsi="Times New Roman"/>
          <w:sz w:val="28"/>
          <w:szCs w:val="28"/>
        </w:rPr>
      </w:pPr>
    </w:p>
    <w:p w:rsidR="00C364B4" w:rsidRPr="00BF6946" w:rsidRDefault="00C364B4" w:rsidP="00C364B4">
      <w:pPr>
        <w:jc w:val="both"/>
        <w:rPr>
          <w:sz w:val="28"/>
          <w:szCs w:val="28"/>
        </w:rPr>
      </w:pPr>
    </w:p>
    <w:p w:rsidR="00C364B4" w:rsidRPr="00BF6946" w:rsidRDefault="00C364B4" w:rsidP="00C364B4">
      <w:pPr>
        <w:jc w:val="both"/>
        <w:rPr>
          <w:sz w:val="28"/>
          <w:szCs w:val="28"/>
        </w:rPr>
      </w:pPr>
    </w:p>
    <w:p w:rsidR="00C364B4" w:rsidRPr="00BF6946" w:rsidRDefault="00C364B4" w:rsidP="00C364B4">
      <w:pPr>
        <w:jc w:val="both"/>
        <w:rPr>
          <w:sz w:val="28"/>
          <w:szCs w:val="28"/>
        </w:rPr>
      </w:pP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Место прохождения практики (медицинская организация):</w:t>
      </w: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center"/>
        <w:rPr>
          <w:rFonts w:ascii="Times New Roman" w:hAnsi="Times New Roman"/>
          <w:b/>
          <w:bCs/>
          <w:i/>
          <w:iCs/>
          <w:sz w:val="28"/>
          <w:szCs w:val="28"/>
        </w:rPr>
      </w:pPr>
    </w:p>
    <w:p w:rsidR="00C364B4" w:rsidRPr="00BF6946" w:rsidRDefault="00C364B4" w:rsidP="006D6CF6">
      <w:pPr>
        <w:pStyle w:val="12"/>
        <w:rPr>
          <w:rFonts w:ascii="Times New Roman" w:hAnsi="Times New Roman"/>
          <w:b/>
          <w:bCs/>
          <w:i/>
          <w:iCs/>
          <w:sz w:val="28"/>
          <w:szCs w:val="28"/>
        </w:rPr>
      </w:pPr>
      <w:r w:rsidRPr="00BF6946">
        <w:rPr>
          <w:rFonts w:ascii="Times New Roman" w:hAnsi="Times New Roman"/>
          <w:b/>
          <w:bCs/>
          <w:i/>
          <w:iCs/>
          <w:sz w:val="28"/>
          <w:szCs w:val="28"/>
        </w:rPr>
        <w:t>Руководители производственной практики:</w:t>
      </w: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 xml:space="preserve">от медицинской организации (Ф.И.О. </w:t>
      </w:r>
      <w:r w:rsidR="006B1D89" w:rsidRPr="00BF6946">
        <w:rPr>
          <w:rFonts w:ascii="Times New Roman" w:hAnsi="Times New Roman"/>
          <w:sz w:val="28"/>
          <w:szCs w:val="28"/>
        </w:rPr>
        <w:t xml:space="preserve">полностью, </w:t>
      </w:r>
      <w:r w:rsidRPr="00BF6946">
        <w:rPr>
          <w:rFonts w:ascii="Times New Roman" w:hAnsi="Times New Roman"/>
          <w:sz w:val="28"/>
          <w:szCs w:val="28"/>
        </w:rPr>
        <w:t>должность):</w:t>
      </w: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от ГБПОУ СК «СБМК» (Ф.И.О. полностью, должность):</w:t>
      </w: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 xml:space="preserve"> __________________________________________________________________</w:t>
      </w:r>
    </w:p>
    <w:p w:rsidR="00C364B4" w:rsidRPr="006D6CF6" w:rsidRDefault="00C364B4" w:rsidP="00C364B4">
      <w:pPr>
        <w:pStyle w:val="3"/>
        <w:pageBreakBefore/>
        <w:spacing w:before="0"/>
        <w:jc w:val="center"/>
        <w:rPr>
          <w:rFonts w:ascii="Times New Roman" w:hAnsi="Times New Roman" w:cs="Times New Roman"/>
          <w:b/>
          <w:color w:val="auto"/>
          <w:sz w:val="28"/>
          <w:szCs w:val="28"/>
        </w:rPr>
      </w:pPr>
      <w:r w:rsidRPr="006D6CF6">
        <w:rPr>
          <w:rFonts w:ascii="Times New Roman" w:hAnsi="Times New Roman" w:cs="Times New Roman"/>
          <w:b/>
          <w:color w:val="auto"/>
          <w:sz w:val="28"/>
          <w:szCs w:val="28"/>
        </w:rPr>
        <w:lastRenderedPageBreak/>
        <w:t>ЛИСТ РУКОВОДИТЕЛЯ ПРОИЗВОДСТВЕННОЙ ПРАКТИКИ</w:t>
      </w:r>
    </w:p>
    <w:p w:rsidR="00C364B4" w:rsidRPr="00BF6946" w:rsidRDefault="00C364B4" w:rsidP="00C364B4">
      <w:pPr>
        <w:jc w:val="both"/>
        <w:rPr>
          <w:b/>
          <w:i/>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C364B4" w:rsidRPr="00BF6946" w:rsidTr="00AE4963">
        <w:trPr>
          <w:trHeight w:val="1220"/>
        </w:trPr>
        <w:tc>
          <w:tcPr>
            <w:tcW w:w="1564" w:type="dxa"/>
            <w:tcBorders>
              <w:top w:val="single" w:sz="4" w:space="0" w:color="000000"/>
              <w:left w:val="single" w:sz="4" w:space="0" w:color="000000"/>
              <w:bottom w:val="single" w:sz="4" w:space="0" w:color="000000"/>
              <w:right w:val="nil"/>
            </w:tcBorders>
            <w:vAlign w:val="center"/>
          </w:tcPr>
          <w:p w:rsidR="00C364B4" w:rsidRPr="00BF6946" w:rsidRDefault="00C364B4" w:rsidP="00AE4963">
            <w:pPr>
              <w:snapToGrid w:val="0"/>
              <w:jc w:val="center"/>
              <w:rPr>
                <w:b/>
                <w:sz w:val="28"/>
                <w:szCs w:val="28"/>
              </w:rPr>
            </w:pPr>
            <w:r w:rsidRPr="00BF6946">
              <w:rPr>
                <w:b/>
                <w:sz w:val="28"/>
                <w:szCs w:val="28"/>
              </w:rPr>
              <w:t>Дата</w:t>
            </w:r>
          </w:p>
        </w:tc>
        <w:tc>
          <w:tcPr>
            <w:tcW w:w="5382" w:type="dxa"/>
            <w:tcBorders>
              <w:top w:val="single" w:sz="4" w:space="0" w:color="000000"/>
              <w:left w:val="single" w:sz="4" w:space="0" w:color="000000"/>
              <w:bottom w:val="single" w:sz="4" w:space="0" w:color="000000"/>
              <w:right w:val="nil"/>
            </w:tcBorders>
            <w:vAlign w:val="center"/>
          </w:tcPr>
          <w:p w:rsidR="00C364B4" w:rsidRPr="00BF6946" w:rsidRDefault="00C364B4" w:rsidP="00AE4963">
            <w:pPr>
              <w:snapToGrid w:val="0"/>
              <w:jc w:val="center"/>
              <w:rPr>
                <w:b/>
                <w:sz w:val="28"/>
                <w:szCs w:val="28"/>
              </w:rPr>
            </w:pPr>
            <w:r w:rsidRPr="00BF6946">
              <w:rPr>
                <w:b/>
                <w:sz w:val="28"/>
                <w:szCs w:val="28"/>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6921FA" w:rsidRDefault="00C364B4" w:rsidP="00AE4963">
            <w:pPr>
              <w:snapToGrid w:val="0"/>
              <w:jc w:val="center"/>
              <w:rPr>
                <w:b/>
                <w:sz w:val="28"/>
                <w:szCs w:val="28"/>
              </w:rPr>
            </w:pPr>
            <w:r w:rsidRPr="00BF6946">
              <w:rPr>
                <w:b/>
                <w:sz w:val="28"/>
                <w:szCs w:val="28"/>
              </w:rPr>
              <w:t xml:space="preserve">Подпись </w:t>
            </w:r>
          </w:p>
          <w:p w:rsidR="00C364B4" w:rsidRPr="00BF6946" w:rsidRDefault="00C364B4" w:rsidP="00AE4963">
            <w:pPr>
              <w:snapToGrid w:val="0"/>
              <w:jc w:val="center"/>
              <w:rPr>
                <w:b/>
                <w:sz w:val="28"/>
                <w:szCs w:val="28"/>
              </w:rPr>
            </w:pPr>
            <w:r w:rsidRPr="00BF6946">
              <w:rPr>
                <w:b/>
                <w:sz w:val="28"/>
                <w:szCs w:val="28"/>
              </w:rPr>
              <w:t>руководителя производствен</w:t>
            </w:r>
            <w:r w:rsidR="006D6CF6">
              <w:rPr>
                <w:b/>
                <w:sz w:val="28"/>
                <w:szCs w:val="28"/>
              </w:rPr>
              <w:t>-</w:t>
            </w:r>
            <w:r w:rsidRPr="00BF6946">
              <w:rPr>
                <w:b/>
                <w:sz w:val="28"/>
                <w:szCs w:val="28"/>
              </w:rPr>
              <w:t>ной практики</w:t>
            </w:r>
          </w:p>
        </w:tc>
      </w:tr>
      <w:tr w:rsidR="00C364B4" w:rsidRPr="00BF6946" w:rsidTr="00AE4963">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b/>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62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bl>
    <w:p w:rsidR="00C364B4" w:rsidRPr="006D6CF6" w:rsidRDefault="00C364B4" w:rsidP="00C364B4">
      <w:pPr>
        <w:pStyle w:val="3"/>
        <w:keepLines w:val="0"/>
        <w:pageBreakBefore/>
        <w:numPr>
          <w:ilvl w:val="2"/>
          <w:numId w:val="2"/>
        </w:numPr>
        <w:shd w:val="clear" w:color="auto" w:fill="FFFFFF"/>
        <w:suppressAutoHyphens/>
        <w:spacing w:before="0"/>
        <w:jc w:val="center"/>
        <w:rPr>
          <w:rFonts w:ascii="Times New Roman" w:hAnsi="Times New Roman" w:cs="Times New Roman"/>
          <w:b/>
          <w:color w:val="auto"/>
          <w:sz w:val="28"/>
          <w:szCs w:val="28"/>
        </w:rPr>
      </w:pPr>
      <w:r w:rsidRPr="006D6CF6">
        <w:rPr>
          <w:rFonts w:ascii="Times New Roman" w:hAnsi="Times New Roman" w:cs="Times New Roman"/>
          <w:b/>
          <w:color w:val="auto"/>
          <w:sz w:val="28"/>
          <w:szCs w:val="28"/>
        </w:rPr>
        <w:lastRenderedPageBreak/>
        <w:t>ГРАФИК ПРОХОЖДЕНИЯ ПРОИЗВОДСТВЕННОЙ ПРАКТИКИ</w:t>
      </w:r>
    </w:p>
    <w:p w:rsidR="00C364B4" w:rsidRPr="00BF6946" w:rsidRDefault="00C364B4" w:rsidP="00C364B4">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vAlign w:val="center"/>
          </w:tcPr>
          <w:p w:rsidR="00C364B4" w:rsidRPr="00BF6946" w:rsidRDefault="00C364B4" w:rsidP="00AE4963">
            <w:pPr>
              <w:snapToGrid w:val="0"/>
              <w:jc w:val="center"/>
              <w:rPr>
                <w:b/>
                <w:sz w:val="28"/>
                <w:szCs w:val="28"/>
              </w:rPr>
            </w:pPr>
            <w:r w:rsidRPr="00BF6946">
              <w:rPr>
                <w:b/>
                <w:sz w:val="28"/>
                <w:szCs w:val="28"/>
              </w:rPr>
              <w:t>Дата</w:t>
            </w:r>
          </w:p>
        </w:tc>
        <w:tc>
          <w:tcPr>
            <w:tcW w:w="1685" w:type="dxa"/>
            <w:tcBorders>
              <w:top w:val="single" w:sz="4" w:space="0" w:color="000000"/>
              <w:left w:val="single" w:sz="4" w:space="0" w:color="000000"/>
              <w:bottom w:val="single" w:sz="4" w:space="0" w:color="000000"/>
              <w:right w:val="nil"/>
            </w:tcBorders>
            <w:vAlign w:val="center"/>
          </w:tcPr>
          <w:p w:rsidR="00C364B4" w:rsidRPr="00BF6946" w:rsidRDefault="00C364B4" w:rsidP="00AE4963">
            <w:pPr>
              <w:snapToGrid w:val="0"/>
              <w:jc w:val="center"/>
              <w:rPr>
                <w:b/>
                <w:sz w:val="28"/>
                <w:szCs w:val="28"/>
              </w:rPr>
            </w:pPr>
            <w:r w:rsidRPr="00BF6946">
              <w:rPr>
                <w:b/>
                <w:sz w:val="28"/>
                <w:szCs w:val="28"/>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rsidR="00C364B4" w:rsidRPr="00BF6946" w:rsidRDefault="00C364B4" w:rsidP="00AE4963">
            <w:pPr>
              <w:snapToGrid w:val="0"/>
              <w:jc w:val="center"/>
              <w:rPr>
                <w:b/>
                <w:sz w:val="28"/>
                <w:szCs w:val="28"/>
              </w:rPr>
            </w:pPr>
            <w:r w:rsidRPr="00BF6946">
              <w:rPr>
                <w:b/>
                <w:sz w:val="28"/>
                <w:szCs w:val="28"/>
              </w:rPr>
              <w:t>Функциональное подразделение медицинской организации</w:t>
            </w:r>
          </w:p>
        </w:tc>
      </w:tr>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b/>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197"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197"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197"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197"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197"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197"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bl>
    <w:p w:rsidR="00C364B4" w:rsidRPr="00BF6946" w:rsidRDefault="00C364B4" w:rsidP="00C364B4">
      <w:pPr>
        <w:pStyle w:val="3"/>
        <w:shd w:val="clear" w:color="auto" w:fill="FFFFFF"/>
        <w:suppressAutoHyphens/>
        <w:spacing w:before="0"/>
        <w:rPr>
          <w:rFonts w:ascii="Times New Roman" w:hAnsi="Times New Roman" w:cs="Times New Roman"/>
          <w:b/>
          <w:bCs/>
          <w:sz w:val="28"/>
          <w:szCs w:val="28"/>
        </w:rPr>
      </w:pPr>
    </w:p>
    <w:p w:rsidR="00C364B4" w:rsidRPr="00BF6946" w:rsidRDefault="00C364B4" w:rsidP="00C364B4">
      <w:pPr>
        <w:rPr>
          <w:sz w:val="28"/>
          <w:szCs w:val="28"/>
        </w:rPr>
      </w:pPr>
    </w:p>
    <w:p w:rsidR="00C364B4" w:rsidRPr="009517CE"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b/>
          <w:color w:val="auto"/>
          <w:sz w:val="28"/>
          <w:szCs w:val="28"/>
        </w:rPr>
      </w:pPr>
      <w:r w:rsidRPr="009517CE">
        <w:rPr>
          <w:rFonts w:ascii="Times New Roman" w:hAnsi="Times New Roman" w:cs="Times New Roman"/>
          <w:b/>
          <w:color w:val="auto"/>
          <w:sz w:val="28"/>
          <w:szCs w:val="28"/>
        </w:rPr>
        <w:t xml:space="preserve">ИНСТРУКТАЖ ПО ТЕХНИКЕ БЕЗОПАСНОСТИ </w:t>
      </w:r>
    </w:p>
    <w:p w:rsidR="00C364B4" w:rsidRPr="00BF6946"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9517CE">
        <w:rPr>
          <w:rFonts w:ascii="Times New Roman" w:hAnsi="Times New Roman" w:cs="Times New Roman"/>
          <w:b/>
          <w:color w:val="auto"/>
          <w:sz w:val="28"/>
          <w:szCs w:val="28"/>
        </w:rPr>
        <w:t>В МЕДИЦИНСКОЙ ОРГАНИЗАЦИИ</w:t>
      </w:r>
    </w:p>
    <w:p w:rsidR="00C364B4" w:rsidRPr="00BF6946" w:rsidRDefault="00C364B4" w:rsidP="00C364B4">
      <w:pPr>
        <w:jc w:val="both"/>
        <w:rPr>
          <w:sz w:val="28"/>
          <w:szCs w:val="28"/>
        </w:rPr>
      </w:pPr>
    </w:p>
    <w:p w:rsidR="00C364B4" w:rsidRPr="00BF6946" w:rsidRDefault="00C364B4" w:rsidP="00C364B4">
      <w:pPr>
        <w:jc w:val="both"/>
        <w:rPr>
          <w:sz w:val="28"/>
          <w:szCs w:val="28"/>
        </w:rPr>
      </w:pPr>
    </w:p>
    <w:p w:rsidR="00C364B4" w:rsidRPr="00BF6946" w:rsidRDefault="00C364B4" w:rsidP="00C364B4">
      <w:pPr>
        <w:pStyle w:val="21"/>
        <w:rPr>
          <w:rFonts w:ascii="Times New Roman" w:hAnsi="Times New Roman"/>
          <w:sz w:val="28"/>
          <w:szCs w:val="28"/>
        </w:rPr>
      </w:pPr>
      <w:r w:rsidRPr="00BF6946">
        <w:rPr>
          <w:rFonts w:ascii="Times New Roman" w:hAnsi="Times New Roman"/>
          <w:sz w:val="28"/>
          <w:szCs w:val="28"/>
        </w:rPr>
        <w:t>Дата проведения инструктажа: __________________________________________________________________</w:t>
      </w: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21"/>
        <w:rPr>
          <w:rFonts w:ascii="Times New Roman" w:hAnsi="Times New Roman"/>
          <w:sz w:val="28"/>
          <w:szCs w:val="28"/>
        </w:rPr>
      </w:pPr>
      <w:r w:rsidRPr="00BF6946">
        <w:rPr>
          <w:rFonts w:ascii="Times New Roman" w:hAnsi="Times New Roman"/>
          <w:sz w:val="28"/>
          <w:szCs w:val="28"/>
        </w:rPr>
        <w:t>Подпись обучающегося: __________________________________________________________________</w:t>
      </w: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21"/>
        <w:rPr>
          <w:rFonts w:ascii="Times New Roman" w:hAnsi="Times New Roman"/>
          <w:sz w:val="28"/>
          <w:szCs w:val="28"/>
        </w:rPr>
      </w:pPr>
      <w:r w:rsidRPr="00BF6946">
        <w:rPr>
          <w:rFonts w:ascii="Times New Roman" w:hAnsi="Times New Roman"/>
          <w:sz w:val="28"/>
          <w:szCs w:val="28"/>
        </w:rPr>
        <w:t>Должность и подпись лица, проводившего инструктаж: __________________________________________________________________</w:t>
      </w: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21"/>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1"/>
        <w:ind w:firstLine="0"/>
        <w:rPr>
          <w:b/>
          <w:sz w:val="28"/>
          <w:szCs w:val="28"/>
        </w:rPr>
      </w:pPr>
      <w:r w:rsidRPr="00BF6946">
        <w:rPr>
          <w:sz w:val="28"/>
          <w:szCs w:val="28"/>
        </w:rPr>
        <w:br w:type="page"/>
      </w:r>
    </w:p>
    <w:p w:rsidR="00C364B4" w:rsidRPr="00BF6946" w:rsidRDefault="00C364B4" w:rsidP="00C364B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10"/>
        <w:gridCol w:w="1960"/>
        <w:gridCol w:w="3996"/>
        <w:gridCol w:w="1978"/>
      </w:tblGrid>
      <w:tr w:rsidR="00C364B4" w:rsidRPr="00BF6946" w:rsidTr="00AE4963">
        <w:trPr>
          <w:trHeight w:val="865"/>
        </w:trPr>
        <w:tc>
          <w:tcPr>
            <w:tcW w:w="740" w:type="dxa"/>
            <w:vAlign w:val="center"/>
          </w:tcPr>
          <w:p w:rsidR="00C364B4" w:rsidRPr="00BF6946" w:rsidRDefault="00C364B4" w:rsidP="00AE4963">
            <w:pPr>
              <w:jc w:val="center"/>
              <w:rPr>
                <w:b/>
                <w:sz w:val="28"/>
                <w:szCs w:val="28"/>
              </w:rPr>
            </w:pPr>
            <w:r w:rsidRPr="00BF6946">
              <w:rPr>
                <w:b/>
                <w:sz w:val="28"/>
                <w:szCs w:val="28"/>
              </w:rPr>
              <w:t>Дата</w:t>
            </w:r>
          </w:p>
        </w:tc>
        <w:tc>
          <w:tcPr>
            <w:tcW w:w="725" w:type="dxa"/>
            <w:vAlign w:val="center"/>
          </w:tcPr>
          <w:p w:rsidR="00C364B4" w:rsidRPr="00BF6946" w:rsidRDefault="00C364B4" w:rsidP="00AE4963">
            <w:pPr>
              <w:jc w:val="center"/>
              <w:rPr>
                <w:b/>
                <w:sz w:val="28"/>
                <w:szCs w:val="28"/>
              </w:rPr>
            </w:pPr>
            <w:r w:rsidRPr="00BF6946">
              <w:rPr>
                <w:b/>
                <w:sz w:val="28"/>
                <w:szCs w:val="28"/>
              </w:rPr>
              <w:t>Кол-во час.</w:t>
            </w:r>
          </w:p>
        </w:tc>
        <w:tc>
          <w:tcPr>
            <w:tcW w:w="1711" w:type="dxa"/>
            <w:vAlign w:val="center"/>
          </w:tcPr>
          <w:p w:rsidR="00C364B4" w:rsidRPr="00BF6946" w:rsidRDefault="00C364B4" w:rsidP="00AE4963">
            <w:pPr>
              <w:jc w:val="center"/>
              <w:rPr>
                <w:b/>
                <w:sz w:val="28"/>
                <w:szCs w:val="28"/>
              </w:rPr>
            </w:pPr>
            <w:r w:rsidRPr="00BF6946">
              <w:rPr>
                <w:b/>
                <w:sz w:val="28"/>
                <w:szCs w:val="28"/>
              </w:rPr>
              <w:t>Осваиваемые ПК</w:t>
            </w:r>
          </w:p>
        </w:tc>
        <w:tc>
          <w:tcPr>
            <w:tcW w:w="4952" w:type="dxa"/>
            <w:vAlign w:val="center"/>
          </w:tcPr>
          <w:p w:rsidR="00C364B4" w:rsidRPr="00BF6946" w:rsidRDefault="00C364B4" w:rsidP="00AE4963">
            <w:pPr>
              <w:jc w:val="center"/>
              <w:rPr>
                <w:b/>
                <w:sz w:val="28"/>
                <w:szCs w:val="28"/>
              </w:rPr>
            </w:pPr>
            <w:r w:rsidRPr="00BF6946">
              <w:rPr>
                <w:b/>
                <w:sz w:val="28"/>
                <w:szCs w:val="28"/>
              </w:rPr>
              <w:t>Содержание работы студента</w:t>
            </w:r>
          </w:p>
        </w:tc>
        <w:tc>
          <w:tcPr>
            <w:tcW w:w="1726" w:type="dxa"/>
            <w:vAlign w:val="center"/>
          </w:tcPr>
          <w:p w:rsidR="00C364B4" w:rsidRPr="00BF6946" w:rsidRDefault="00C364B4" w:rsidP="00AE4963">
            <w:pPr>
              <w:jc w:val="center"/>
              <w:rPr>
                <w:b/>
                <w:sz w:val="28"/>
                <w:szCs w:val="28"/>
              </w:rPr>
            </w:pPr>
            <w:r w:rsidRPr="00BF6946">
              <w:rPr>
                <w:b/>
                <w:sz w:val="28"/>
                <w:szCs w:val="28"/>
              </w:rPr>
              <w:t xml:space="preserve">Оценка </w:t>
            </w:r>
          </w:p>
          <w:p w:rsidR="00C364B4" w:rsidRPr="00BF6946" w:rsidRDefault="00C364B4" w:rsidP="00AE4963">
            <w:pPr>
              <w:jc w:val="center"/>
              <w:rPr>
                <w:b/>
                <w:sz w:val="28"/>
                <w:szCs w:val="28"/>
              </w:rPr>
            </w:pPr>
            <w:r w:rsidRPr="00BF6946">
              <w:rPr>
                <w:b/>
                <w:sz w:val="28"/>
                <w:szCs w:val="28"/>
              </w:rPr>
              <w:t>и подпись руководителя практики</w:t>
            </w:r>
          </w:p>
        </w:tc>
      </w:tr>
      <w:tr w:rsidR="00C364B4" w:rsidRPr="00BF6946" w:rsidTr="00AE4963">
        <w:trPr>
          <w:trHeight w:val="313"/>
        </w:trPr>
        <w:tc>
          <w:tcPr>
            <w:tcW w:w="740" w:type="dxa"/>
          </w:tcPr>
          <w:p w:rsidR="00C364B4" w:rsidRPr="006921FA" w:rsidRDefault="00C364B4" w:rsidP="00AE4963">
            <w:pPr>
              <w:jc w:val="center"/>
            </w:pPr>
            <w:r w:rsidRPr="006921FA">
              <w:t>1</w:t>
            </w:r>
          </w:p>
        </w:tc>
        <w:tc>
          <w:tcPr>
            <w:tcW w:w="725" w:type="dxa"/>
          </w:tcPr>
          <w:p w:rsidR="00C364B4" w:rsidRPr="006921FA" w:rsidRDefault="00C364B4" w:rsidP="00AE4963">
            <w:pPr>
              <w:jc w:val="center"/>
            </w:pPr>
            <w:r w:rsidRPr="006921FA">
              <w:t>2</w:t>
            </w:r>
          </w:p>
        </w:tc>
        <w:tc>
          <w:tcPr>
            <w:tcW w:w="1711" w:type="dxa"/>
          </w:tcPr>
          <w:p w:rsidR="00C364B4" w:rsidRPr="006921FA" w:rsidRDefault="00C364B4" w:rsidP="00AE4963">
            <w:pPr>
              <w:jc w:val="center"/>
            </w:pPr>
            <w:r w:rsidRPr="006921FA">
              <w:t>3</w:t>
            </w:r>
          </w:p>
        </w:tc>
        <w:tc>
          <w:tcPr>
            <w:tcW w:w="4952" w:type="dxa"/>
          </w:tcPr>
          <w:p w:rsidR="00C364B4" w:rsidRPr="006921FA" w:rsidRDefault="00C364B4" w:rsidP="00AE4963">
            <w:pPr>
              <w:jc w:val="center"/>
            </w:pPr>
            <w:r w:rsidRPr="006921FA">
              <w:t>4</w:t>
            </w:r>
          </w:p>
        </w:tc>
        <w:tc>
          <w:tcPr>
            <w:tcW w:w="1726" w:type="dxa"/>
          </w:tcPr>
          <w:p w:rsidR="00C364B4" w:rsidRPr="006921FA" w:rsidRDefault="00C364B4" w:rsidP="00AE4963">
            <w:pPr>
              <w:jc w:val="center"/>
            </w:pPr>
            <w:r w:rsidRPr="006921FA">
              <w:t>5</w:t>
            </w:r>
          </w:p>
        </w:tc>
      </w:tr>
      <w:tr w:rsidR="00C364B4" w:rsidRPr="00BF6946" w:rsidTr="00AE4963">
        <w:trPr>
          <w:trHeight w:val="11474"/>
        </w:trPr>
        <w:tc>
          <w:tcPr>
            <w:tcW w:w="740" w:type="dxa"/>
          </w:tcPr>
          <w:p w:rsidR="00C364B4" w:rsidRPr="00BF6946" w:rsidRDefault="00C364B4" w:rsidP="00AE4963">
            <w:pPr>
              <w:rPr>
                <w:sz w:val="28"/>
                <w:szCs w:val="28"/>
              </w:rPr>
            </w:pPr>
          </w:p>
        </w:tc>
        <w:tc>
          <w:tcPr>
            <w:tcW w:w="725" w:type="dxa"/>
          </w:tcPr>
          <w:p w:rsidR="00C364B4" w:rsidRPr="00BF6946" w:rsidRDefault="00C364B4" w:rsidP="00AE4963">
            <w:pPr>
              <w:rPr>
                <w:sz w:val="28"/>
                <w:szCs w:val="28"/>
              </w:rPr>
            </w:pPr>
          </w:p>
        </w:tc>
        <w:tc>
          <w:tcPr>
            <w:tcW w:w="1711" w:type="dxa"/>
          </w:tcPr>
          <w:p w:rsidR="00C364B4" w:rsidRPr="00BF6946" w:rsidRDefault="00C364B4" w:rsidP="00AE4963">
            <w:pPr>
              <w:rPr>
                <w:sz w:val="28"/>
                <w:szCs w:val="28"/>
              </w:rPr>
            </w:pPr>
          </w:p>
        </w:tc>
        <w:tc>
          <w:tcPr>
            <w:tcW w:w="4952" w:type="dxa"/>
          </w:tcPr>
          <w:p w:rsidR="00C364B4" w:rsidRPr="00BF6946" w:rsidRDefault="006B1D89" w:rsidP="00AE4963">
            <w:pPr>
              <w:rPr>
                <w:sz w:val="28"/>
                <w:szCs w:val="28"/>
              </w:rPr>
            </w:pPr>
            <w:r w:rsidRPr="00BF6946">
              <w:rPr>
                <w:sz w:val="28"/>
                <w:szCs w:val="28"/>
              </w:rPr>
              <w:t>Указывается тема, содержание всех видов работ в соответствии с заданием на производственную практику</w:t>
            </w:r>
          </w:p>
        </w:tc>
        <w:tc>
          <w:tcPr>
            <w:tcW w:w="1726" w:type="dxa"/>
          </w:tcPr>
          <w:p w:rsidR="00C364B4" w:rsidRPr="00BF6946" w:rsidRDefault="00C364B4" w:rsidP="00AE4963">
            <w:pPr>
              <w:rPr>
                <w:sz w:val="28"/>
                <w:szCs w:val="28"/>
              </w:rPr>
            </w:pPr>
          </w:p>
        </w:tc>
      </w:tr>
    </w:tbl>
    <w:p w:rsidR="00C364B4" w:rsidRPr="00BF6946" w:rsidRDefault="00C364B4" w:rsidP="00C364B4">
      <w:pPr>
        <w:pStyle w:val="af2"/>
        <w:jc w:val="center"/>
        <w:rPr>
          <w:b/>
          <w:szCs w:val="28"/>
        </w:rPr>
      </w:pPr>
    </w:p>
    <w:p w:rsidR="006B1D89" w:rsidRPr="00BF6946" w:rsidRDefault="006B1D89" w:rsidP="00C364B4">
      <w:pPr>
        <w:pStyle w:val="af2"/>
        <w:jc w:val="center"/>
        <w:rPr>
          <w:b/>
          <w:szCs w:val="28"/>
        </w:rPr>
      </w:pPr>
    </w:p>
    <w:p w:rsidR="006D6CF6" w:rsidRDefault="00C364B4" w:rsidP="00C364B4">
      <w:pPr>
        <w:pStyle w:val="af2"/>
        <w:jc w:val="center"/>
        <w:rPr>
          <w:b/>
          <w:szCs w:val="28"/>
        </w:rPr>
      </w:pPr>
      <w:r w:rsidRPr="00BF6946">
        <w:rPr>
          <w:b/>
          <w:szCs w:val="28"/>
        </w:rPr>
        <w:lastRenderedPageBreak/>
        <w:t xml:space="preserve">Рекомендации по ведению дневника производственной </w:t>
      </w:r>
    </w:p>
    <w:p w:rsidR="00C364B4" w:rsidRDefault="006D6CF6" w:rsidP="00C364B4">
      <w:pPr>
        <w:pStyle w:val="af2"/>
        <w:jc w:val="center"/>
        <w:rPr>
          <w:b/>
          <w:szCs w:val="28"/>
        </w:rPr>
      </w:pPr>
      <w:r>
        <w:rPr>
          <w:b/>
          <w:szCs w:val="28"/>
        </w:rPr>
        <w:t>п</w:t>
      </w:r>
      <w:r w:rsidR="00C364B4" w:rsidRPr="00BF6946">
        <w:rPr>
          <w:b/>
          <w:szCs w:val="28"/>
        </w:rPr>
        <w:t>рактики</w:t>
      </w:r>
    </w:p>
    <w:p w:rsidR="006D6CF6" w:rsidRPr="00BF6946" w:rsidRDefault="006D6CF6" w:rsidP="00C364B4">
      <w:pPr>
        <w:pStyle w:val="af2"/>
        <w:jc w:val="center"/>
        <w:rPr>
          <w:b/>
          <w:szCs w:val="28"/>
        </w:rPr>
      </w:pP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 xml:space="preserve">Дневник ведется </w:t>
      </w:r>
      <w:r w:rsidR="006B1D89" w:rsidRPr="00BF6946">
        <w:rPr>
          <w:sz w:val="28"/>
          <w:szCs w:val="28"/>
        </w:rPr>
        <w:t>обязательно</w:t>
      </w:r>
      <w:r w:rsidRPr="00BF6946">
        <w:rPr>
          <w:sz w:val="28"/>
          <w:szCs w:val="28"/>
        </w:rPr>
        <w:t>.</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В</w:t>
      </w:r>
      <w:r w:rsidR="00613814" w:rsidRPr="00BF6946">
        <w:rPr>
          <w:sz w:val="28"/>
          <w:szCs w:val="28"/>
        </w:rPr>
        <w:t xml:space="preserve"> </w:t>
      </w:r>
      <w:r w:rsidRPr="00BF6946">
        <w:rPr>
          <w:sz w:val="28"/>
          <w:szCs w:val="28"/>
        </w:rPr>
        <w:t>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Ежедневно обучающийся</w:t>
      </w:r>
      <w:r w:rsidR="006D6CF6">
        <w:rPr>
          <w:sz w:val="28"/>
          <w:szCs w:val="28"/>
        </w:rPr>
        <w:t>,</w:t>
      </w:r>
      <w:r w:rsidRPr="00BF6946">
        <w:rPr>
          <w:sz w:val="28"/>
          <w:szCs w:val="28"/>
        </w:rPr>
        <w:t xml:space="preserve"> совместно с руководителем практики</w:t>
      </w:r>
      <w:r w:rsidR="006D6CF6">
        <w:rPr>
          <w:sz w:val="28"/>
          <w:szCs w:val="28"/>
        </w:rPr>
        <w:t>,</w:t>
      </w:r>
      <w:r w:rsidRPr="00BF6946">
        <w:rPr>
          <w:sz w:val="28"/>
          <w:szCs w:val="28"/>
        </w:rPr>
        <w:t xml:space="preserve"> подводит цифровые итоги выполненных работ.</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По окончании практики по данному разделу обучающийся составляет отчет</w:t>
      </w:r>
      <w:r w:rsidR="006B1D89" w:rsidRPr="00BF6946">
        <w:rPr>
          <w:sz w:val="28"/>
          <w:szCs w:val="28"/>
        </w:rPr>
        <w:t xml:space="preserve">, который состоит </w:t>
      </w:r>
      <w:r w:rsidRPr="00BF6946">
        <w:rPr>
          <w:sz w:val="28"/>
          <w:szCs w:val="28"/>
        </w:rPr>
        <w:t>из двух разделов: а) цифрового, б) текстового.</w:t>
      </w:r>
    </w:p>
    <w:p w:rsidR="00C364B4" w:rsidRPr="00BF6946" w:rsidRDefault="00C364B4" w:rsidP="00C364B4">
      <w:pPr>
        <w:tabs>
          <w:tab w:val="left" w:pos="1134"/>
        </w:tabs>
        <w:ind w:firstLine="709"/>
        <w:jc w:val="both"/>
        <w:rPr>
          <w:sz w:val="28"/>
          <w:szCs w:val="28"/>
        </w:rPr>
      </w:pPr>
      <w:r w:rsidRPr="00BF6946">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rsidR="00C364B4" w:rsidRPr="00BF6946" w:rsidRDefault="00C364B4" w:rsidP="00C364B4">
      <w:pPr>
        <w:tabs>
          <w:tab w:val="left" w:pos="1134"/>
        </w:tabs>
        <w:ind w:firstLine="709"/>
        <w:jc w:val="both"/>
        <w:rPr>
          <w:sz w:val="28"/>
          <w:szCs w:val="28"/>
        </w:rPr>
        <w:sectPr w:rsidR="00C364B4" w:rsidRPr="00BF6946" w:rsidSect="00AE4963">
          <w:footerReference w:type="even" r:id="rId13"/>
          <w:footerReference w:type="default" r:id="rId14"/>
          <w:pgSz w:w="11906" w:h="16838"/>
          <w:pgMar w:top="1134" w:right="850" w:bottom="1134" w:left="1701" w:header="708" w:footer="708" w:gutter="0"/>
          <w:pgNumType w:start="1"/>
          <w:cols w:space="720"/>
          <w:titlePg/>
          <w:docGrid w:linePitch="299"/>
        </w:sectPr>
      </w:pPr>
      <w:r w:rsidRPr="00BF6946">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rsidR="00D448D9" w:rsidRPr="00BF6946" w:rsidRDefault="00D448D9" w:rsidP="00D448D9">
      <w:pPr>
        <w:tabs>
          <w:tab w:val="num" w:pos="360"/>
        </w:tabs>
        <w:spacing w:line="360" w:lineRule="auto"/>
        <w:jc w:val="right"/>
        <w:rPr>
          <w:bCs/>
          <w:sz w:val="28"/>
          <w:szCs w:val="28"/>
        </w:rPr>
      </w:pPr>
      <w:r w:rsidRPr="00BF6946">
        <w:rPr>
          <w:bCs/>
          <w:sz w:val="28"/>
          <w:szCs w:val="28"/>
        </w:rPr>
        <w:lastRenderedPageBreak/>
        <w:t>Приложение</w:t>
      </w:r>
      <w:r w:rsidR="006921FA">
        <w:rPr>
          <w:bCs/>
          <w:sz w:val="28"/>
          <w:szCs w:val="28"/>
        </w:rPr>
        <w:t xml:space="preserve"> </w:t>
      </w:r>
      <w:r w:rsidRPr="00BF6946">
        <w:rPr>
          <w:bCs/>
          <w:sz w:val="28"/>
          <w:szCs w:val="28"/>
        </w:rPr>
        <w:t xml:space="preserve"> 2</w:t>
      </w:r>
    </w:p>
    <w:p w:rsidR="008C79C0" w:rsidRPr="00BF6946" w:rsidRDefault="008C79C0" w:rsidP="008C79C0">
      <w:pPr>
        <w:jc w:val="center"/>
        <w:rPr>
          <w:sz w:val="28"/>
          <w:szCs w:val="28"/>
        </w:rPr>
      </w:pPr>
      <w:r w:rsidRPr="00BF6946">
        <w:rPr>
          <w:sz w:val="28"/>
          <w:szCs w:val="28"/>
        </w:rPr>
        <w:t>ГБПОУ СК «Ставропольский базовый медицинский колледж»</w:t>
      </w:r>
    </w:p>
    <w:p w:rsidR="006B1D89" w:rsidRPr="00BF6946" w:rsidRDefault="006B1D89" w:rsidP="008C79C0">
      <w:pPr>
        <w:jc w:val="center"/>
        <w:rPr>
          <w:sz w:val="28"/>
          <w:szCs w:val="28"/>
        </w:rPr>
      </w:pPr>
    </w:p>
    <w:p w:rsidR="008C79C0" w:rsidRPr="00BF6946" w:rsidRDefault="008C79C0" w:rsidP="008C79C0">
      <w:pPr>
        <w:ind w:right="-1"/>
        <w:jc w:val="center"/>
        <w:rPr>
          <w:b/>
          <w:sz w:val="28"/>
          <w:szCs w:val="28"/>
        </w:rPr>
      </w:pPr>
      <w:r w:rsidRPr="00BF6946">
        <w:rPr>
          <w:b/>
          <w:sz w:val="28"/>
          <w:szCs w:val="28"/>
        </w:rPr>
        <w:t>ОТЧЕТ ПО ПРОИЗВОДСТВЕННОЙ ПРАКТИКЕ</w:t>
      </w:r>
    </w:p>
    <w:p w:rsidR="008C79C0" w:rsidRPr="00BF6946" w:rsidRDefault="008C79C0" w:rsidP="008C79C0">
      <w:pPr>
        <w:ind w:right="-143"/>
        <w:rPr>
          <w:sz w:val="28"/>
          <w:szCs w:val="28"/>
        </w:rPr>
      </w:pPr>
    </w:p>
    <w:p w:rsidR="006D6CF6" w:rsidRDefault="008C79C0" w:rsidP="008C79C0">
      <w:pPr>
        <w:ind w:right="-143"/>
        <w:rPr>
          <w:sz w:val="28"/>
          <w:szCs w:val="28"/>
        </w:rPr>
      </w:pPr>
      <w:r w:rsidRPr="00BF6946">
        <w:rPr>
          <w:sz w:val="28"/>
          <w:szCs w:val="28"/>
        </w:rPr>
        <w:t xml:space="preserve">Обучающийся </w:t>
      </w:r>
      <w:r w:rsidR="00035E00" w:rsidRPr="00BF6946">
        <w:rPr>
          <w:sz w:val="28"/>
          <w:szCs w:val="28"/>
        </w:rPr>
        <w:t>_____курса</w:t>
      </w:r>
      <w:r w:rsidR="009517CE">
        <w:rPr>
          <w:sz w:val="28"/>
          <w:szCs w:val="28"/>
        </w:rPr>
        <w:t>,</w:t>
      </w:r>
      <w:r w:rsidR="00035E00" w:rsidRPr="00BF6946">
        <w:rPr>
          <w:sz w:val="28"/>
          <w:szCs w:val="28"/>
        </w:rPr>
        <w:t xml:space="preserve"> </w:t>
      </w:r>
      <w:r w:rsidRPr="00BF6946">
        <w:rPr>
          <w:sz w:val="28"/>
          <w:szCs w:val="28"/>
        </w:rPr>
        <w:t xml:space="preserve">группы №_____ </w:t>
      </w:r>
    </w:p>
    <w:p w:rsidR="008C79C0" w:rsidRPr="009517CE" w:rsidRDefault="008C79C0" w:rsidP="008C79C0">
      <w:pPr>
        <w:ind w:right="-143"/>
        <w:rPr>
          <w:color w:val="FF0000"/>
          <w:sz w:val="28"/>
          <w:szCs w:val="28"/>
        </w:rPr>
      </w:pPr>
      <w:r w:rsidRPr="009517CE">
        <w:rPr>
          <w:sz w:val="28"/>
          <w:szCs w:val="28"/>
        </w:rPr>
        <w:t xml:space="preserve">специальности </w:t>
      </w:r>
      <w:r w:rsidR="006D6CF6" w:rsidRPr="009517CE">
        <w:rPr>
          <w:sz w:val="28"/>
          <w:szCs w:val="28"/>
        </w:rPr>
        <w:t xml:space="preserve"> 31.02.03 Лабораторная диагностика</w:t>
      </w:r>
    </w:p>
    <w:p w:rsidR="008C79C0" w:rsidRPr="009517CE" w:rsidRDefault="008C79C0" w:rsidP="008C79C0">
      <w:pPr>
        <w:ind w:right="-143"/>
        <w:rPr>
          <w:sz w:val="28"/>
          <w:szCs w:val="28"/>
        </w:rPr>
      </w:pPr>
      <w:r w:rsidRPr="009517CE">
        <w:rPr>
          <w:sz w:val="28"/>
          <w:szCs w:val="28"/>
        </w:rPr>
        <w:t>___________________________________________________________________</w:t>
      </w:r>
    </w:p>
    <w:p w:rsidR="008C79C0" w:rsidRPr="009517CE" w:rsidRDefault="008C79C0" w:rsidP="008C79C0">
      <w:pPr>
        <w:ind w:right="-143"/>
        <w:rPr>
          <w:sz w:val="28"/>
          <w:szCs w:val="28"/>
        </w:rPr>
      </w:pPr>
      <w:r w:rsidRPr="009517CE">
        <w:rPr>
          <w:sz w:val="28"/>
          <w:szCs w:val="28"/>
        </w:rPr>
        <w:t xml:space="preserve">                                              </w:t>
      </w:r>
      <w:r w:rsidR="006921FA">
        <w:rPr>
          <w:sz w:val="28"/>
          <w:szCs w:val="28"/>
        </w:rPr>
        <w:t xml:space="preserve">       </w:t>
      </w:r>
      <w:r w:rsidRPr="009517CE">
        <w:rPr>
          <w:sz w:val="28"/>
          <w:szCs w:val="28"/>
        </w:rPr>
        <w:t>(Ф.И.О.)</w:t>
      </w:r>
    </w:p>
    <w:p w:rsidR="008C79C0" w:rsidRPr="009517CE" w:rsidRDefault="008C79C0" w:rsidP="008C79C0">
      <w:pPr>
        <w:ind w:right="-143"/>
        <w:rPr>
          <w:sz w:val="28"/>
          <w:szCs w:val="28"/>
        </w:rPr>
      </w:pPr>
      <w:r w:rsidRPr="009517CE">
        <w:rPr>
          <w:sz w:val="28"/>
          <w:szCs w:val="28"/>
        </w:rPr>
        <w:t>Проходил (а) производственную практику с _____________по_____________</w:t>
      </w:r>
    </w:p>
    <w:p w:rsidR="008C79C0" w:rsidRPr="009517CE" w:rsidRDefault="008C79C0" w:rsidP="008C79C0">
      <w:pPr>
        <w:ind w:right="-143"/>
        <w:rPr>
          <w:sz w:val="28"/>
          <w:szCs w:val="28"/>
        </w:rPr>
      </w:pPr>
      <w:r w:rsidRPr="009517CE">
        <w:rPr>
          <w:sz w:val="28"/>
          <w:szCs w:val="28"/>
        </w:rPr>
        <w:t>На базе ____________________________________________________________</w:t>
      </w:r>
    </w:p>
    <w:p w:rsidR="008C79C0" w:rsidRPr="009517CE" w:rsidRDefault="008C79C0" w:rsidP="008C79C0">
      <w:pPr>
        <w:ind w:right="-143"/>
        <w:rPr>
          <w:sz w:val="28"/>
          <w:szCs w:val="28"/>
        </w:rPr>
      </w:pPr>
      <w:r w:rsidRPr="009517CE">
        <w:rPr>
          <w:sz w:val="28"/>
          <w:szCs w:val="28"/>
        </w:rPr>
        <w:t xml:space="preserve">                                                          (наименование медицинской организации)</w:t>
      </w:r>
    </w:p>
    <w:p w:rsidR="00782329" w:rsidRPr="00782329" w:rsidRDefault="00782329" w:rsidP="00782329">
      <w:pPr>
        <w:pStyle w:val="Default"/>
        <w:rPr>
          <w:sz w:val="28"/>
          <w:szCs w:val="28"/>
        </w:rPr>
      </w:pPr>
      <w:r w:rsidRPr="00782329">
        <w:rPr>
          <w:sz w:val="28"/>
          <w:szCs w:val="28"/>
        </w:rPr>
        <w:t xml:space="preserve">ПМ.06 </w:t>
      </w:r>
      <w:r w:rsidRPr="00782329">
        <w:rPr>
          <w:color w:val="auto"/>
          <w:sz w:val="28"/>
          <w:szCs w:val="28"/>
        </w:rPr>
        <w:t xml:space="preserve"> </w:t>
      </w:r>
      <w:r w:rsidRPr="00782329">
        <w:rPr>
          <w:bCs/>
          <w:color w:val="auto"/>
          <w:sz w:val="28"/>
          <w:szCs w:val="28"/>
        </w:rPr>
        <w:t>Выполнение лабораторных и инструментальных исследований при производстве судебно-медицинских экспертиз (исследований)</w:t>
      </w:r>
    </w:p>
    <w:p w:rsidR="00782329" w:rsidRPr="00782329" w:rsidRDefault="00782329" w:rsidP="007823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782329">
        <w:rPr>
          <w:sz w:val="28"/>
          <w:szCs w:val="28"/>
        </w:rPr>
        <w:t xml:space="preserve">МДК 06.01 Выполнение операционных процедур при производстве судебно-медицинских экспертиз (исследований) </w:t>
      </w:r>
    </w:p>
    <w:p w:rsidR="008C79C0" w:rsidRPr="00BF6946" w:rsidRDefault="008C79C0" w:rsidP="008C79C0">
      <w:pPr>
        <w:ind w:right="-1" w:firstLine="708"/>
        <w:jc w:val="both"/>
        <w:rPr>
          <w:sz w:val="28"/>
          <w:szCs w:val="28"/>
        </w:rPr>
      </w:pPr>
      <w:r w:rsidRPr="00BF6946">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rsidR="008C79C0" w:rsidRPr="00BF6946" w:rsidRDefault="008C79C0" w:rsidP="008C79C0">
      <w:pPr>
        <w:jc w:val="both"/>
        <w:rPr>
          <w:b/>
          <w:sz w:val="28"/>
          <w:szCs w:val="28"/>
        </w:rPr>
      </w:pPr>
      <w:r w:rsidRPr="00BF6946">
        <w:rPr>
          <w:b/>
          <w:sz w:val="28"/>
          <w:szCs w:val="28"/>
        </w:rPr>
        <w:t>А. Цифровой отчет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069"/>
        <w:gridCol w:w="5103"/>
        <w:gridCol w:w="850"/>
      </w:tblGrid>
      <w:tr w:rsidR="008C79C0" w:rsidRPr="00BF6946" w:rsidTr="003500CF">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BF6946" w:rsidRDefault="008C79C0" w:rsidP="008C79C0">
            <w:pPr>
              <w:jc w:val="center"/>
              <w:rPr>
                <w:b/>
                <w:sz w:val="28"/>
                <w:szCs w:val="28"/>
              </w:rPr>
            </w:pPr>
            <w:r w:rsidRPr="00BF6946">
              <w:rPr>
                <w:b/>
                <w:sz w:val="28"/>
                <w:szCs w:val="28"/>
              </w:rPr>
              <w:t>№ п/п</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BF6946" w:rsidRDefault="008C79C0" w:rsidP="008C79C0">
            <w:pPr>
              <w:jc w:val="center"/>
              <w:rPr>
                <w:b/>
                <w:sz w:val="28"/>
                <w:szCs w:val="28"/>
              </w:rPr>
            </w:pPr>
            <w:r w:rsidRPr="00BF6946">
              <w:rPr>
                <w:b/>
                <w:sz w:val="28"/>
                <w:szCs w:val="28"/>
              </w:rPr>
              <w:t>Профессиональные компетенции</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BF6946" w:rsidRDefault="008C79C0" w:rsidP="008C79C0">
            <w:pPr>
              <w:jc w:val="center"/>
              <w:rPr>
                <w:b/>
                <w:sz w:val="28"/>
                <w:szCs w:val="28"/>
              </w:rPr>
            </w:pPr>
            <w:r w:rsidRPr="00BF6946">
              <w:rPr>
                <w:b/>
                <w:sz w:val="28"/>
                <w:szCs w:val="28"/>
              </w:rPr>
              <w:t>Виды работ</w:t>
            </w:r>
          </w:p>
          <w:p w:rsidR="008C79C0" w:rsidRPr="00BF6946" w:rsidRDefault="008C79C0" w:rsidP="008C79C0">
            <w:pPr>
              <w:jc w:val="center"/>
              <w:rPr>
                <w:b/>
                <w:sz w:val="28"/>
                <w:szCs w:val="28"/>
              </w:rPr>
            </w:pPr>
            <w:r w:rsidRPr="00BF6946">
              <w:rPr>
                <w:b/>
                <w:sz w:val="28"/>
                <w:szCs w:val="28"/>
              </w:rPr>
              <w:t>(практические манипуляции)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79C0" w:rsidRPr="00BF6946" w:rsidRDefault="008C79C0" w:rsidP="008C79C0">
            <w:pPr>
              <w:jc w:val="center"/>
              <w:rPr>
                <w:b/>
                <w:sz w:val="28"/>
                <w:szCs w:val="28"/>
              </w:rPr>
            </w:pPr>
            <w:r w:rsidRPr="00BF6946">
              <w:rPr>
                <w:b/>
                <w:sz w:val="28"/>
                <w:szCs w:val="28"/>
              </w:rPr>
              <w:t>Кол-во</w:t>
            </w:r>
          </w:p>
        </w:tc>
      </w:tr>
      <w:tr w:rsidR="003500CF" w:rsidRPr="00BF6946" w:rsidTr="003500CF">
        <w:trPr>
          <w:trHeight w:val="143"/>
        </w:trPr>
        <w:tc>
          <w:tcPr>
            <w:tcW w:w="617" w:type="dxa"/>
            <w:vMerge w:val="restart"/>
            <w:tcBorders>
              <w:top w:val="single" w:sz="4" w:space="0" w:color="auto"/>
              <w:left w:val="single" w:sz="4" w:space="0" w:color="auto"/>
              <w:right w:val="single" w:sz="4" w:space="0" w:color="auto"/>
            </w:tcBorders>
            <w:shd w:val="clear" w:color="auto" w:fill="auto"/>
            <w:hideMark/>
          </w:tcPr>
          <w:p w:rsidR="003500CF" w:rsidRPr="00BF6946" w:rsidRDefault="003500CF" w:rsidP="00FF3767">
            <w:pPr>
              <w:numPr>
                <w:ilvl w:val="0"/>
                <w:numId w:val="8"/>
              </w:numPr>
              <w:jc w:val="both"/>
              <w:rPr>
                <w:sz w:val="28"/>
                <w:szCs w:val="28"/>
              </w:rPr>
            </w:pPr>
          </w:p>
        </w:tc>
        <w:tc>
          <w:tcPr>
            <w:tcW w:w="3069" w:type="dxa"/>
            <w:vMerge w:val="restart"/>
            <w:tcBorders>
              <w:top w:val="single" w:sz="4" w:space="0" w:color="auto"/>
              <w:left w:val="single" w:sz="4" w:space="0" w:color="auto"/>
              <w:right w:val="single" w:sz="4" w:space="0" w:color="auto"/>
            </w:tcBorders>
            <w:shd w:val="clear" w:color="auto" w:fill="auto"/>
          </w:tcPr>
          <w:p w:rsidR="003500CF" w:rsidRPr="00BF6946" w:rsidRDefault="003500CF" w:rsidP="003500CF">
            <w:pPr>
              <w:pStyle w:val="Default"/>
              <w:rPr>
                <w:b/>
                <w:sz w:val="28"/>
                <w:szCs w:val="28"/>
              </w:rPr>
            </w:pPr>
            <w:r w:rsidRPr="003500CF">
              <w:rPr>
                <w:b/>
                <w:sz w:val="28"/>
                <w:szCs w:val="28"/>
              </w:rPr>
              <w:t>ПК 6.1</w:t>
            </w:r>
            <w:r w:rsidRPr="00BB70E2">
              <w:rPr>
                <w:sz w:val="28"/>
                <w:szCs w:val="28"/>
              </w:rPr>
              <w:t xml:space="preserve"> Осуществлять подготовку вещественных доказательств, объектов биологического и иного происхождения к проведению лабораторных и инструментальных исследований при</w:t>
            </w:r>
            <w:r>
              <w:rPr>
                <w:sz w:val="28"/>
                <w:szCs w:val="28"/>
              </w:rPr>
              <w:t xml:space="preserve"> </w:t>
            </w:r>
            <w:r w:rsidRPr="00BB70E2">
              <w:rPr>
                <w:sz w:val="28"/>
                <w:szCs w:val="28"/>
              </w:rPr>
              <w:t>производстве судебно - медицинских экспертиз (исследований)</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500CF" w:rsidRPr="00CC0989" w:rsidRDefault="00CC0989" w:rsidP="0046109F">
            <w:pPr>
              <w:pStyle w:val="Default"/>
              <w:rPr>
                <w:sz w:val="28"/>
                <w:szCs w:val="28"/>
              </w:rPr>
            </w:pPr>
            <w:r w:rsidRPr="00CC0989">
              <w:rPr>
                <w:color w:val="auto"/>
                <w:sz w:val="28"/>
                <w:szCs w:val="28"/>
              </w:rPr>
              <w:t>Прием биоматериала</w:t>
            </w:r>
            <w:r>
              <w:rPr>
                <w:sz w:val="23"/>
                <w:szCs w:val="23"/>
              </w:rPr>
              <w:t xml:space="preserve"> </w:t>
            </w:r>
            <w:r w:rsidR="0046109F">
              <w:rPr>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00CF" w:rsidRPr="00BF6946" w:rsidRDefault="003500CF" w:rsidP="0091076E">
            <w:pPr>
              <w:jc w:val="both"/>
              <w:rPr>
                <w:b/>
                <w:sz w:val="28"/>
                <w:szCs w:val="28"/>
              </w:rPr>
            </w:pPr>
          </w:p>
        </w:tc>
      </w:tr>
      <w:tr w:rsidR="003500CF" w:rsidRPr="00BF6946" w:rsidTr="003500CF">
        <w:trPr>
          <w:trHeight w:val="143"/>
        </w:trPr>
        <w:tc>
          <w:tcPr>
            <w:tcW w:w="617" w:type="dxa"/>
            <w:vMerge/>
            <w:tcBorders>
              <w:left w:val="single" w:sz="4" w:space="0" w:color="auto"/>
              <w:right w:val="single" w:sz="4" w:space="0" w:color="auto"/>
            </w:tcBorders>
            <w:shd w:val="clear" w:color="auto" w:fill="auto"/>
            <w:hideMark/>
          </w:tcPr>
          <w:p w:rsidR="003500CF" w:rsidRPr="00BF6946" w:rsidRDefault="003500CF" w:rsidP="00FF3767">
            <w:pPr>
              <w:numPr>
                <w:ilvl w:val="0"/>
                <w:numId w:val="8"/>
              </w:numPr>
              <w:jc w:val="both"/>
              <w:rPr>
                <w:sz w:val="28"/>
                <w:szCs w:val="28"/>
              </w:rPr>
            </w:pPr>
          </w:p>
        </w:tc>
        <w:tc>
          <w:tcPr>
            <w:tcW w:w="3069" w:type="dxa"/>
            <w:vMerge/>
            <w:tcBorders>
              <w:left w:val="single" w:sz="4" w:space="0" w:color="auto"/>
              <w:right w:val="single" w:sz="4" w:space="0" w:color="auto"/>
            </w:tcBorders>
            <w:shd w:val="clear" w:color="auto" w:fill="auto"/>
          </w:tcPr>
          <w:p w:rsidR="003500CF" w:rsidRPr="00BF6946" w:rsidRDefault="003500CF" w:rsidP="0091076E">
            <w:pPr>
              <w:autoSpaceDE w:val="0"/>
              <w:autoSpaceDN w:val="0"/>
              <w:adjustRightInd w:val="0"/>
              <w:rPr>
                <w:sz w:val="28"/>
                <w:szCs w:val="2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500CF" w:rsidRPr="00CC0989" w:rsidRDefault="00CC0989" w:rsidP="003500CF">
            <w:pPr>
              <w:pStyle w:val="Default"/>
              <w:rPr>
                <w:sz w:val="28"/>
                <w:szCs w:val="28"/>
              </w:rPr>
            </w:pPr>
            <w:r w:rsidRPr="00CC0989">
              <w:rPr>
                <w:sz w:val="28"/>
                <w:szCs w:val="28"/>
              </w:rPr>
              <w:t>Транспортировка биоматериал в соответствии с треб</w:t>
            </w:r>
            <w:r w:rsidR="00C32E0A">
              <w:rPr>
                <w:sz w:val="28"/>
                <w:szCs w:val="28"/>
              </w:rPr>
              <w:t>ованиями нормативных документов</w:t>
            </w:r>
            <w:r w:rsidRPr="00CC0989">
              <w:rPr>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00CF" w:rsidRPr="00BF6946" w:rsidRDefault="003500CF" w:rsidP="0091076E">
            <w:pPr>
              <w:jc w:val="both"/>
              <w:rPr>
                <w:b/>
                <w:sz w:val="28"/>
                <w:szCs w:val="28"/>
              </w:rPr>
            </w:pPr>
          </w:p>
        </w:tc>
      </w:tr>
      <w:tr w:rsidR="003500CF" w:rsidRPr="00BF6946" w:rsidTr="003500CF">
        <w:trPr>
          <w:trHeight w:val="143"/>
        </w:trPr>
        <w:tc>
          <w:tcPr>
            <w:tcW w:w="617" w:type="dxa"/>
            <w:vMerge/>
            <w:tcBorders>
              <w:left w:val="single" w:sz="4" w:space="0" w:color="auto"/>
              <w:right w:val="single" w:sz="4" w:space="0" w:color="auto"/>
            </w:tcBorders>
            <w:shd w:val="clear" w:color="auto" w:fill="auto"/>
            <w:hideMark/>
          </w:tcPr>
          <w:p w:rsidR="003500CF" w:rsidRPr="00BF6946" w:rsidRDefault="003500CF" w:rsidP="00FF3767">
            <w:pPr>
              <w:numPr>
                <w:ilvl w:val="0"/>
                <w:numId w:val="8"/>
              </w:numPr>
              <w:jc w:val="both"/>
              <w:rPr>
                <w:sz w:val="28"/>
                <w:szCs w:val="28"/>
              </w:rPr>
            </w:pPr>
          </w:p>
        </w:tc>
        <w:tc>
          <w:tcPr>
            <w:tcW w:w="3069" w:type="dxa"/>
            <w:vMerge/>
            <w:tcBorders>
              <w:left w:val="single" w:sz="4" w:space="0" w:color="auto"/>
              <w:right w:val="single" w:sz="4" w:space="0" w:color="auto"/>
            </w:tcBorders>
            <w:shd w:val="clear" w:color="auto" w:fill="auto"/>
          </w:tcPr>
          <w:p w:rsidR="003500CF" w:rsidRPr="00BF6946" w:rsidRDefault="003500CF" w:rsidP="0091076E">
            <w:pPr>
              <w:autoSpaceDE w:val="0"/>
              <w:autoSpaceDN w:val="0"/>
              <w:adjustRightInd w:val="0"/>
              <w:rPr>
                <w:sz w:val="28"/>
                <w:szCs w:val="2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500CF" w:rsidRPr="00CC0989" w:rsidRDefault="003500CF" w:rsidP="004D75D1">
            <w:pPr>
              <w:jc w:val="both"/>
              <w:rPr>
                <w:sz w:val="28"/>
                <w:szCs w:val="28"/>
              </w:rPr>
            </w:pPr>
            <w:r w:rsidRPr="00CC0989">
              <w:rPr>
                <w:sz w:val="28"/>
                <w:szCs w:val="28"/>
              </w:rPr>
              <w:t>Регистрация биоматериала в журнале и (или) в информационной системе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00CF" w:rsidRPr="00BF6946" w:rsidRDefault="003500CF" w:rsidP="0091076E">
            <w:pPr>
              <w:jc w:val="both"/>
              <w:rPr>
                <w:b/>
                <w:sz w:val="28"/>
                <w:szCs w:val="28"/>
              </w:rPr>
            </w:pPr>
          </w:p>
        </w:tc>
      </w:tr>
      <w:tr w:rsidR="003500CF" w:rsidRPr="00BF6946" w:rsidTr="003500CF">
        <w:trPr>
          <w:trHeight w:val="143"/>
        </w:trPr>
        <w:tc>
          <w:tcPr>
            <w:tcW w:w="617" w:type="dxa"/>
            <w:vMerge/>
            <w:tcBorders>
              <w:left w:val="single" w:sz="4" w:space="0" w:color="auto"/>
              <w:right w:val="single" w:sz="4" w:space="0" w:color="auto"/>
            </w:tcBorders>
            <w:shd w:val="clear" w:color="auto" w:fill="auto"/>
            <w:vAlign w:val="center"/>
            <w:hideMark/>
          </w:tcPr>
          <w:p w:rsidR="003500CF" w:rsidRPr="00BF6946" w:rsidRDefault="003500CF" w:rsidP="00FF3767">
            <w:pPr>
              <w:numPr>
                <w:ilvl w:val="0"/>
                <w:numId w:val="8"/>
              </w:numPr>
              <w:rPr>
                <w:sz w:val="28"/>
                <w:szCs w:val="28"/>
              </w:rPr>
            </w:pPr>
          </w:p>
        </w:tc>
        <w:tc>
          <w:tcPr>
            <w:tcW w:w="3069" w:type="dxa"/>
            <w:vMerge/>
            <w:tcBorders>
              <w:left w:val="single" w:sz="4" w:space="0" w:color="auto"/>
              <w:right w:val="single" w:sz="4" w:space="0" w:color="auto"/>
            </w:tcBorders>
            <w:shd w:val="clear" w:color="auto" w:fill="auto"/>
            <w:hideMark/>
          </w:tcPr>
          <w:p w:rsidR="003500CF" w:rsidRPr="00BF6946" w:rsidRDefault="003500CF" w:rsidP="0091076E">
            <w:pPr>
              <w:rPr>
                <w:b/>
                <w:sz w:val="28"/>
                <w:szCs w:val="2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500CF" w:rsidRPr="00CC0989" w:rsidRDefault="003500CF" w:rsidP="00FD53DC">
            <w:pPr>
              <w:pStyle w:val="a3"/>
              <w:tabs>
                <w:tab w:val="left" w:pos="318"/>
              </w:tabs>
              <w:ind w:left="0"/>
              <w:rPr>
                <w:sz w:val="28"/>
                <w:szCs w:val="28"/>
              </w:rPr>
            </w:pPr>
            <w:r w:rsidRPr="00CC0989">
              <w:rPr>
                <w:sz w:val="28"/>
                <w:szCs w:val="28"/>
              </w:rPr>
              <w:t>Маркировка, транспортировка и хране</w:t>
            </w:r>
            <w:r w:rsidR="00C32E0A">
              <w:rPr>
                <w:sz w:val="28"/>
                <w:szCs w:val="28"/>
              </w:rPr>
              <w:t>ние биоматериала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00CF" w:rsidRPr="00BF6946" w:rsidRDefault="003500CF" w:rsidP="0091076E">
            <w:pPr>
              <w:jc w:val="both"/>
              <w:rPr>
                <w:b/>
                <w:sz w:val="28"/>
                <w:szCs w:val="28"/>
              </w:rPr>
            </w:pPr>
          </w:p>
        </w:tc>
      </w:tr>
      <w:tr w:rsidR="003500CF" w:rsidRPr="00BF6946" w:rsidTr="003500CF">
        <w:trPr>
          <w:trHeight w:val="654"/>
        </w:trPr>
        <w:tc>
          <w:tcPr>
            <w:tcW w:w="617" w:type="dxa"/>
            <w:vMerge/>
            <w:tcBorders>
              <w:left w:val="single" w:sz="4" w:space="0" w:color="auto"/>
              <w:right w:val="single" w:sz="4" w:space="0" w:color="auto"/>
            </w:tcBorders>
            <w:shd w:val="clear" w:color="auto" w:fill="auto"/>
            <w:vAlign w:val="center"/>
            <w:hideMark/>
          </w:tcPr>
          <w:p w:rsidR="003500CF" w:rsidRPr="00BF6946" w:rsidRDefault="003500CF" w:rsidP="00FF3767">
            <w:pPr>
              <w:numPr>
                <w:ilvl w:val="0"/>
                <w:numId w:val="8"/>
              </w:numPr>
              <w:rPr>
                <w:sz w:val="28"/>
                <w:szCs w:val="28"/>
              </w:rPr>
            </w:pPr>
          </w:p>
        </w:tc>
        <w:tc>
          <w:tcPr>
            <w:tcW w:w="3069" w:type="dxa"/>
            <w:vMerge/>
            <w:tcBorders>
              <w:left w:val="single" w:sz="4" w:space="0" w:color="auto"/>
              <w:right w:val="single" w:sz="4" w:space="0" w:color="auto"/>
            </w:tcBorders>
            <w:shd w:val="clear" w:color="auto" w:fill="auto"/>
            <w:hideMark/>
          </w:tcPr>
          <w:p w:rsidR="003500CF" w:rsidRPr="00BF6946" w:rsidRDefault="003500CF" w:rsidP="0091076E">
            <w:pPr>
              <w:rPr>
                <w:b/>
                <w:sz w:val="28"/>
                <w:szCs w:val="28"/>
              </w:rPr>
            </w:pPr>
          </w:p>
        </w:tc>
        <w:tc>
          <w:tcPr>
            <w:tcW w:w="5103" w:type="dxa"/>
            <w:tcBorders>
              <w:top w:val="single" w:sz="4" w:space="0" w:color="auto"/>
              <w:left w:val="single" w:sz="4" w:space="0" w:color="auto"/>
              <w:right w:val="single" w:sz="4" w:space="0" w:color="auto"/>
            </w:tcBorders>
            <w:shd w:val="clear" w:color="auto" w:fill="auto"/>
            <w:vAlign w:val="center"/>
          </w:tcPr>
          <w:p w:rsidR="003500CF" w:rsidRPr="00CC0989" w:rsidRDefault="003500CF" w:rsidP="00C32E0A">
            <w:pPr>
              <w:jc w:val="both"/>
              <w:rPr>
                <w:sz w:val="28"/>
                <w:szCs w:val="28"/>
              </w:rPr>
            </w:pPr>
            <w:r w:rsidRPr="00CC0989">
              <w:rPr>
                <w:sz w:val="28"/>
                <w:szCs w:val="28"/>
              </w:rPr>
              <w:t>Отбраковка биоматериала, не соответствующего установленным требованиям и оформление отбракованных проб</w:t>
            </w:r>
          </w:p>
        </w:tc>
        <w:tc>
          <w:tcPr>
            <w:tcW w:w="850" w:type="dxa"/>
            <w:tcBorders>
              <w:top w:val="single" w:sz="4" w:space="0" w:color="auto"/>
              <w:left w:val="single" w:sz="4" w:space="0" w:color="auto"/>
              <w:right w:val="single" w:sz="4" w:space="0" w:color="auto"/>
            </w:tcBorders>
            <w:shd w:val="clear" w:color="auto" w:fill="auto"/>
          </w:tcPr>
          <w:p w:rsidR="003500CF" w:rsidRDefault="003500CF" w:rsidP="0091076E">
            <w:pPr>
              <w:jc w:val="both"/>
              <w:rPr>
                <w:b/>
                <w:sz w:val="28"/>
                <w:szCs w:val="28"/>
              </w:rPr>
            </w:pPr>
          </w:p>
          <w:p w:rsidR="003500CF" w:rsidRPr="00BF6946" w:rsidRDefault="003500CF" w:rsidP="0091076E">
            <w:pPr>
              <w:jc w:val="both"/>
              <w:rPr>
                <w:b/>
                <w:sz w:val="28"/>
                <w:szCs w:val="28"/>
              </w:rPr>
            </w:pPr>
          </w:p>
        </w:tc>
      </w:tr>
      <w:tr w:rsidR="003500CF" w:rsidRPr="00BF6946" w:rsidTr="003500CF">
        <w:trPr>
          <w:trHeight w:val="654"/>
        </w:trPr>
        <w:tc>
          <w:tcPr>
            <w:tcW w:w="617" w:type="dxa"/>
            <w:vMerge/>
            <w:tcBorders>
              <w:left w:val="single" w:sz="4" w:space="0" w:color="auto"/>
              <w:bottom w:val="single" w:sz="4" w:space="0" w:color="auto"/>
              <w:right w:val="single" w:sz="4" w:space="0" w:color="auto"/>
            </w:tcBorders>
            <w:shd w:val="clear" w:color="auto" w:fill="auto"/>
            <w:vAlign w:val="center"/>
            <w:hideMark/>
          </w:tcPr>
          <w:p w:rsidR="003500CF" w:rsidRPr="00BF6946" w:rsidRDefault="003500CF" w:rsidP="00FF3767">
            <w:pPr>
              <w:numPr>
                <w:ilvl w:val="0"/>
                <w:numId w:val="8"/>
              </w:numPr>
              <w:rPr>
                <w:sz w:val="28"/>
                <w:szCs w:val="28"/>
              </w:rPr>
            </w:pPr>
          </w:p>
        </w:tc>
        <w:tc>
          <w:tcPr>
            <w:tcW w:w="3069" w:type="dxa"/>
            <w:vMerge/>
            <w:tcBorders>
              <w:left w:val="single" w:sz="4" w:space="0" w:color="auto"/>
              <w:bottom w:val="single" w:sz="4" w:space="0" w:color="auto"/>
              <w:right w:val="single" w:sz="4" w:space="0" w:color="auto"/>
            </w:tcBorders>
            <w:shd w:val="clear" w:color="auto" w:fill="auto"/>
            <w:hideMark/>
          </w:tcPr>
          <w:p w:rsidR="003500CF" w:rsidRPr="00BF6946" w:rsidRDefault="003500CF" w:rsidP="0091076E">
            <w:pPr>
              <w:rPr>
                <w:b/>
                <w:sz w:val="28"/>
                <w:szCs w:val="28"/>
              </w:rPr>
            </w:pPr>
          </w:p>
        </w:tc>
        <w:tc>
          <w:tcPr>
            <w:tcW w:w="5103" w:type="dxa"/>
            <w:tcBorders>
              <w:top w:val="single" w:sz="4" w:space="0" w:color="auto"/>
              <w:left w:val="single" w:sz="4" w:space="0" w:color="auto"/>
              <w:right w:val="single" w:sz="4" w:space="0" w:color="auto"/>
            </w:tcBorders>
            <w:shd w:val="clear" w:color="auto" w:fill="auto"/>
            <w:vAlign w:val="center"/>
          </w:tcPr>
          <w:p w:rsidR="003500CF" w:rsidRPr="00CC0989" w:rsidRDefault="003500CF" w:rsidP="00FD53DC">
            <w:pPr>
              <w:jc w:val="both"/>
              <w:rPr>
                <w:sz w:val="28"/>
                <w:szCs w:val="28"/>
              </w:rPr>
            </w:pPr>
            <w:r w:rsidRPr="00CC0989">
              <w:rPr>
                <w:sz w:val="28"/>
                <w:szCs w:val="28"/>
              </w:rPr>
              <w:t>Подготовка биоматериала к исследова</w:t>
            </w:r>
            <w:r w:rsidR="00C32E0A">
              <w:rPr>
                <w:sz w:val="28"/>
                <w:szCs w:val="28"/>
              </w:rPr>
              <w:t>нию (пробоподготовка)</w:t>
            </w:r>
          </w:p>
        </w:tc>
        <w:tc>
          <w:tcPr>
            <w:tcW w:w="850" w:type="dxa"/>
            <w:tcBorders>
              <w:top w:val="single" w:sz="4" w:space="0" w:color="auto"/>
              <w:left w:val="single" w:sz="4" w:space="0" w:color="auto"/>
              <w:right w:val="single" w:sz="4" w:space="0" w:color="auto"/>
            </w:tcBorders>
            <w:shd w:val="clear" w:color="auto" w:fill="auto"/>
          </w:tcPr>
          <w:p w:rsidR="003500CF" w:rsidRDefault="003500CF" w:rsidP="0091076E">
            <w:pPr>
              <w:jc w:val="both"/>
              <w:rPr>
                <w:b/>
                <w:sz w:val="28"/>
                <w:szCs w:val="28"/>
              </w:rPr>
            </w:pPr>
          </w:p>
        </w:tc>
      </w:tr>
      <w:tr w:rsidR="0091076E" w:rsidRPr="00BF6946" w:rsidTr="003500CF">
        <w:trPr>
          <w:trHeight w:val="310"/>
        </w:trPr>
        <w:tc>
          <w:tcPr>
            <w:tcW w:w="617" w:type="dxa"/>
            <w:vMerge w:val="restart"/>
            <w:tcBorders>
              <w:top w:val="single" w:sz="4" w:space="0" w:color="auto"/>
              <w:left w:val="single" w:sz="4" w:space="0" w:color="auto"/>
              <w:right w:val="single" w:sz="4" w:space="0" w:color="auto"/>
            </w:tcBorders>
            <w:shd w:val="clear" w:color="auto" w:fill="auto"/>
          </w:tcPr>
          <w:p w:rsidR="0091076E" w:rsidRPr="00BF6946" w:rsidRDefault="0091076E" w:rsidP="00FF3767">
            <w:pPr>
              <w:numPr>
                <w:ilvl w:val="0"/>
                <w:numId w:val="8"/>
              </w:numPr>
              <w:jc w:val="both"/>
              <w:rPr>
                <w:sz w:val="28"/>
                <w:szCs w:val="28"/>
              </w:rPr>
            </w:pPr>
          </w:p>
        </w:tc>
        <w:tc>
          <w:tcPr>
            <w:tcW w:w="3069" w:type="dxa"/>
            <w:vMerge w:val="restart"/>
            <w:tcBorders>
              <w:top w:val="single" w:sz="4" w:space="0" w:color="auto"/>
              <w:left w:val="single" w:sz="4" w:space="0" w:color="auto"/>
              <w:right w:val="single" w:sz="4" w:space="0" w:color="auto"/>
            </w:tcBorders>
            <w:shd w:val="clear" w:color="auto" w:fill="auto"/>
          </w:tcPr>
          <w:p w:rsidR="0091076E" w:rsidRPr="00BF6946" w:rsidRDefault="003500CF" w:rsidP="003500CF">
            <w:pPr>
              <w:pStyle w:val="Default"/>
              <w:rPr>
                <w:b/>
                <w:sz w:val="28"/>
                <w:szCs w:val="28"/>
              </w:rPr>
            </w:pPr>
            <w:r w:rsidRPr="003500CF">
              <w:rPr>
                <w:b/>
                <w:sz w:val="28"/>
                <w:szCs w:val="28"/>
              </w:rPr>
              <w:t>ПК 6.2</w:t>
            </w:r>
            <w:r w:rsidRPr="00BB70E2">
              <w:rPr>
                <w:sz w:val="28"/>
                <w:szCs w:val="28"/>
              </w:rPr>
              <w:t xml:space="preserve"> Выполнять стандартные операционные процедуры при проведении лабораторных и инструментальных</w:t>
            </w:r>
            <w:r>
              <w:rPr>
                <w:sz w:val="28"/>
                <w:szCs w:val="28"/>
              </w:rPr>
              <w:t xml:space="preserve"> </w:t>
            </w:r>
            <w:r w:rsidRPr="00BB70E2">
              <w:rPr>
                <w:sz w:val="28"/>
                <w:szCs w:val="28"/>
              </w:rPr>
              <w:t xml:space="preserve">исследований при производстве судебно - медицинских экспертиз </w:t>
            </w:r>
            <w:r w:rsidRPr="00BB70E2">
              <w:rPr>
                <w:sz w:val="28"/>
                <w:szCs w:val="28"/>
              </w:rPr>
              <w:lastRenderedPageBreak/>
              <w:t>(исследований)</w:t>
            </w:r>
            <w:r w:rsidR="0091076E" w:rsidRPr="00BF6946">
              <w:rPr>
                <w:sz w:val="28"/>
                <w:szCs w:val="28"/>
              </w:rPr>
              <w:t xml:space="preserve">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91076E" w:rsidRPr="00CC0989" w:rsidRDefault="004D75D1" w:rsidP="004D75D1">
            <w:pPr>
              <w:jc w:val="both"/>
              <w:rPr>
                <w:sz w:val="28"/>
                <w:szCs w:val="28"/>
              </w:rPr>
            </w:pPr>
            <w:r w:rsidRPr="00CC0989">
              <w:rPr>
                <w:sz w:val="28"/>
                <w:szCs w:val="28"/>
              </w:rPr>
              <w:lastRenderedPageBreak/>
              <w:t>Подготовка рабочего места и оборудования к проведению исследования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076E" w:rsidRPr="00BF6946" w:rsidRDefault="0091076E" w:rsidP="0091076E">
            <w:pPr>
              <w:jc w:val="both"/>
              <w:rPr>
                <w:b/>
                <w:sz w:val="28"/>
                <w:szCs w:val="28"/>
              </w:rPr>
            </w:pPr>
          </w:p>
        </w:tc>
      </w:tr>
      <w:tr w:rsidR="004D75D1" w:rsidRPr="00BF6946" w:rsidTr="003500CF">
        <w:trPr>
          <w:trHeight w:val="310"/>
        </w:trPr>
        <w:tc>
          <w:tcPr>
            <w:tcW w:w="617" w:type="dxa"/>
            <w:vMerge/>
            <w:tcBorders>
              <w:top w:val="single" w:sz="4" w:space="0" w:color="auto"/>
              <w:left w:val="single" w:sz="4" w:space="0" w:color="auto"/>
              <w:right w:val="single" w:sz="4" w:space="0" w:color="auto"/>
            </w:tcBorders>
            <w:shd w:val="clear" w:color="auto" w:fill="auto"/>
          </w:tcPr>
          <w:p w:rsidR="004D75D1" w:rsidRPr="00BF6946" w:rsidRDefault="004D75D1" w:rsidP="00FF3767">
            <w:pPr>
              <w:numPr>
                <w:ilvl w:val="0"/>
                <w:numId w:val="8"/>
              </w:numPr>
              <w:jc w:val="both"/>
              <w:rPr>
                <w:sz w:val="28"/>
                <w:szCs w:val="28"/>
              </w:rPr>
            </w:pPr>
          </w:p>
        </w:tc>
        <w:tc>
          <w:tcPr>
            <w:tcW w:w="3069" w:type="dxa"/>
            <w:vMerge/>
            <w:tcBorders>
              <w:top w:val="single" w:sz="4" w:space="0" w:color="auto"/>
              <w:left w:val="single" w:sz="4" w:space="0" w:color="auto"/>
              <w:right w:val="single" w:sz="4" w:space="0" w:color="auto"/>
            </w:tcBorders>
            <w:shd w:val="clear" w:color="auto" w:fill="auto"/>
          </w:tcPr>
          <w:p w:rsidR="004D75D1" w:rsidRPr="00BF6946" w:rsidRDefault="004D75D1" w:rsidP="0091076E">
            <w:pPr>
              <w:rPr>
                <w:sz w:val="28"/>
                <w:szCs w:val="2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CC0989" w:rsidRDefault="00CC0989" w:rsidP="00CC0989">
            <w:pPr>
              <w:jc w:val="both"/>
              <w:rPr>
                <w:sz w:val="28"/>
                <w:szCs w:val="28"/>
              </w:rPr>
            </w:pPr>
            <w:r>
              <w:rPr>
                <w:sz w:val="28"/>
                <w:szCs w:val="28"/>
              </w:rPr>
              <w:t>В</w:t>
            </w:r>
            <w:r w:rsidRPr="00CC0989">
              <w:rPr>
                <w:sz w:val="28"/>
                <w:szCs w:val="28"/>
              </w:rPr>
              <w:t>ыполнять и оценивать правильность проведения процедур аналитического этапа исследований судебно-медицинской лабораторной диагностике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3500CF">
        <w:trPr>
          <w:trHeight w:val="310"/>
        </w:trPr>
        <w:tc>
          <w:tcPr>
            <w:tcW w:w="617" w:type="dxa"/>
            <w:vMerge/>
            <w:tcBorders>
              <w:top w:val="single" w:sz="4" w:space="0" w:color="auto"/>
              <w:left w:val="single" w:sz="4" w:space="0" w:color="auto"/>
              <w:right w:val="single" w:sz="4" w:space="0" w:color="auto"/>
            </w:tcBorders>
            <w:shd w:val="clear" w:color="auto" w:fill="auto"/>
          </w:tcPr>
          <w:p w:rsidR="004D75D1" w:rsidRPr="00BF6946" w:rsidRDefault="004D75D1" w:rsidP="00FF3767">
            <w:pPr>
              <w:numPr>
                <w:ilvl w:val="0"/>
                <w:numId w:val="8"/>
              </w:numPr>
              <w:jc w:val="both"/>
              <w:rPr>
                <w:sz w:val="28"/>
                <w:szCs w:val="28"/>
              </w:rPr>
            </w:pPr>
          </w:p>
        </w:tc>
        <w:tc>
          <w:tcPr>
            <w:tcW w:w="3069" w:type="dxa"/>
            <w:vMerge/>
            <w:tcBorders>
              <w:top w:val="single" w:sz="4" w:space="0" w:color="auto"/>
              <w:left w:val="single" w:sz="4" w:space="0" w:color="auto"/>
              <w:right w:val="single" w:sz="4" w:space="0" w:color="auto"/>
            </w:tcBorders>
            <w:shd w:val="clear" w:color="auto" w:fill="auto"/>
          </w:tcPr>
          <w:p w:rsidR="004D75D1" w:rsidRPr="00BF6946" w:rsidRDefault="004D75D1" w:rsidP="0091076E">
            <w:pPr>
              <w:rPr>
                <w:sz w:val="28"/>
                <w:szCs w:val="2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46109F" w:rsidRDefault="0046109F" w:rsidP="003C68D9">
            <w:pPr>
              <w:pStyle w:val="a3"/>
              <w:tabs>
                <w:tab w:val="left" w:pos="318"/>
              </w:tabs>
              <w:ind w:left="0"/>
              <w:rPr>
                <w:sz w:val="28"/>
                <w:szCs w:val="28"/>
              </w:rPr>
            </w:pPr>
            <w:r>
              <w:rPr>
                <w:sz w:val="28"/>
                <w:szCs w:val="28"/>
              </w:rPr>
              <w:t>И</w:t>
            </w:r>
            <w:r w:rsidR="00B22D6D" w:rsidRPr="0046109F">
              <w:rPr>
                <w:sz w:val="28"/>
                <w:szCs w:val="28"/>
              </w:rPr>
              <w:t>спользование медицинских, лабораторных информационных систем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3500CF">
        <w:trPr>
          <w:trHeight w:val="310"/>
        </w:trPr>
        <w:tc>
          <w:tcPr>
            <w:tcW w:w="617" w:type="dxa"/>
            <w:vMerge/>
            <w:tcBorders>
              <w:top w:val="single" w:sz="4" w:space="0" w:color="auto"/>
              <w:left w:val="single" w:sz="4" w:space="0" w:color="auto"/>
              <w:right w:val="single" w:sz="4" w:space="0" w:color="auto"/>
            </w:tcBorders>
            <w:shd w:val="clear" w:color="auto" w:fill="auto"/>
          </w:tcPr>
          <w:p w:rsidR="004D75D1" w:rsidRPr="00BF6946" w:rsidRDefault="004D75D1" w:rsidP="00FF3767">
            <w:pPr>
              <w:numPr>
                <w:ilvl w:val="0"/>
                <w:numId w:val="8"/>
              </w:numPr>
              <w:jc w:val="both"/>
              <w:rPr>
                <w:sz w:val="28"/>
                <w:szCs w:val="28"/>
              </w:rPr>
            </w:pPr>
          </w:p>
        </w:tc>
        <w:tc>
          <w:tcPr>
            <w:tcW w:w="3069" w:type="dxa"/>
            <w:vMerge/>
            <w:tcBorders>
              <w:top w:val="single" w:sz="4" w:space="0" w:color="auto"/>
              <w:left w:val="single" w:sz="4" w:space="0" w:color="auto"/>
              <w:right w:val="single" w:sz="4" w:space="0" w:color="auto"/>
            </w:tcBorders>
            <w:shd w:val="clear" w:color="auto" w:fill="auto"/>
          </w:tcPr>
          <w:p w:rsidR="004D75D1" w:rsidRPr="00BF6946" w:rsidRDefault="004D75D1" w:rsidP="0091076E">
            <w:pPr>
              <w:rPr>
                <w:sz w:val="28"/>
                <w:szCs w:val="2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46109F" w:rsidRDefault="0046109F" w:rsidP="004D75D1">
            <w:pPr>
              <w:pStyle w:val="a3"/>
              <w:tabs>
                <w:tab w:val="left" w:pos="318"/>
              </w:tabs>
              <w:ind w:left="0"/>
              <w:rPr>
                <w:sz w:val="28"/>
                <w:szCs w:val="28"/>
              </w:rPr>
            </w:pPr>
            <w:r>
              <w:rPr>
                <w:sz w:val="28"/>
                <w:szCs w:val="28"/>
              </w:rPr>
              <w:t>В</w:t>
            </w:r>
            <w:r w:rsidR="00CC0989" w:rsidRPr="0046109F">
              <w:rPr>
                <w:sz w:val="28"/>
                <w:szCs w:val="28"/>
              </w:rPr>
              <w:t>ыполнение правил санитарно-противоэпидемического и гигиенического режима в лаборатории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3500CF">
        <w:trPr>
          <w:trHeight w:val="143"/>
        </w:trPr>
        <w:tc>
          <w:tcPr>
            <w:tcW w:w="617" w:type="dxa"/>
            <w:vMerge/>
            <w:tcBorders>
              <w:left w:val="single" w:sz="4" w:space="0" w:color="auto"/>
              <w:right w:val="single" w:sz="4" w:space="0" w:color="auto"/>
            </w:tcBorders>
            <w:shd w:val="clear" w:color="auto" w:fill="auto"/>
            <w:vAlign w:val="center"/>
          </w:tcPr>
          <w:p w:rsidR="004D75D1" w:rsidRPr="00BF6946" w:rsidRDefault="004D75D1" w:rsidP="00FF3767">
            <w:pPr>
              <w:numPr>
                <w:ilvl w:val="0"/>
                <w:numId w:val="8"/>
              </w:numPr>
              <w:rPr>
                <w:sz w:val="28"/>
                <w:szCs w:val="28"/>
              </w:rPr>
            </w:pPr>
          </w:p>
        </w:tc>
        <w:tc>
          <w:tcPr>
            <w:tcW w:w="3069"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46109F" w:rsidRDefault="0046109F" w:rsidP="0091076E">
            <w:pPr>
              <w:pStyle w:val="a3"/>
              <w:tabs>
                <w:tab w:val="left" w:pos="318"/>
              </w:tabs>
              <w:ind w:left="0"/>
              <w:rPr>
                <w:sz w:val="28"/>
                <w:szCs w:val="28"/>
              </w:rPr>
            </w:pPr>
            <w:r>
              <w:rPr>
                <w:sz w:val="28"/>
                <w:szCs w:val="28"/>
              </w:rPr>
              <w:t>П</w:t>
            </w:r>
            <w:r w:rsidR="00CC0989" w:rsidRPr="0046109F">
              <w:rPr>
                <w:sz w:val="28"/>
                <w:szCs w:val="28"/>
              </w:rPr>
              <w:t>рименять на практике санитарные нормы и правила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3500CF">
        <w:trPr>
          <w:trHeight w:val="143"/>
        </w:trPr>
        <w:tc>
          <w:tcPr>
            <w:tcW w:w="617" w:type="dxa"/>
            <w:vMerge/>
            <w:tcBorders>
              <w:left w:val="single" w:sz="4" w:space="0" w:color="auto"/>
              <w:right w:val="single" w:sz="4" w:space="0" w:color="auto"/>
            </w:tcBorders>
            <w:shd w:val="clear" w:color="auto" w:fill="auto"/>
            <w:vAlign w:val="center"/>
          </w:tcPr>
          <w:p w:rsidR="004D75D1" w:rsidRPr="00BF6946" w:rsidRDefault="004D75D1" w:rsidP="00FF3767">
            <w:pPr>
              <w:numPr>
                <w:ilvl w:val="0"/>
                <w:numId w:val="8"/>
              </w:numPr>
              <w:rPr>
                <w:sz w:val="28"/>
                <w:szCs w:val="28"/>
              </w:rPr>
            </w:pPr>
          </w:p>
        </w:tc>
        <w:tc>
          <w:tcPr>
            <w:tcW w:w="3069"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46109F" w:rsidRDefault="0046109F" w:rsidP="004D75D1">
            <w:pPr>
              <w:jc w:val="both"/>
              <w:rPr>
                <w:sz w:val="28"/>
                <w:szCs w:val="28"/>
                <w:shd w:val="clear" w:color="auto" w:fill="FFFFFF"/>
              </w:rPr>
            </w:pPr>
            <w:r>
              <w:rPr>
                <w:sz w:val="28"/>
                <w:szCs w:val="28"/>
              </w:rPr>
              <w:t>В</w:t>
            </w:r>
            <w:r w:rsidR="00CC0989" w:rsidRPr="0046109F">
              <w:rPr>
                <w:sz w:val="28"/>
                <w:szCs w:val="28"/>
              </w:rPr>
              <w:t>ыбрать оптимальный набор инструментальных методов для решения задач судебно-медицинской экспертизы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3500CF">
        <w:trPr>
          <w:trHeight w:val="143"/>
        </w:trPr>
        <w:tc>
          <w:tcPr>
            <w:tcW w:w="617" w:type="dxa"/>
            <w:vMerge/>
            <w:tcBorders>
              <w:left w:val="single" w:sz="4" w:space="0" w:color="auto"/>
              <w:right w:val="single" w:sz="4" w:space="0" w:color="auto"/>
            </w:tcBorders>
            <w:shd w:val="clear" w:color="auto" w:fill="auto"/>
            <w:vAlign w:val="center"/>
          </w:tcPr>
          <w:p w:rsidR="004D75D1" w:rsidRPr="00BF6946" w:rsidRDefault="004D75D1" w:rsidP="00FF3767">
            <w:pPr>
              <w:numPr>
                <w:ilvl w:val="0"/>
                <w:numId w:val="8"/>
              </w:numPr>
              <w:rPr>
                <w:sz w:val="28"/>
                <w:szCs w:val="28"/>
              </w:rPr>
            </w:pPr>
          </w:p>
        </w:tc>
        <w:tc>
          <w:tcPr>
            <w:tcW w:w="3069"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46109F" w:rsidRDefault="0046109F" w:rsidP="0091076E">
            <w:pPr>
              <w:pStyle w:val="a3"/>
              <w:tabs>
                <w:tab w:val="left" w:pos="318"/>
              </w:tabs>
              <w:ind w:left="0"/>
              <w:rPr>
                <w:sz w:val="28"/>
                <w:szCs w:val="28"/>
              </w:rPr>
            </w:pPr>
            <w:r>
              <w:rPr>
                <w:sz w:val="28"/>
                <w:szCs w:val="28"/>
              </w:rPr>
              <w:t>Р</w:t>
            </w:r>
            <w:r w:rsidR="00CC0989" w:rsidRPr="0046109F">
              <w:rPr>
                <w:sz w:val="28"/>
                <w:szCs w:val="28"/>
              </w:rPr>
              <w:t>егистрировать неполадки в работе используемого оборудования в контрольно-технической документации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3500CF">
        <w:trPr>
          <w:trHeight w:val="143"/>
        </w:trPr>
        <w:tc>
          <w:tcPr>
            <w:tcW w:w="617" w:type="dxa"/>
            <w:vMerge/>
            <w:tcBorders>
              <w:left w:val="single" w:sz="4" w:space="0" w:color="auto"/>
              <w:right w:val="single" w:sz="4" w:space="0" w:color="auto"/>
            </w:tcBorders>
            <w:shd w:val="clear" w:color="auto" w:fill="auto"/>
            <w:vAlign w:val="center"/>
          </w:tcPr>
          <w:p w:rsidR="004D75D1" w:rsidRPr="00BF6946" w:rsidRDefault="004D75D1" w:rsidP="00FF3767">
            <w:pPr>
              <w:numPr>
                <w:ilvl w:val="0"/>
                <w:numId w:val="8"/>
              </w:numPr>
              <w:rPr>
                <w:sz w:val="28"/>
                <w:szCs w:val="28"/>
              </w:rPr>
            </w:pPr>
          </w:p>
        </w:tc>
        <w:tc>
          <w:tcPr>
            <w:tcW w:w="3069"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46109F" w:rsidRDefault="0046109F" w:rsidP="00D035B9">
            <w:pPr>
              <w:pStyle w:val="a3"/>
              <w:tabs>
                <w:tab w:val="left" w:pos="318"/>
              </w:tabs>
              <w:ind w:left="0"/>
              <w:rPr>
                <w:sz w:val="28"/>
                <w:szCs w:val="28"/>
              </w:rPr>
            </w:pPr>
            <w:r>
              <w:rPr>
                <w:sz w:val="28"/>
                <w:szCs w:val="28"/>
              </w:rPr>
              <w:t>В</w:t>
            </w:r>
            <w:r w:rsidR="00D035B9">
              <w:rPr>
                <w:sz w:val="28"/>
                <w:szCs w:val="28"/>
              </w:rPr>
              <w:t>ыполнение</w:t>
            </w:r>
            <w:r>
              <w:rPr>
                <w:sz w:val="28"/>
                <w:szCs w:val="28"/>
              </w:rPr>
              <w:t xml:space="preserve"> основны</w:t>
            </w:r>
            <w:r w:rsidR="00D035B9">
              <w:rPr>
                <w:sz w:val="28"/>
                <w:szCs w:val="28"/>
              </w:rPr>
              <w:t>х</w:t>
            </w:r>
            <w:r>
              <w:rPr>
                <w:sz w:val="28"/>
                <w:szCs w:val="28"/>
              </w:rPr>
              <w:t xml:space="preserve"> способ</w:t>
            </w:r>
            <w:r w:rsidR="00D035B9">
              <w:rPr>
                <w:sz w:val="28"/>
                <w:szCs w:val="28"/>
              </w:rPr>
              <w:t>ов</w:t>
            </w:r>
            <w:r w:rsidRPr="0046109F">
              <w:rPr>
                <w:sz w:val="28"/>
                <w:szCs w:val="28"/>
              </w:rPr>
              <w:t xml:space="preserve"> и мето</w:t>
            </w:r>
            <w:r>
              <w:rPr>
                <w:sz w:val="28"/>
                <w:szCs w:val="28"/>
              </w:rPr>
              <w:t>д</w:t>
            </w:r>
            <w:r w:rsidR="00D035B9">
              <w:rPr>
                <w:sz w:val="28"/>
                <w:szCs w:val="28"/>
              </w:rPr>
              <w:t>ов</w:t>
            </w:r>
            <w:r w:rsidRPr="0046109F">
              <w:rPr>
                <w:sz w:val="28"/>
                <w:szCs w:val="28"/>
              </w:rPr>
              <w:t xml:space="preserve"> исследования объектов судебно-медицинской экспертизы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3500CF">
        <w:trPr>
          <w:trHeight w:val="143"/>
        </w:trPr>
        <w:tc>
          <w:tcPr>
            <w:tcW w:w="617" w:type="dxa"/>
            <w:vMerge/>
            <w:tcBorders>
              <w:left w:val="single" w:sz="4" w:space="0" w:color="auto"/>
              <w:right w:val="single" w:sz="4" w:space="0" w:color="auto"/>
            </w:tcBorders>
            <w:shd w:val="clear" w:color="auto" w:fill="auto"/>
            <w:vAlign w:val="center"/>
          </w:tcPr>
          <w:p w:rsidR="004D75D1" w:rsidRPr="00BF6946" w:rsidRDefault="004D75D1" w:rsidP="00FF3767">
            <w:pPr>
              <w:numPr>
                <w:ilvl w:val="0"/>
                <w:numId w:val="8"/>
              </w:numPr>
              <w:rPr>
                <w:sz w:val="28"/>
                <w:szCs w:val="28"/>
              </w:rPr>
            </w:pPr>
          </w:p>
        </w:tc>
        <w:tc>
          <w:tcPr>
            <w:tcW w:w="3069"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46109F" w:rsidRDefault="00D035B9" w:rsidP="002D2FF8">
            <w:pPr>
              <w:pStyle w:val="a3"/>
              <w:tabs>
                <w:tab w:val="left" w:pos="318"/>
              </w:tabs>
              <w:ind w:left="0"/>
              <w:rPr>
                <w:sz w:val="28"/>
                <w:szCs w:val="28"/>
              </w:rPr>
            </w:pPr>
            <w:r>
              <w:rPr>
                <w:sz w:val="28"/>
                <w:szCs w:val="28"/>
              </w:rPr>
              <w:t xml:space="preserve">Выполнение </w:t>
            </w:r>
            <w:r w:rsidR="0046109F">
              <w:rPr>
                <w:sz w:val="28"/>
                <w:szCs w:val="28"/>
              </w:rPr>
              <w:t>способ</w:t>
            </w:r>
            <w:r>
              <w:rPr>
                <w:sz w:val="28"/>
                <w:szCs w:val="28"/>
              </w:rPr>
              <w:t>ов</w:t>
            </w:r>
            <w:r w:rsidR="0046109F">
              <w:rPr>
                <w:sz w:val="28"/>
                <w:szCs w:val="28"/>
              </w:rPr>
              <w:t xml:space="preserve"> и методик</w:t>
            </w:r>
            <w:r w:rsidR="0046109F" w:rsidRPr="0046109F">
              <w:rPr>
                <w:sz w:val="28"/>
                <w:szCs w:val="28"/>
              </w:rPr>
              <w:t xml:space="preserve"> выявления вещественных доказательств биологического происхождения, прави</w:t>
            </w:r>
            <w:r>
              <w:rPr>
                <w:sz w:val="28"/>
                <w:szCs w:val="28"/>
              </w:rPr>
              <w:t>л</w:t>
            </w:r>
            <w:r w:rsidR="0046109F" w:rsidRPr="0046109F">
              <w:rPr>
                <w:sz w:val="28"/>
                <w:szCs w:val="28"/>
              </w:rPr>
              <w:t xml:space="preserve"> их изъятия, упаковки и направления для последующего экспертного исследования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3500CF">
        <w:trPr>
          <w:trHeight w:val="143"/>
        </w:trPr>
        <w:tc>
          <w:tcPr>
            <w:tcW w:w="617" w:type="dxa"/>
            <w:vMerge/>
            <w:tcBorders>
              <w:left w:val="single" w:sz="4" w:space="0" w:color="auto"/>
              <w:right w:val="single" w:sz="4" w:space="0" w:color="auto"/>
            </w:tcBorders>
            <w:shd w:val="clear" w:color="auto" w:fill="auto"/>
            <w:vAlign w:val="center"/>
          </w:tcPr>
          <w:p w:rsidR="004D75D1" w:rsidRPr="00BF6946" w:rsidRDefault="004D75D1" w:rsidP="00FF3767">
            <w:pPr>
              <w:numPr>
                <w:ilvl w:val="0"/>
                <w:numId w:val="8"/>
              </w:numPr>
              <w:rPr>
                <w:sz w:val="28"/>
                <w:szCs w:val="28"/>
              </w:rPr>
            </w:pPr>
          </w:p>
        </w:tc>
        <w:tc>
          <w:tcPr>
            <w:tcW w:w="3069"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46109F" w:rsidRDefault="00D035B9" w:rsidP="002D2FF8">
            <w:pPr>
              <w:pStyle w:val="a3"/>
              <w:tabs>
                <w:tab w:val="left" w:pos="318"/>
              </w:tabs>
              <w:ind w:left="0"/>
              <w:rPr>
                <w:sz w:val="28"/>
                <w:szCs w:val="28"/>
              </w:rPr>
            </w:pPr>
            <w:r>
              <w:rPr>
                <w:sz w:val="28"/>
                <w:szCs w:val="28"/>
              </w:rPr>
              <w:t>Выполнение</w:t>
            </w:r>
            <w:r w:rsidR="0046109F" w:rsidRPr="0046109F">
              <w:rPr>
                <w:sz w:val="28"/>
                <w:szCs w:val="28"/>
              </w:rPr>
              <w:t xml:space="preserve"> </w:t>
            </w:r>
            <w:r w:rsidR="0046109F">
              <w:rPr>
                <w:sz w:val="28"/>
                <w:szCs w:val="28"/>
              </w:rPr>
              <w:t>способ</w:t>
            </w:r>
            <w:r>
              <w:rPr>
                <w:sz w:val="28"/>
                <w:szCs w:val="28"/>
              </w:rPr>
              <w:t>ов</w:t>
            </w:r>
            <w:r w:rsidR="0046109F">
              <w:rPr>
                <w:sz w:val="28"/>
                <w:szCs w:val="28"/>
              </w:rPr>
              <w:t xml:space="preserve"> и метод</w:t>
            </w:r>
            <w:r>
              <w:rPr>
                <w:sz w:val="28"/>
                <w:szCs w:val="28"/>
              </w:rPr>
              <w:t>ов</w:t>
            </w:r>
            <w:r w:rsidR="0046109F" w:rsidRPr="0046109F">
              <w:rPr>
                <w:sz w:val="28"/>
                <w:szCs w:val="28"/>
              </w:rPr>
              <w:t xml:space="preserve"> химического исследования биологических жидкостей для целей судебно-медицинской экспертизы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2D2FF8" w:rsidRPr="00BF6946" w:rsidTr="003500CF">
        <w:trPr>
          <w:trHeight w:val="237"/>
        </w:trPr>
        <w:tc>
          <w:tcPr>
            <w:tcW w:w="617" w:type="dxa"/>
            <w:vMerge w:val="restart"/>
            <w:tcBorders>
              <w:top w:val="single" w:sz="4" w:space="0" w:color="auto"/>
              <w:left w:val="single" w:sz="4" w:space="0" w:color="auto"/>
              <w:right w:val="single" w:sz="4" w:space="0" w:color="auto"/>
            </w:tcBorders>
            <w:shd w:val="clear" w:color="auto" w:fill="auto"/>
          </w:tcPr>
          <w:p w:rsidR="002D2FF8" w:rsidRPr="00BF6946" w:rsidRDefault="002D2FF8" w:rsidP="00FF3767">
            <w:pPr>
              <w:numPr>
                <w:ilvl w:val="0"/>
                <w:numId w:val="8"/>
              </w:numPr>
              <w:jc w:val="both"/>
              <w:rPr>
                <w:sz w:val="28"/>
                <w:szCs w:val="28"/>
              </w:rPr>
            </w:pPr>
          </w:p>
        </w:tc>
        <w:tc>
          <w:tcPr>
            <w:tcW w:w="3069" w:type="dxa"/>
            <w:vMerge w:val="restart"/>
            <w:tcBorders>
              <w:top w:val="single" w:sz="4" w:space="0" w:color="auto"/>
              <w:left w:val="single" w:sz="4" w:space="0" w:color="auto"/>
              <w:right w:val="single" w:sz="4" w:space="0" w:color="auto"/>
            </w:tcBorders>
            <w:shd w:val="clear" w:color="auto" w:fill="auto"/>
          </w:tcPr>
          <w:p w:rsidR="003500CF" w:rsidRPr="00BB70E2" w:rsidRDefault="003500CF" w:rsidP="003500CF">
            <w:pPr>
              <w:pStyle w:val="Default"/>
              <w:rPr>
                <w:sz w:val="28"/>
                <w:szCs w:val="28"/>
              </w:rPr>
            </w:pPr>
            <w:r w:rsidRPr="003500CF">
              <w:rPr>
                <w:b/>
                <w:sz w:val="28"/>
                <w:szCs w:val="28"/>
              </w:rPr>
              <w:t>ПК 6.3</w:t>
            </w:r>
            <w:r w:rsidRPr="00BB70E2">
              <w:rPr>
                <w:sz w:val="28"/>
                <w:szCs w:val="28"/>
              </w:rPr>
              <w:t xml:space="preserve"> Выполнять процедуры постаналитического этапа лабораторных и инструментальных исследований в зависимости от вида судебно - медицинских экспертиз (исследований)</w:t>
            </w:r>
          </w:p>
          <w:p w:rsidR="002D2FF8" w:rsidRPr="00BF6946" w:rsidRDefault="002D2FF8" w:rsidP="0091076E">
            <w:pPr>
              <w:jc w:val="both"/>
              <w:rPr>
                <w:b/>
                <w:sz w:val="28"/>
                <w:szCs w:val="28"/>
              </w:rPr>
            </w:pPr>
          </w:p>
        </w:tc>
        <w:tc>
          <w:tcPr>
            <w:tcW w:w="5103" w:type="dxa"/>
            <w:tcBorders>
              <w:top w:val="single" w:sz="4" w:space="0" w:color="auto"/>
              <w:left w:val="single" w:sz="4" w:space="0" w:color="auto"/>
              <w:right w:val="single" w:sz="4" w:space="0" w:color="auto"/>
            </w:tcBorders>
            <w:shd w:val="clear" w:color="auto" w:fill="auto"/>
            <w:vAlign w:val="center"/>
          </w:tcPr>
          <w:p w:rsidR="002D2FF8" w:rsidRPr="00C32E0A" w:rsidRDefault="00C32E0A" w:rsidP="0091076E">
            <w:pPr>
              <w:pStyle w:val="a3"/>
              <w:tabs>
                <w:tab w:val="left" w:pos="318"/>
              </w:tabs>
              <w:ind w:left="0"/>
              <w:rPr>
                <w:sz w:val="28"/>
                <w:szCs w:val="28"/>
              </w:rPr>
            </w:pPr>
            <w:r>
              <w:rPr>
                <w:sz w:val="28"/>
                <w:szCs w:val="28"/>
              </w:rPr>
              <w:t>Интерпретация</w:t>
            </w:r>
            <w:r w:rsidR="0046109F" w:rsidRPr="00C32E0A">
              <w:rPr>
                <w:sz w:val="28"/>
                <w:szCs w:val="28"/>
              </w:rPr>
              <w:t xml:space="preserve"> результатов судебно-химического исследования биологических жидкостей и экспертизы доказательств биологического происхождения</w:t>
            </w:r>
          </w:p>
        </w:tc>
        <w:tc>
          <w:tcPr>
            <w:tcW w:w="850" w:type="dxa"/>
            <w:tcBorders>
              <w:top w:val="single" w:sz="4" w:space="0" w:color="auto"/>
              <w:left w:val="single" w:sz="4" w:space="0" w:color="auto"/>
              <w:right w:val="single" w:sz="4" w:space="0" w:color="auto"/>
            </w:tcBorders>
            <w:shd w:val="clear" w:color="auto" w:fill="auto"/>
          </w:tcPr>
          <w:p w:rsidR="002D2FF8" w:rsidRPr="00BF6946" w:rsidRDefault="002D2FF8" w:rsidP="0091076E">
            <w:pPr>
              <w:jc w:val="both"/>
              <w:rPr>
                <w:b/>
                <w:sz w:val="28"/>
                <w:szCs w:val="28"/>
              </w:rPr>
            </w:pPr>
          </w:p>
        </w:tc>
      </w:tr>
      <w:tr w:rsidR="002D2FF8" w:rsidRPr="00BF6946" w:rsidTr="003500CF">
        <w:trPr>
          <w:trHeight w:val="328"/>
        </w:trPr>
        <w:tc>
          <w:tcPr>
            <w:tcW w:w="617" w:type="dxa"/>
            <w:vMerge/>
            <w:tcBorders>
              <w:left w:val="single" w:sz="4" w:space="0" w:color="auto"/>
              <w:right w:val="single" w:sz="4" w:space="0" w:color="auto"/>
            </w:tcBorders>
            <w:shd w:val="clear" w:color="auto" w:fill="auto"/>
          </w:tcPr>
          <w:p w:rsidR="002D2FF8" w:rsidRPr="00BF6946" w:rsidRDefault="002D2FF8" w:rsidP="00FF3767">
            <w:pPr>
              <w:numPr>
                <w:ilvl w:val="0"/>
                <w:numId w:val="8"/>
              </w:numPr>
              <w:jc w:val="both"/>
              <w:rPr>
                <w:sz w:val="28"/>
                <w:szCs w:val="28"/>
              </w:rPr>
            </w:pPr>
          </w:p>
        </w:tc>
        <w:tc>
          <w:tcPr>
            <w:tcW w:w="3069" w:type="dxa"/>
            <w:vMerge/>
            <w:tcBorders>
              <w:left w:val="single" w:sz="4" w:space="0" w:color="auto"/>
              <w:right w:val="single" w:sz="4" w:space="0" w:color="auto"/>
            </w:tcBorders>
            <w:shd w:val="clear" w:color="auto" w:fill="auto"/>
          </w:tcPr>
          <w:p w:rsidR="002D2FF8" w:rsidRPr="00BF6946" w:rsidRDefault="002D2FF8" w:rsidP="0091076E">
            <w:pPr>
              <w:autoSpaceDE w:val="0"/>
              <w:autoSpaceDN w:val="0"/>
              <w:adjustRightInd w:val="0"/>
              <w:rPr>
                <w:sz w:val="28"/>
                <w:szCs w:val="28"/>
              </w:rPr>
            </w:pPr>
          </w:p>
        </w:tc>
        <w:tc>
          <w:tcPr>
            <w:tcW w:w="5103" w:type="dxa"/>
            <w:tcBorders>
              <w:top w:val="single" w:sz="4" w:space="0" w:color="auto"/>
              <w:left w:val="single" w:sz="4" w:space="0" w:color="auto"/>
              <w:right w:val="single" w:sz="4" w:space="0" w:color="auto"/>
            </w:tcBorders>
            <w:shd w:val="clear" w:color="auto" w:fill="auto"/>
            <w:vAlign w:val="center"/>
          </w:tcPr>
          <w:p w:rsidR="002D2FF8" w:rsidRPr="00C32E0A" w:rsidRDefault="00C32E0A" w:rsidP="007449E1">
            <w:pPr>
              <w:pStyle w:val="a3"/>
              <w:tabs>
                <w:tab w:val="left" w:pos="318"/>
              </w:tabs>
              <w:ind w:left="0"/>
              <w:rPr>
                <w:sz w:val="28"/>
                <w:szCs w:val="28"/>
              </w:rPr>
            </w:pPr>
            <w:r>
              <w:rPr>
                <w:sz w:val="28"/>
                <w:szCs w:val="28"/>
              </w:rPr>
              <w:t>Д</w:t>
            </w:r>
            <w:r w:rsidR="00D035B9">
              <w:rPr>
                <w:sz w:val="28"/>
                <w:szCs w:val="28"/>
              </w:rPr>
              <w:t>езинфиция использованной</w:t>
            </w:r>
            <w:r w:rsidRPr="00C32E0A">
              <w:rPr>
                <w:sz w:val="28"/>
                <w:szCs w:val="28"/>
              </w:rPr>
              <w:t xml:space="preserve"> лаборатор</w:t>
            </w:r>
            <w:r w:rsidR="00D035B9">
              <w:rPr>
                <w:sz w:val="28"/>
                <w:szCs w:val="28"/>
              </w:rPr>
              <w:t>ной посуды, инструментария</w:t>
            </w:r>
            <w:r w:rsidRPr="00C32E0A">
              <w:rPr>
                <w:sz w:val="28"/>
                <w:szCs w:val="28"/>
              </w:rPr>
              <w:t>, средст</w:t>
            </w:r>
            <w:r w:rsidR="00D035B9">
              <w:rPr>
                <w:sz w:val="28"/>
                <w:szCs w:val="28"/>
              </w:rPr>
              <w:t>в</w:t>
            </w:r>
            <w:r w:rsidRPr="00C32E0A">
              <w:rPr>
                <w:sz w:val="28"/>
                <w:szCs w:val="28"/>
              </w:rPr>
              <w:t xml:space="preserve"> защиты</w:t>
            </w:r>
          </w:p>
        </w:tc>
        <w:tc>
          <w:tcPr>
            <w:tcW w:w="850" w:type="dxa"/>
            <w:tcBorders>
              <w:top w:val="single" w:sz="4" w:space="0" w:color="auto"/>
              <w:left w:val="single" w:sz="4" w:space="0" w:color="auto"/>
              <w:right w:val="single" w:sz="4" w:space="0" w:color="auto"/>
            </w:tcBorders>
            <w:shd w:val="clear" w:color="auto" w:fill="auto"/>
          </w:tcPr>
          <w:p w:rsidR="002D2FF8" w:rsidRPr="00BF6946" w:rsidRDefault="002D2FF8" w:rsidP="0091076E">
            <w:pPr>
              <w:jc w:val="both"/>
              <w:rPr>
                <w:b/>
                <w:sz w:val="28"/>
                <w:szCs w:val="28"/>
              </w:rPr>
            </w:pPr>
          </w:p>
        </w:tc>
      </w:tr>
      <w:tr w:rsidR="002D2FF8" w:rsidRPr="00BF6946" w:rsidTr="003500CF">
        <w:trPr>
          <w:trHeight w:val="313"/>
        </w:trPr>
        <w:tc>
          <w:tcPr>
            <w:tcW w:w="617" w:type="dxa"/>
            <w:vMerge/>
            <w:tcBorders>
              <w:left w:val="single" w:sz="4" w:space="0" w:color="auto"/>
              <w:right w:val="single" w:sz="4" w:space="0" w:color="auto"/>
            </w:tcBorders>
            <w:shd w:val="clear" w:color="auto" w:fill="auto"/>
          </w:tcPr>
          <w:p w:rsidR="002D2FF8" w:rsidRPr="00BF6946" w:rsidRDefault="002D2FF8" w:rsidP="00FF3767">
            <w:pPr>
              <w:numPr>
                <w:ilvl w:val="0"/>
                <w:numId w:val="8"/>
              </w:numPr>
              <w:jc w:val="both"/>
              <w:rPr>
                <w:sz w:val="28"/>
                <w:szCs w:val="28"/>
              </w:rPr>
            </w:pPr>
          </w:p>
        </w:tc>
        <w:tc>
          <w:tcPr>
            <w:tcW w:w="3069" w:type="dxa"/>
            <w:vMerge/>
            <w:tcBorders>
              <w:left w:val="single" w:sz="4" w:space="0" w:color="auto"/>
              <w:right w:val="single" w:sz="4" w:space="0" w:color="auto"/>
            </w:tcBorders>
            <w:shd w:val="clear" w:color="auto" w:fill="auto"/>
          </w:tcPr>
          <w:p w:rsidR="002D2FF8" w:rsidRPr="00BF6946" w:rsidRDefault="002D2FF8" w:rsidP="0091076E">
            <w:pPr>
              <w:autoSpaceDE w:val="0"/>
              <w:autoSpaceDN w:val="0"/>
              <w:adjustRightInd w:val="0"/>
              <w:rPr>
                <w:sz w:val="28"/>
                <w:szCs w:val="28"/>
              </w:rPr>
            </w:pPr>
          </w:p>
        </w:tc>
        <w:tc>
          <w:tcPr>
            <w:tcW w:w="5103" w:type="dxa"/>
            <w:tcBorders>
              <w:top w:val="single" w:sz="4" w:space="0" w:color="auto"/>
              <w:left w:val="single" w:sz="4" w:space="0" w:color="auto"/>
              <w:right w:val="single" w:sz="4" w:space="0" w:color="auto"/>
            </w:tcBorders>
            <w:shd w:val="clear" w:color="auto" w:fill="auto"/>
            <w:vAlign w:val="center"/>
          </w:tcPr>
          <w:p w:rsidR="002D2FF8" w:rsidRPr="00C32E0A" w:rsidRDefault="00C32E0A" w:rsidP="003C68D9">
            <w:pPr>
              <w:pStyle w:val="a3"/>
              <w:tabs>
                <w:tab w:val="left" w:pos="318"/>
              </w:tabs>
              <w:ind w:left="0"/>
              <w:rPr>
                <w:sz w:val="28"/>
                <w:szCs w:val="28"/>
              </w:rPr>
            </w:pPr>
            <w:r>
              <w:rPr>
                <w:sz w:val="28"/>
                <w:szCs w:val="28"/>
              </w:rPr>
              <w:t>С</w:t>
            </w:r>
            <w:r w:rsidR="00D035B9">
              <w:rPr>
                <w:sz w:val="28"/>
                <w:szCs w:val="28"/>
              </w:rPr>
              <w:t>терилизация использованной</w:t>
            </w:r>
            <w:r w:rsidRPr="00C32E0A">
              <w:rPr>
                <w:sz w:val="28"/>
                <w:szCs w:val="28"/>
              </w:rPr>
              <w:t xml:space="preserve"> лаборатор</w:t>
            </w:r>
            <w:r w:rsidR="00D035B9">
              <w:rPr>
                <w:sz w:val="28"/>
                <w:szCs w:val="28"/>
              </w:rPr>
              <w:t>ной посуды, инструментария</w:t>
            </w:r>
            <w:r w:rsidRPr="00C32E0A">
              <w:rPr>
                <w:sz w:val="28"/>
                <w:szCs w:val="28"/>
              </w:rPr>
              <w:t>, средст</w:t>
            </w:r>
            <w:r w:rsidR="00D035B9">
              <w:rPr>
                <w:sz w:val="28"/>
                <w:szCs w:val="28"/>
              </w:rPr>
              <w:t>в</w:t>
            </w:r>
            <w:r w:rsidRPr="00C32E0A">
              <w:rPr>
                <w:sz w:val="28"/>
                <w:szCs w:val="28"/>
              </w:rPr>
              <w:t xml:space="preserve"> защиты</w:t>
            </w:r>
          </w:p>
        </w:tc>
        <w:tc>
          <w:tcPr>
            <w:tcW w:w="850" w:type="dxa"/>
            <w:tcBorders>
              <w:top w:val="single" w:sz="4" w:space="0" w:color="auto"/>
              <w:left w:val="single" w:sz="4" w:space="0" w:color="auto"/>
              <w:right w:val="single" w:sz="4" w:space="0" w:color="auto"/>
            </w:tcBorders>
            <w:shd w:val="clear" w:color="auto" w:fill="auto"/>
          </w:tcPr>
          <w:p w:rsidR="002D2FF8" w:rsidRPr="00BF6946" w:rsidRDefault="002D2FF8" w:rsidP="0091076E">
            <w:pPr>
              <w:jc w:val="both"/>
              <w:rPr>
                <w:b/>
                <w:sz w:val="28"/>
                <w:szCs w:val="28"/>
              </w:rPr>
            </w:pPr>
          </w:p>
        </w:tc>
      </w:tr>
      <w:tr w:rsidR="002D2FF8" w:rsidRPr="00BF6946" w:rsidTr="003500CF">
        <w:trPr>
          <w:trHeight w:val="297"/>
        </w:trPr>
        <w:tc>
          <w:tcPr>
            <w:tcW w:w="617" w:type="dxa"/>
            <w:vMerge/>
            <w:tcBorders>
              <w:left w:val="single" w:sz="4" w:space="0" w:color="auto"/>
              <w:right w:val="single" w:sz="4" w:space="0" w:color="auto"/>
            </w:tcBorders>
            <w:shd w:val="clear" w:color="auto" w:fill="auto"/>
          </w:tcPr>
          <w:p w:rsidR="002D2FF8" w:rsidRPr="00BF6946" w:rsidRDefault="002D2FF8" w:rsidP="00FF3767">
            <w:pPr>
              <w:numPr>
                <w:ilvl w:val="0"/>
                <w:numId w:val="8"/>
              </w:numPr>
              <w:jc w:val="both"/>
              <w:rPr>
                <w:sz w:val="28"/>
                <w:szCs w:val="28"/>
              </w:rPr>
            </w:pPr>
          </w:p>
        </w:tc>
        <w:tc>
          <w:tcPr>
            <w:tcW w:w="3069" w:type="dxa"/>
            <w:vMerge/>
            <w:tcBorders>
              <w:left w:val="single" w:sz="4" w:space="0" w:color="auto"/>
              <w:right w:val="single" w:sz="4" w:space="0" w:color="auto"/>
            </w:tcBorders>
            <w:shd w:val="clear" w:color="auto" w:fill="auto"/>
          </w:tcPr>
          <w:p w:rsidR="002D2FF8" w:rsidRPr="00BF6946" w:rsidRDefault="002D2FF8" w:rsidP="0091076E">
            <w:pPr>
              <w:autoSpaceDE w:val="0"/>
              <w:autoSpaceDN w:val="0"/>
              <w:adjustRightInd w:val="0"/>
              <w:rPr>
                <w:sz w:val="28"/>
                <w:szCs w:val="2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2D2FF8" w:rsidRPr="00C32E0A" w:rsidRDefault="00C32E0A" w:rsidP="003C68D9">
            <w:pPr>
              <w:pStyle w:val="a3"/>
              <w:tabs>
                <w:tab w:val="left" w:pos="318"/>
              </w:tabs>
              <w:ind w:left="0"/>
              <w:rPr>
                <w:sz w:val="28"/>
                <w:szCs w:val="28"/>
              </w:rPr>
            </w:pPr>
            <w:r>
              <w:rPr>
                <w:sz w:val="28"/>
                <w:szCs w:val="28"/>
              </w:rPr>
              <w:t>Выполнение правил</w:t>
            </w:r>
            <w:r w:rsidRPr="00C32E0A">
              <w:rPr>
                <w:sz w:val="28"/>
                <w:szCs w:val="28"/>
              </w:rPr>
              <w:t xml:space="preserve"> оформления медицинской документации, в том числе в форме электронного документа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2FF8" w:rsidRPr="00BF6946" w:rsidRDefault="002D2FF8" w:rsidP="0091076E">
            <w:pPr>
              <w:jc w:val="both"/>
              <w:rPr>
                <w:b/>
                <w:sz w:val="28"/>
                <w:szCs w:val="28"/>
              </w:rPr>
            </w:pPr>
          </w:p>
        </w:tc>
      </w:tr>
      <w:tr w:rsidR="002D2FF8" w:rsidRPr="00BF6946" w:rsidTr="003500CF">
        <w:trPr>
          <w:trHeight w:val="297"/>
        </w:trPr>
        <w:tc>
          <w:tcPr>
            <w:tcW w:w="617" w:type="dxa"/>
            <w:vMerge/>
            <w:tcBorders>
              <w:left w:val="single" w:sz="4" w:space="0" w:color="auto"/>
              <w:right w:val="single" w:sz="4" w:space="0" w:color="auto"/>
            </w:tcBorders>
            <w:shd w:val="clear" w:color="auto" w:fill="auto"/>
          </w:tcPr>
          <w:p w:rsidR="002D2FF8" w:rsidRPr="00BF6946" w:rsidRDefault="002D2FF8" w:rsidP="002D2FF8">
            <w:pPr>
              <w:ind w:left="360"/>
              <w:jc w:val="both"/>
              <w:rPr>
                <w:sz w:val="28"/>
                <w:szCs w:val="28"/>
              </w:rPr>
            </w:pPr>
          </w:p>
        </w:tc>
        <w:tc>
          <w:tcPr>
            <w:tcW w:w="3069" w:type="dxa"/>
            <w:vMerge/>
            <w:tcBorders>
              <w:left w:val="single" w:sz="4" w:space="0" w:color="auto"/>
              <w:right w:val="single" w:sz="4" w:space="0" w:color="auto"/>
            </w:tcBorders>
            <w:shd w:val="clear" w:color="auto" w:fill="auto"/>
          </w:tcPr>
          <w:p w:rsidR="002D2FF8" w:rsidRPr="00BF6946" w:rsidRDefault="002D2FF8" w:rsidP="0091076E">
            <w:pPr>
              <w:autoSpaceDE w:val="0"/>
              <w:autoSpaceDN w:val="0"/>
              <w:adjustRightInd w:val="0"/>
              <w:rPr>
                <w:sz w:val="28"/>
                <w:szCs w:val="2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2D2FF8" w:rsidRPr="00BF6946" w:rsidRDefault="002D2FF8" w:rsidP="003C68D9">
            <w:pPr>
              <w:jc w:val="both"/>
              <w:rPr>
                <w:sz w:val="28"/>
                <w:szCs w:val="28"/>
              </w:rPr>
            </w:pPr>
            <w:r>
              <w:rPr>
                <w:sz w:val="28"/>
                <w:szCs w:val="28"/>
              </w:rPr>
              <w:t>З</w:t>
            </w:r>
            <w:r w:rsidRPr="004D75D1">
              <w:rPr>
                <w:sz w:val="28"/>
                <w:szCs w:val="28"/>
              </w:rPr>
              <w:t>аключительная уборка рабочего места</w:t>
            </w:r>
            <w:r>
              <w:rPr>
                <w:sz w:val="28"/>
                <w:szCs w:val="28"/>
              </w:rPr>
              <w:t xml:space="preserve"> лаборанта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2FF8" w:rsidRPr="00BF6946" w:rsidRDefault="002D2FF8" w:rsidP="0091076E">
            <w:pPr>
              <w:jc w:val="both"/>
              <w:rPr>
                <w:b/>
                <w:sz w:val="28"/>
                <w:szCs w:val="28"/>
              </w:rPr>
            </w:pPr>
          </w:p>
        </w:tc>
      </w:tr>
    </w:tbl>
    <w:p w:rsidR="003500CF" w:rsidRDefault="003500CF" w:rsidP="003500CF">
      <w:pPr>
        <w:pStyle w:val="Default"/>
        <w:rPr>
          <w:sz w:val="23"/>
          <w:szCs w:val="23"/>
        </w:rPr>
      </w:pPr>
    </w:p>
    <w:p w:rsidR="008C79C0" w:rsidRPr="00BF6946" w:rsidRDefault="008C79C0" w:rsidP="008C79C0">
      <w:pPr>
        <w:jc w:val="both"/>
        <w:rPr>
          <w:b/>
          <w:sz w:val="28"/>
          <w:szCs w:val="28"/>
        </w:rPr>
      </w:pPr>
      <w:r w:rsidRPr="00BF6946">
        <w:rPr>
          <w:b/>
          <w:sz w:val="28"/>
          <w:szCs w:val="28"/>
        </w:rPr>
        <w:t xml:space="preserve">Б. Текстовой отчет </w:t>
      </w:r>
    </w:p>
    <w:p w:rsidR="008C79C0" w:rsidRPr="00BF6946" w:rsidRDefault="008C79C0" w:rsidP="008C79C0">
      <w:pPr>
        <w:jc w:val="both"/>
        <w:rPr>
          <w:sz w:val="28"/>
          <w:szCs w:val="28"/>
        </w:rPr>
      </w:pPr>
      <w:r w:rsidRPr="00BF6946">
        <w:rPr>
          <w:b/>
          <w:sz w:val="28"/>
          <w:szCs w:val="28"/>
        </w:rPr>
        <w:t>____________________________________</w:t>
      </w:r>
      <w:r w:rsidR="00C364B4" w:rsidRPr="00BF6946">
        <w:rPr>
          <w:b/>
          <w:sz w:val="28"/>
          <w:szCs w:val="28"/>
        </w:rPr>
        <w:t>______________________________</w:t>
      </w:r>
    </w:p>
    <w:p w:rsidR="008C79C0" w:rsidRPr="00BF6946" w:rsidRDefault="008C79C0" w:rsidP="008C79C0">
      <w:pPr>
        <w:jc w:val="both"/>
        <w:rPr>
          <w:sz w:val="28"/>
          <w:szCs w:val="28"/>
        </w:rPr>
      </w:pPr>
      <w:r w:rsidRPr="00BF6946">
        <w:rPr>
          <w:sz w:val="28"/>
          <w:szCs w:val="28"/>
        </w:rPr>
        <w:t>____________________________________________________________________________________________________________________________________</w:t>
      </w:r>
      <w:r w:rsidRPr="00BF6946">
        <w:rPr>
          <w:sz w:val="28"/>
          <w:szCs w:val="28"/>
        </w:rPr>
        <w:lastRenderedPageBreak/>
        <w:t>__________________________________________________________________________________________________</w:t>
      </w:r>
      <w:r w:rsidR="00C364B4" w:rsidRPr="00BF6946">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Pr="00BF6946">
        <w:rPr>
          <w:sz w:val="28"/>
          <w:szCs w:val="28"/>
        </w:rPr>
        <w:t>__</w:t>
      </w:r>
    </w:p>
    <w:p w:rsidR="00C364B4" w:rsidRPr="00BF6946" w:rsidRDefault="00C364B4" w:rsidP="008C79C0">
      <w:pPr>
        <w:contextualSpacing/>
        <w:jc w:val="center"/>
        <w:rPr>
          <w:sz w:val="28"/>
          <w:szCs w:val="28"/>
        </w:rPr>
      </w:pPr>
    </w:p>
    <w:p w:rsidR="00C364B4" w:rsidRPr="00BF6946" w:rsidRDefault="00C364B4" w:rsidP="00FD53DC">
      <w:pPr>
        <w:contextualSpacing/>
        <w:rPr>
          <w:sz w:val="28"/>
          <w:szCs w:val="28"/>
        </w:rPr>
      </w:pPr>
    </w:p>
    <w:p w:rsidR="00C364B4" w:rsidRPr="00BF6946" w:rsidRDefault="00C364B4" w:rsidP="008C79C0">
      <w:pPr>
        <w:contextualSpacing/>
        <w:jc w:val="center"/>
        <w:rPr>
          <w:sz w:val="28"/>
          <w:szCs w:val="28"/>
        </w:rPr>
      </w:pPr>
    </w:p>
    <w:p w:rsidR="008C79C0" w:rsidRPr="00BF6946" w:rsidRDefault="008C79C0" w:rsidP="00354C82">
      <w:pPr>
        <w:contextualSpacing/>
        <w:rPr>
          <w:sz w:val="28"/>
          <w:szCs w:val="28"/>
        </w:rPr>
      </w:pPr>
      <w:r w:rsidRPr="00BF6946">
        <w:rPr>
          <w:sz w:val="28"/>
          <w:szCs w:val="28"/>
        </w:rPr>
        <w:t>Подпись общего руководителя _________/_____________</w:t>
      </w:r>
    </w:p>
    <w:p w:rsidR="00C364B4" w:rsidRPr="00BF6946" w:rsidRDefault="00C364B4" w:rsidP="00354C82">
      <w:pPr>
        <w:contextualSpacing/>
        <w:rPr>
          <w:sz w:val="28"/>
          <w:szCs w:val="28"/>
        </w:rPr>
      </w:pPr>
    </w:p>
    <w:p w:rsidR="008C79C0" w:rsidRPr="00BF6946" w:rsidRDefault="008C79C0" w:rsidP="00354C82">
      <w:pPr>
        <w:pStyle w:val="12"/>
        <w:contextualSpacing/>
        <w:rPr>
          <w:rFonts w:ascii="Times New Roman" w:hAnsi="Times New Roman"/>
          <w:sz w:val="28"/>
          <w:szCs w:val="28"/>
        </w:rPr>
      </w:pPr>
      <w:r w:rsidRPr="00BF6946">
        <w:rPr>
          <w:rFonts w:ascii="Times New Roman" w:hAnsi="Times New Roman"/>
          <w:sz w:val="28"/>
          <w:szCs w:val="28"/>
        </w:rPr>
        <w:t>Подпись методического руководителя _____</w:t>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t>___</w:t>
      </w:r>
      <w:r w:rsidRPr="00BF6946">
        <w:rPr>
          <w:rFonts w:ascii="Times New Roman" w:hAnsi="Times New Roman"/>
          <w:sz w:val="28"/>
          <w:szCs w:val="28"/>
        </w:rPr>
        <w:t xml:space="preserve">_/__________    </w:t>
      </w:r>
    </w:p>
    <w:p w:rsidR="008C79C0" w:rsidRPr="00BF6946" w:rsidRDefault="008C79C0" w:rsidP="00C364B4">
      <w:pPr>
        <w:ind w:firstLine="709"/>
        <w:jc w:val="center"/>
        <w:rPr>
          <w:sz w:val="28"/>
          <w:szCs w:val="28"/>
        </w:rPr>
      </w:pPr>
    </w:p>
    <w:p w:rsidR="00C364B4" w:rsidRPr="00BF6946" w:rsidRDefault="00C364B4" w:rsidP="00ED7E78">
      <w:pPr>
        <w:spacing w:line="360" w:lineRule="auto"/>
        <w:jc w:val="right"/>
        <w:rPr>
          <w:sz w:val="28"/>
          <w:szCs w:val="28"/>
        </w:rPr>
      </w:pPr>
    </w:p>
    <w:p w:rsidR="00C364B4" w:rsidRDefault="00C364B4" w:rsidP="00ED7E78">
      <w:pPr>
        <w:spacing w:line="360" w:lineRule="auto"/>
        <w:jc w:val="right"/>
        <w:rPr>
          <w:sz w:val="28"/>
          <w:szCs w:val="28"/>
        </w:rPr>
      </w:pPr>
    </w:p>
    <w:p w:rsidR="00D035B9" w:rsidRDefault="00D035B9" w:rsidP="00ED7E78">
      <w:pPr>
        <w:spacing w:line="360" w:lineRule="auto"/>
        <w:jc w:val="right"/>
        <w:rPr>
          <w:sz w:val="28"/>
          <w:szCs w:val="28"/>
        </w:rPr>
      </w:pPr>
    </w:p>
    <w:p w:rsidR="00D035B9" w:rsidRDefault="00D035B9" w:rsidP="00ED7E78">
      <w:pPr>
        <w:spacing w:line="360" w:lineRule="auto"/>
        <w:jc w:val="right"/>
        <w:rPr>
          <w:sz w:val="28"/>
          <w:szCs w:val="28"/>
        </w:rPr>
      </w:pPr>
    </w:p>
    <w:p w:rsidR="00D035B9" w:rsidRPr="00BF6946" w:rsidRDefault="00D035B9" w:rsidP="00ED7E78">
      <w:pPr>
        <w:spacing w:line="360" w:lineRule="auto"/>
        <w:jc w:val="right"/>
        <w:rPr>
          <w:sz w:val="28"/>
          <w:szCs w:val="28"/>
        </w:rPr>
      </w:pPr>
    </w:p>
    <w:p w:rsidR="007449E1" w:rsidRDefault="007449E1">
      <w:pPr>
        <w:spacing w:after="160" w:line="259" w:lineRule="auto"/>
        <w:rPr>
          <w:sz w:val="28"/>
          <w:szCs w:val="28"/>
        </w:rPr>
      </w:pPr>
      <w:r>
        <w:rPr>
          <w:sz w:val="28"/>
          <w:szCs w:val="28"/>
        </w:rPr>
        <w:br w:type="page"/>
      </w:r>
    </w:p>
    <w:p w:rsidR="006B1D89" w:rsidRPr="00BF6946" w:rsidRDefault="006B1D89" w:rsidP="007449E1">
      <w:pPr>
        <w:spacing w:after="160" w:line="259" w:lineRule="auto"/>
        <w:jc w:val="right"/>
        <w:rPr>
          <w:sz w:val="28"/>
          <w:szCs w:val="28"/>
        </w:rPr>
      </w:pPr>
      <w:r w:rsidRPr="00BF6946">
        <w:rPr>
          <w:sz w:val="28"/>
          <w:szCs w:val="28"/>
        </w:rPr>
        <w:lastRenderedPageBreak/>
        <w:t>Приложение 3</w:t>
      </w:r>
    </w:p>
    <w:p w:rsidR="006B1D89" w:rsidRPr="00BF6946" w:rsidRDefault="006B1D89" w:rsidP="006B1D89">
      <w:pPr>
        <w:pStyle w:val="aa"/>
        <w:ind w:right="-285"/>
        <w:jc w:val="center"/>
        <w:rPr>
          <w:rFonts w:ascii="Times New Roman" w:hAnsi="Times New Roman"/>
          <w:b/>
          <w:sz w:val="28"/>
          <w:szCs w:val="28"/>
        </w:rPr>
      </w:pPr>
      <w:r w:rsidRPr="00BF6946">
        <w:rPr>
          <w:rFonts w:ascii="Times New Roman" w:hAnsi="Times New Roman"/>
          <w:b/>
          <w:sz w:val="28"/>
          <w:szCs w:val="28"/>
        </w:rPr>
        <w:t>ХАРАКТЕРИСТИКА</w:t>
      </w:r>
    </w:p>
    <w:p w:rsidR="006B1D89" w:rsidRPr="009517CE" w:rsidRDefault="006B1D89" w:rsidP="006B1D89">
      <w:pPr>
        <w:pStyle w:val="aa"/>
        <w:spacing w:line="276" w:lineRule="auto"/>
        <w:jc w:val="both"/>
        <w:rPr>
          <w:rFonts w:ascii="Times New Roman" w:hAnsi="Times New Roman"/>
          <w:sz w:val="28"/>
          <w:szCs w:val="28"/>
        </w:rPr>
      </w:pPr>
      <w:r w:rsidRPr="009517CE">
        <w:rPr>
          <w:rFonts w:ascii="Times New Roman" w:hAnsi="Times New Roman"/>
          <w:b/>
          <w:sz w:val="28"/>
          <w:szCs w:val="28"/>
        </w:rPr>
        <w:t>Обучающийся</w:t>
      </w:r>
      <w:r w:rsidRPr="009517CE">
        <w:rPr>
          <w:rFonts w:ascii="Times New Roman" w:hAnsi="Times New Roman"/>
          <w:sz w:val="28"/>
          <w:szCs w:val="28"/>
        </w:rPr>
        <w:t>_________________________________</w:t>
      </w:r>
      <w:r w:rsidR="00035E00" w:rsidRPr="009517CE">
        <w:rPr>
          <w:rFonts w:ascii="Times New Roman" w:hAnsi="Times New Roman"/>
          <w:sz w:val="28"/>
          <w:szCs w:val="28"/>
        </w:rPr>
        <w:t xml:space="preserve">        </w:t>
      </w:r>
      <w:r w:rsidRPr="009517CE">
        <w:rPr>
          <w:rFonts w:ascii="Times New Roman" w:hAnsi="Times New Roman"/>
          <w:sz w:val="28"/>
          <w:szCs w:val="28"/>
        </w:rPr>
        <w:t>______</w:t>
      </w:r>
      <w:r w:rsidR="00035E00" w:rsidRPr="009517CE">
        <w:rPr>
          <w:rFonts w:ascii="Times New Roman" w:hAnsi="Times New Roman"/>
          <w:sz w:val="28"/>
          <w:szCs w:val="28"/>
        </w:rPr>
        <w:t>курса</w:t>
      </w:r>
    </w:p>
    <w:p w:rsidR="006B1D89" w:rsidRPr="009517CE" w:rsidRDefault="00035E00" w:rsidP="006B1D89">
      <w:pPr>
        <w:pStyle w:val="aa"/>
        <w:spacing w:line="276" w:lineRule="auto"/>
        <w:jc w:val="both"/>
        <w:rPr>
          <w:rFonts w:ascii="Times New Roman" w:hAnsi="Times New Roman"/>
          <w:sz w:val="28"/>
          <w:szCs w:val="28"/>
        </w:rPr>
      </w:pPr>
      <w:r w:rsidRPr="009517CE">
        <w:rPr>
          <w:rFonts w:ascii="Times New Roman" w:hAnsi="Times New Roman"/>
          <w:sz w:val="28"/>
          <w:szCs w:val="28"/>
        </w:rPr>
        <w:t>г</w:t>
      </w:r>
      <w:r w:rsidR="006B1D89" w:rsidRPr="009517CE">
        <w:rPr>
          <w:rFonts w:ascii="Times New Roman" w:hAnsi="Times New Roman"/>
          <w:sz w:val="28"/>
          <w:szCs w:val="28"/>
        </w:rPr>
        <w:t xml:space="preserve">руппы </w:t>
      </w:r>
      <w:r w:rsidR="00BC68AD" w:rsidRPr="009517CE">
        <w:rPr>
          <w:rFonts w:ascii="Times New Roman" w:hAnsi="Times New Roman"/>
          <w:sz w:val="28"/>
          <w:szCs w:val="28"/>
        </w:rPr>
        <w:t>_______</w:t>
      </w:r>
      <w:r w:rsidR="009517CE">
        <w:rPr>
          <w:rFonts w:ascii="Times New Roman" w:hAnsi="Times New Roman"/>
          <w:sz w:val="28"/>
          <w:szCs w:val="28"/>
        </w:rPr>
        <w:t xml:space="preserve">, </w:t>
      </w:r>
      <w:r w:rsidR="006B1D89" w:rsidRPr="009517CE">
        <w:rPr>
          <w:rFonts w:ascii="Times New Roman" w:hAnsi="Times New Roman"/>
          <w:sz w:val="28"/>
          <w:szCs w:val="28"/>
        </w:rPr>
        <w:t xml:space="preserve">специальности </w:t>
      </w:r>
      <w:r w:rsidR="009517CE" w:rsidRPr="009517CE">
        <w:rPr>
          <w:rFonts w:ascii="Times New Roman" w:hAnsi="Times New Roman"/>
          <w:sz w:val="28"/>
          <w:szCs w:val="28"/>
        </w:rPr>
        <w:t>31.02.03 Лабораторная диагностика</w:t>
      </w:r>
    </w:p>
    <w:p w:rsidR="006B1D89" w:rsidRPr="009517CE" w:rsidRDefault="00BC68AD" w:rsidP="006B1D89">
      <w:pPr>
        <w:pStyle w:val="aa"/>
        <w:spacing w:line="276" w:lineRule="auto"/>
        <w:jc w:val="both"/>
        <w:rPr>
          <w:rFonts w:ascii="Times New Roman" w:hAnsi="Times New Roman"/>
          <w:sz w:val="28"/>
          <w:szCs w:val="28"/>
        </w:rPr>
      </w:pPr>
      <w:r w:rsidRPr="009517CE">
        <w:rPr>
          <w:rFonts w:ascii="Times New Roman" w:hAnsi="Times New Roman"/>
          <w:sz w:val="28"/>
          <w:szCs w:val="28"/>
        </w:rPr>
        <w:t>Проходил</w:t>
      </w:r>
      <w:r w:rsidR="006921FA">
        <w:rPr>
          <w:rFonts w:ascii="Times New Roman" w:hAnsi="Times New Roman"/>
          <w:sz w:val="28"/>
          <w:szCs w:val="28"/>
        </w:rPr>
        <w:t>(а)</w:t>
      </w:r>
      <w:r w:rsidRPr="009517CE">
        <w:rPr>
          <w:rFonts w:ascii="Times New Roman" w:hAnsi="Times New Roman"/>
          <w:sz w:val="28"/>
          <w:szCs w:val="28"/>
        </w:rPr>
        <w:t xml:space="preserve"> </w:t>
      </w:r>
      <w:r w:rsidR="006B1D89" w:rsidRPr="009517CE">
        <w:rPr>
          <w:rFonts w:ascii="Times New Roman" w:hAnsi="Times New Roman"/>
          <w:sz w:val="28"/>
          <w:szCs w:val="28"/>
        </w:rPr>
        <w:t>производственную практик</w:t>
      </w:r>
      <w:r w:rsidR="006921FA">
        <w:rPr>
          <w:rFonts w:ascii="Times New Roman" w:hAnsi="Times New Roman"/>
          <w:sz w:val="28"/>
          <w:szCs w:val="28"/>
        </w:rPr>
        <w:t>у с____</w:t>
      </w:r>
      <w:r w:rsidRPr="009517CE">
        <w:rPr>
          <w:rFonts w:ascii="Times New Roman" w:hAnsi="Times New Roman"/>
          <w:sz w:val="28"/>
          <w:szCs w:val="28"/>
        </w:rPr>
        <w:t>__20___г. по__</w:t>
      </w:r>
      <w:r w:rsidR="006921FA">
        <w:rPr>
          <w:rFonts w:ascii="Times New Roman" w:hAnsi="Times New Roman"/>
          <w:sz w:val="28"/>
          <w:szCs w:val="28"/>
        </w:rPr>
        <w:t>_</w:t>
      </w:r>
      <w:r w:rsidRPr="009517CE">
        <w:rPr>
          <w:rFonts w:ascii="Times New Roman" w:hAnsi="Times New Roman"/>
          <w:sz w:val="28"/>
          <w:szCs w:val="28"/>
        </w:rPr>
        <w:t>____</w:t>
      </w:r>
      <w:r w:rsidR="006B1D89" w:rsidRPr="009517CE">
        <w:rPr>
          <w:rFonts w:ascii="Times New Roman" w:hAnsi="Times New Roman"/>
          <w:sz w:val="28"/>
          <w:szCs w:val="28"/>
        </w:rPr>
        <w:t xml:space="preserve"> 20___г.</w:t>
      </w:r>
      <w:r w:rsidRPr="009517CE">
        <w:rPr>
          <w:rFonts w:ascii="Times New Roman" w:hAnsi="Times New Roman"/>
          <w:sz w:val="28"/>
          <w:szCs w:val="28"/>
        </w:rPr>
        <w:t xml:space="preserve"> </w:t>
      </w:r>
      <w:r w:rsidR="006B1D89" w:rsidRPr="009517CE">
        <w:rPr>
          <w:rFonts w:ascii="Times New Roman" w:hAnsi="Times New Roman"/>
          <w:sz w:val="28"/>
          <w:szCs w:val="28"/>
        </w:rPr>
        <w:t>на базе МО___________________________________</w:t>
      </w:r>
      <w:r w:rsidR="009517CE">
        <w:rPr>
          <w:rFonts w:ascii="Times New Roman" w:hAnsi="Times New Roman"/>
          <w:sz w:val="28"/>
          <w:szCs w:val="28"/>
        </w:rPr>
        <w:t>_____________________</w:t>
      </w:r>
    </w:p>
    <w:p w:rsidR="00391F4E" w:rsidRPr="00782329" w:rsidRDefault="00391F4E" w:rsidP="00391F4E">
      <w:pPr>
        <w:pStyle w:val="Default"/>
        <w:rPr>
          <w:sz w:val="28"/>
          <w:szCs w:val="28"/>
        </w:rPr>
      </w:pPr>
      <w:r w:rsidRPr="00782329">
        <w:rPr>
          <w:sz w:val="28"/>
          <w:szCs w:val="28"/>
        </w:rPr>
        <w:t xml:space="preserve">ПМ.06 </w:t>
      </w:r>
      <w:r w:rsidRPr="00782329">
        <w:rPr>
          <w:color w:val="auto"/>
          <w:sz w:val="28"/>
          <w:szCs w:val="28"/>
        </w:rPr>
        <w:t xml:space="preserve"> </w:t>
      </w:r>
      <w:r w:rsidRPr="00782329">
        <w:rPr>
          <w:bCs/>
          <w:color w:val="auto"/>
          <w:sz w:val="28"/>
          <w:szCs w:val="28"/>
        </w:rPr>
        <w:t>Выполнение лабораторных и инструментальных исследований при производстве судебно-медицинских экспертиз (исследований)</w:t>
      </w:r>
    </w:p>
    <w:p w:rsidR="00391F4E" w:rsidRPr="00782329" w:rsidRDefault="00391F4E" w:rsidP="0039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782329">
        <w:rPr>
          <w:sz w:val="28"/>
          <w:szCs w:val="28"/>
        </w:rPr>
        <w:t xml:space="preserve">МДК 06.01 Выполнение операционных процедур при производстве судебно-медицинских экспертиз (исследований) </w:t>
      </w:r>
    </w:p>
    <w:p w:rsidR="006B1D89" w:rsidRPr="00BF6946" w:rsidRDefault="006B1D89" w:rsidP="006B1D89">
      <w:pPr>
        <w:pStyle w:val="12"/>
        <w:jc w:val="both"/>
        <w:rPr>
          <w:rFonts w:ascii="Times New Roman" w:hAnsi="Times New Roman"/>
          <w:b/>
          <w:sz w:val="28"/>
          <w:szCs w:val="28"/>
        </w:rPr>
      </w:pPr>
      <w:r w:rsidRPr="00BF6946">
        <w:rPr>
          <w:rFonts w:ascii="Times New Roman" w:hAnsi="Times New Roman"/>
          <w:b/>
          <w:sz w:val="28"/>
          <w:szCs w:val="28"/>
        </w:rPr>
        <w:t>За время прохождения практики зарекомендовал (а) себя:</w:t>
      </w:r>
    </w:p>
    <w:p w:rsidR="006B1D89" w:rsidRPr="00BF6946" w:rsidRDefault="006B1D89" w:rsidP="006B1D89">
      <w:pPr>
        <w:pStyle w:val="12"/>
        <w:jc w:val="both"/>
        <w:rPr>
          <w:rFonts w:ascii="Times New Roman" w:hAnsi="Times New Roman"/>
          <w:sz w:val="28"/>
          <w:szCs w:val="28"/>
        </w:rPr>
      </w:pPr>
      <w:r w:rsidRPr="00BF6946">
        <w:rPr>
          <w:rFonts w:ascii="Times New Roman" w:hAnsi="Times New Roman"/>
          <w:sz w:val="28"/>
          <w:szCs w:val="28"/>
        </w:rPr>
        <w:t>(</w:t>
      </w:r>
      <w:r w:rsidR="00613814" w:rsidRPr="00BF6946">
        <w:rPr>
          <w:rFonts w:ascii="Times New Roman" w:hAnsi="Times New Roman"/>
          <w:sz w:val="28"/>
          <w:szCs w:val="28"/>
        </w:rPr>
        <w:t xml:space="preserve">ответственность, выдержка, инициативность, уравновешенность, отношение к пациентам и персоналу, морально-волевые качества, </w:t>
      </w:r>
      <w:r w:rsidRPr="00BF6946">
        <w:rPr>
          <w:rFonts w:ascii="Times New Roman" w:hAnsi="Times New Roman"/>
          <w:sz w:val="28"/>
          <w:szCs w:val="28"/>
        </w:rPr>
        <w:t xml:space="preserve">проявление интереса к специальности, регулярность </w:t>
      </w:r>
      <w:r w:rsidR="00613814" w:rsidRPr="00BF6946">
        <w:rPr>
          <w:rFonts w:ascii="Times New Roman" w:hAnsi="Times New Roman"/>
          <w:sz w:val="28"/>
          <w:szCs w:val="28"/>
        </w:rPr>
        <w:t xml:space="preserve">и аккуратность </w:t>
      </w:r>
      <w:r w:rsidRPr="00BF6946">
        <w:rPr>
          <w:rFonts w:ascii="Times New Roman" w:hAnsi="Times New Roman"/>
          <w:sz w:val="28"/>
          <w:szCs w:val="28"/>
        </w:rPr>
        <w:t>ведения дневника и др.)</w:t>
      </w:r>
      <w:r w:rsidR="00613814" w:rsidRPr="00BF6946">
        <w:rPr>
          <w:rFonts w:ascii="Times New Roman" w:hAnsi="Times New Roman"/>
          <w:sz w:val="28"/>
          <w:szCs w:val="28"/>
        </w:rPr>
        <w:t xml:space="preserve"> </w:t>
      </w:r>
      <w:r w:rsidRPr="00BF6946">
        <w:rPr>
          <w:rFonts w:ascii="Times New Roman" w:hAnsi="Times New Roman"/>
          <w:sz w:val="28"/>
          <w:szCs w:val="28"/>
        </w:rPr>
        <w:t>_______________________________________</w:t>
      </w:r>
      <w:r w:rsidR="009517CE">
        <w:rPr>
          <w:rFonts w:ascii="Times New Roman" w:hAnsi="Times New Roman"/>
          <w:sz w:val="28"/>
          <w:szCs w:val="28"/>
        </w:rPr>
        <w:t>___________________________</w:t>
      </w:r>
    </w:p>
    <w:p w:rsidR="006B1D89" w:rsidRPr="00BF6946" w:rsidRDefault="006B1D89" w:rsidP="006B1D89">
      <w:pPr>
        <w:pStyle w:val="12"/>
        <w:rPr>
          <w:rFonts w:ascii="Times New Roman" w:hAnsi="Times New Roman"/>
          <w:sz w:val="28"/>
          <w:szCs w:val="28"/>
        </w:rPr>
      </w:pPr>
      <w:r w:rsidRPr="00BF6946">
        <w:rPr>
          <w:rFonts w:ascii="Times New Roman" w:hAnsi="Times New Roman"/>
          <w:sz w:val="28"/>
          <w:szCs w:val="28"/>
        </w:rPr>
        <w:t>___________________________________________</w:t>
      </w:r>
      <w:r w:rsidR="009517CE">
        <w:rPr>
          <w:rFonts w:ascii="Times New Roman" w:hAnsi="Times New Roman"/>
          <w:sz w:val="28"/>
          <w:szCs w:val="28"/>
        </w:rPr>
        <w:t>_______________________</w:t>
      </w:r>
    </w:p>
    <w:p w:rsidR="006B1D89" w:rsidRPr="00BF6946" w:rsidRDefault="006B1D89" w:rsidP="006B1D89">
      <w:pPr>
        <w:pStyle w:val="aa"/>
        <w:rPr>
          <w:rFonts w:ascii="Times New Roman" w:hAnsi="Times New Roman"/>
          <w:b/>
          <w:sz w:val="28"/>
          <w:szCs w:val="28"/>
        </w:rPr>
      </w:pPr>
      <w:r w:rsidRPr="00BF6946">
        <w:rPr>
          <w:rFonts w:ascii="Times New Roman" w:hAnsi="Times New Roman"/>
          <w:b/>
          <w:sz w:val="28"/>
          <w:szCs w:val="28"/>
        </w:rPr>
        <w:t xml:space="preserve">Теоретическая подготовка, умение применять теорию на практике: </w:t>
      </w:r>
    </w:p>
    <w:p w:rsidR="006B1D89" w:rsidRPr="00BF6946" w:rsidRDefault="006B1D89" w:rsidP="006B1D89">
      <w:pPr>
        <w:pStyle w:val="aa"/>
        <w:ind w:left="360"/>
        <w:rPr>
          <w:rFonts w:ascii="Times New Roman" w:hAnsi="Times New Roman"/>
          <w:sz w:val="28"/>
          <w:szCs w:val="28"/>
        </w:rPr>
      </w:pPr>
      <w:r w:rsidRPr="00BF6946">
        <w:rPr>
          <w:rFonts w:ascii="Times New Roman" w:hAnsi="Times New Roman"/>
          <w:sz w:val="28"/>
          <w:szCs w:val="28"/>
        </w:rPr>
        <w:t xml:space="preserve">- достаточная  /  не достаточная </w:t>
      </w:r>
    </w:p>
    <w:p w:rsidR="006B1D89" w:rsidRPr="009517CE" w:rsidRDefault="009517CE" w:rsidP="006B1D89">
      <w:pPr>
        <w:pStyle w:val="aa"/>
        <w:rPr>
          <w:rFonts w:ascii="Times New Roman" w:hAnsi="Times New Roman"/>
          <w:sz w:val="20"/>
          <w:szCs w:val="20"/>
        </w:rPr>
      </w:pPr>
      <w:r>
        <w:rPr>
          <w:rFonts w:ascii="Times New Roman" w:hAnsi="Times New Roman"/>
          <w:sz w:val="28"/>
          <w:szCs w:val="28"/>
        </w:rPr>
        <w:t xml:space="preserve">              </w:t>
      </w:r>
      <w:r w:rsidR="006B1D89" w:rsidRPr="009517CE">
        <w:rPr>
          <w:rFonts w:ascii="Times New Roman" w:hAnsi="Times New Roman"/>
          <w:sz w:val="20"/>
          <w:szCs w:val="20"/>
        </w:rPr>
        <w:t>(нужное подчеркнуть)</w:t>
      </w:r>
    </w:p>
    <w:p w:rsidR="009517CE" w:rsidRDefault="006B1D89" w:rsidP="006B1D89">
      <w:pPr>
        <w:pStyle w:val="aa"/>
        <w:rPr>
          <w:rFonts w:ascii="Times New Roman" w:hAnsi="Times New Roman"/>
          <w:sz w:val="28"/>
          <w:szCs w:val="28"/>
        </w:rPr>
      </w:pPr>
      <w:r w:rsidRPr="00BF6946">
        <w:rPr>
          <w:rFonts w:ascii="Times New Roman" w:hAnsi="Times New Roman"/>
          <w:b/>
          <w:sz w:val="28"/>
          <w:szCs w:val="28"/>
        </w:rPr>
        <w:t>Производственная дисциплина и внешний вид</w:t>
      </w:r>
      <w:r w:rsidRPr="00BF6946">
        <w:rPr>
          <w:rFonts w:ascii="Times New Roman" w:hAnsi="Times New Roman"/>
          <w:sz w:val="28"/>
          <w:szCs w:val="28"/>
        </w:rPr>
        <w:t xml:space="preserve">:  </w:t>
      </w:r>
    </w:p>
    <w:p w:rsidR="006B1D89" w:rsidRPr="00BF6946" w:rsidRDefault="009517CE" w:rsidP="006B1D89">
      <w:pPr>
        <w:pStyle w:val="aa"/>
        <w:rPr>
          <w:rFonts w:ascii="Times New Roman" w:hAnsi="Times New Roman"/>
          <w:sz w:val="28"/>
          <w:szCs w:val="28"/>
        </w:rPr>
      </w:pPr>
      <w:r>
        <w:rPr>
          <w:rFonts w:ascii="Times New Roman" w:hAnsi="Times New Roman"/>
          <w:sz w:val="28"/>
          <w:szCs w:val="28"/>
        </w:rPr>
        <w:t xml:space="preserve">     </w:t>
      </w:r>
      <w:r w:rsidR="006B1D89" w:rsidRPr="00BF6946">
        <w:rPr>
          <w:rFonts w:ascii="Times New Roman" w:hAnsi="Times New Roman"/>
          <w:sz w:val="28"/>
          <w:szCs w:val="28"/>
        </w:rPr>
        <w:t>- соблюдал(а)  / не соблюдал(а)</w:t>
      </w:r>
    </w:p>
    <w:p w:rsidR="006B1D89" w:rsidRPr="009517CE" w:rsidRDefault="009517CE" w:rsidP="006B1D89">
      <w:pPr>
        <w:pStyle w:val="aa"/>
        <w:rPr>
          <w:rFonts w:ascii="Times New Roman" w:hAnsi="Times New Roman"/>
          <w:sz w:val="20"/>
          <w:szCs w:val="20"/>
        </w:rPr>
      </w:pPr>
      <w:r>
        <w:rPr>
          <w:rFonts w:ascii="Times New Roman" w:hAnsi="Times New Roman"/>
          <w:sz w:val="20"/>
          <w:szCs w:val="20"/>
        </w:rPr>
        <w:t xml:space="preserve">                 </w:t>
      </w:r>
      <w:r w:rsidR="006B1D89" w:rsidRPr="009517CE">
        <w:rPr>
          <w:rFonts w:ascii="Times New Roman" w:hAnsi="Times New Roman"/>
          <w:sz w:val="20"/>
          <w:szCs w:val="20"/>
        </w:rPr>
        <w:t>(нужное подчеркнуть)</w:t>
      </w:r>
    </w:p>
    <w:p w:rsidR="009517CE" w:rsidRDefault="00613814" w:rsidP="006B1D89">
      <w:pPr>
        <w:pStyle w:val="aa"/>
        <w:rPr>
          <w:rFonts w:ascii="Times New Roman" w:hAnsi="Times New Roman"/>
          <w:b/>
          <w:sz w:val="28"/>
          <w:szCs w:val="28"/>
        </w:rPr>
      </w:pPr>
      <w:r w:rsidRPr="00BF6946">
        <w:rPr>
          <w:rFonts w:ascii="Times New Roman" w:hAnsi="Times New Roman"/>
          <w:b/>
          <w:sz w:val="28"/>
          <w:szCs w:val="28"/>
        </w:rPr>
        <w:t xml:space="preserve">Выполнение видов работ, </w:t>
      </w:r>
      <w:r w:rsidR="006B1D89" w:rsidRPr="00BF6946">
        <w:rPr>
          <w:rFonts w:ascii="Times New Roman" w:hAnsi="Times New Roman"/>
          <w:b/>
          <w:sz w:val="28"/>
          <w:szCs w:val="28"/>
        </w:rPr>
        <w:t xml:space="preserve">предусмотренных программой практики:           </w:t>
      </w:r>
      <w:r w:rsidR="009517CE">
        <w:rPr>
          <w:rFonts w:ascii="Times New Roman" w:hAnsi="Times New Roman"/>
          <w:b/>
          <w:sz w:val="28"/>
          <w:szCs w:val="28"/>
        </w:rPr>
        <w:t xml:space="preserve">     </w:t>
      </w:r>
    </w:p>
    <w:p w:rsidR="006B1D89" w:rsidRPr="00BF6946" w:rsidRDefault="009517CE" w:rsidP="006B1D89">
      <w:pPr>
        <w:pStyle w:val="aa"/>
        <w:rPr>
          <w:rFonts w:ascii="Times New Roman" w:hAnsi="Times New Roman"/>
          <w:sz w:val="28"/>
          <w:szCs w:val="28"/>
        </w:rPr>
      </w:pPr>
      <w:r>
        <w:rPr>
          <w:rFonts w:ascii="Times New Roman" w:hAnsi="Times New Roman"/>
          <w:b/>
          <w:sz w:val="28"/>
          <w:szCs w:val="28"/>
        </w:rPr>
        <w:t xml:space="preserve">     </w:t>
      </w:r>
      <w:r w:rsidR="006B1D89" w:rsidRPr="00BF6946">
        <w:rPr>
          <w:rFonts w:ascii="Times New Roman" w:hAnsi="Times New Roman"/>
          <w:sz w:val="28"/>
          <w:szCs w:val="28"/>
        </w:rPr>
        <w:t xml:space="preserve">-  да / нет </w:t>
      </w:r>
    </w:p>
    <w:p w:rsidR="006B1D89" w:rsidRPr="009517CE" w:rsidRDefault="009517CE" w:rsidP="006B1D89">
      <w:pPr>
        <w:pStyle w:val="aa"/>
        <w:rPr>
          <w:rFonts w:ascii="Times New Roman" w:hAnsi="Times New Roman"/>
          <w:sz w:val="20"/>
          <w:szCs w:val="20"/>
        </w:rPr>
      </w:pPr>
      <w:r>
        <w:rPr>
          <w:rFonts w:ascii="Times New Roman" w:hAnsi="Times New Roman"/>
          <w:sz w:val="20"/>
          <w:szCs w:val="20"/>
        </w:rPr>
        <w:t xml:space="preserve">      </w:t>
      </w:r>
      <w:r w:rsidR="006B1D89" w:rsidRPr="009517CE">
        <w:rPr>
          <w:rFonts w:ascii="Times New Roman" w:hAnsi="Times New Roman"/>
          <w:sz w:val="20"/>
          <w:szCs w:val="20"/>
        </w:rPr>
        <w:t>(нужное подчеркнуть)</w:t>
      </w:r>
    </w:p>
    <w:p w:rsidR="006B1D89" w:rsidRPr="00BF6946" w:rsidRDefault="006B1D89" w:rsidP="006B1D89">
      <w:pPr>
        <w:pStyle w:val="12"/>
        <w:rPr>
          <w:rFonts w:ascii="Times New Roman" w:hAnsi="Times New Roman"/>
          <w:b/>
          <w:sz w:val="28"/>
          <w:szCs w:val="28"/>
        </w:rPr>
      </w:pPr>
      <w:r w:rsidRPr="00BF6946">
        <w:rPr>
          <w:rFonts w:ascii="Times New Roman" w:hAnsi="Times New Roman"/>
          <w:b/>
          <w:sz w:val="28"/>
          <w:szCs w:val="28"/>
        </w:rPr>
        <w:t>Освоил (а) профессиональные компетенции</w:t>
      </w:r>
      <w:r w:rsidR="006921FA">
        <w:rPr>
          <w:rFonts w:ascii="Times New Roman" w:hAnsi="Times New Roman"/>
          <w:sz w:val="28"/>
          <w:szCs w:val="28"/>
        </w:rPr>
        <w:t>_______________</w:t>
      </w:r>
      <w:r w:rsidR="009517CE">
        <w:rPr>
          <w:rFonts w:ascii="Times New Roman" w:hAnsi="Times New Roman"/>
          <w:sz w:val="28"/>
          <w:szCs w:val="28"/>
        </w:rPr>
        <w:t>____</w:t>
      </w:r>
      <w:r w:rsidRPr="00BF6946">
        <w:rPr>
          <w:rFonts w:ascii="Times New Roman" w:hAnsi="Times New Roman"/>
          <w:sz w:val="28"/>
          <w:szCs w:val="28"/>
        </w:rPr>
        <w:t>____</w:t>
      </w:r>
      <w:r w:rsidR="009517CE">
        <w:rPr>
          <w:rFonts w:ascii="Times New Roman" w:hAnsi="Times New Roman"/>
          <w:sz w:val="28"/>
          <w:szCs w:val="28"/>
        </w:rPr>
        <w:t>_</w:t>
      </w:r>
      <w:r w:rsidRPr="00BF6946">
        <w:rPr>
          <w:rFonts w:ascii="Times New Roman" w:hAnsi="Times New Roman"/>
          <w:sz w:val="28"/>
          <w:szCs w:val="28"/>
        </w:rPr>
        <w:t>__</w:t>
      </w:r>
    </w:p>
    <w:p w:rsidR="006B1D89" w:rsidRPr="00BF6946" w:rsidRDefault="006B1D89" w:rsidP="006B1D89">
      <w:pPr>
        <w:pStyle w:val="12"/>
        <w:rPr>
          <w:rFonts w:ascii="Times New Roman" w:hAnsi="Times New Roman"/>
          <w:sz w:val="28"/>
          <w:szCs w:val="28"/>
        </w:rPr>
      </w:pPr>
      <w:r w:rsidRPr="00BF6946">
        <w:rPr>
          <w:rFonts w:ascii="Times New Roman" w:hAnsi="Times New Roman"/>
          <w:sz w:val="28"/>
          <w:szCs w:val="28"/>
        </w:rPr>
        <w:t>_____________________________________________</w:t>
      </w:r>
      <w:r w:rsidR="009517CE">
        <w:rPr>
          <w:rFonts w:ascii="Times New Roman" w:hAnsi="Times New Roman"/>
          <w:sz w:val="28"/>
          <w:szCs w:val="28"/>
        </w:rPr>
        <w:t>_____________________</w:t>
      </w:r>
    </w:p>
    <w:p w:rsidR="006B1D89" w:rsidRPr="00BF6946" w:rsidRDefault="006B1D89" w:rsidP="006B1D89">
      <w:pPr>
        <w:pStyle w:val="12"/>
        <w:rPr>
          <w:rFonts w:ascii="Times New Roman" w:hAnsi="Times New Roman"/>
          <w:sz w:val="28"/>
          <w:szCs w:val="28"/>
        </w:rPr>
      </w:pPr>
      <w:r w:rsidRPr="00BF6946">
        <w:rPr>
          <w:rFonts w:ascii="Times New Roman" w:hAnsi="Times New Roman"/>
          <w:sz w:val="28"/>
          <w:szCs w:val="28"/>
        </w:rPr>
        <w:t>_____________________________________________</w:t>
      </w:r>
      <w:r w:rsidR="009517CE">
        <w:rPr>
          <w:rFonts w:ascii="Times New Roman" w:hAnsi="Times New Roman"/>
          <w:sz w:val="28"/>
          <w:szCs w:val="28"/>
        </w:rPr>
        <w:t>_____________________</w:t>
      </w:r>
    </w:p>
    <w:p w:rsidR="006B1D89" w:rsidRPr="00BF6946" w:rsidRDefault="006B1D89" w:rsidP="006B1D89">
      <w:pPr>
        <w:pStyle w:val="12"/>
        <w:rPr>
          <w:rFonts w:ascii="Times New Roman" w:hAnsi="Times New Roman"/>
          <w:b/>
          <w:sz w:val="28"/>
          <w:szCs w:val="28"/>
        </w:rPr>
      </w:pPr>
      <w:r w:rsidRPr="00BF6946">
        <w:rPr>
          <w:rFonts w:ascii="Times New Roman" w:hAnsi="Times New Roman"/>
          <w:b/>
          <w:sz w:val="28"/>
          <w:szCs w:val="28"/>
        </w:rPr>
        <w:t>Освоил (а) общие компетенции:</w:t>
      </w:r>
      <w:r w:rsidRPr="00BF6946">
        <w:rPr>
          <w:rFonts w:ascii="Times New Roman" w:hAnsi="Times New Roman"/>
          <w:sz w:val="28"/>
          <w:szCs w:val="28"/>
        </w:rPr>
        <w:t>____________</w:t>
      </w:r>
      <w:r w:rsidR="006921FA">
        <w:rPr>
          <w:rFonts w:ascii="Times New Roman" w:hAnsi="Times New Roman"/>
          <w:sz w:val="28"/>
          <w:szCs w:val="28"/>
        </w:rPr>
        <w:t>_______________</w:t>
      </w:r>
      <w:r w:rsidRPr="00BF6946">
        <w:rPr>
          <w:rFonts w:ascii="Times New Roman" w:hAnsi="Times New Roman"/>
          <w:sz w:val="28"/>
          <w:szCs w:val="28"/>
        </w:rPr>
        <w:t>___</w:t>
      </w:r>
      <w:r w:rsidR="009517CE">
        <w:rPr>
          <w:rFonts w:ascii="Times New Roman" w:hAnsi="Times New Roman"/>
          <w:sz w:val="28"/>
          <w:szCs w:val="28"/>
        </w:rPr>
        <w:t>______</w:t>
      </w:r>
      <w:r w:rsidRPr="00BF6946">
        <w:rPr>
          <w:rFonts w:ascii="Times New Roman" w:hAnsi="Times New Roman"/>
          <w:sz w:val="28"/>
          <w:szCs w:val="28"/>
        </w:rPr>
        <w:t>_</w:t>
      </w:r>
    </w:p>
    <w:p w:rsidR="006B1D89" w:rsidRPr="00BF6946" w:rsidRDefault="006B1D89" w:rsidP="006B1D89">
      <w:pPr>
        <w:pStyle w:val="aa"/>
        <w:jc w:val="both"/>
        <w:rPr>
          <w:rFonts w:ascii="Times New Roman" w:hAnsi="Times New Roman"/>
          <w:sz w:val="28"/>
          <w:szCs w:val="28"/>
        </w:rPr>
      </w:pPr>
      <w:r w:rsidRPr="00BF6946">
        <w:rPr>
          <w:rFonts w:ascii="Times New Roman" w:hAnsi="Times New Roman"/>
          <w:sz w:val="28"/>
          <w:szCs w:val="28"/>
        </w:rPr>
        <w:t>_______________________________</w:t>
      </w:r>
      <w:r w:rsidRPr="00BF6946">
        <w:rPr>
          <w:rFonts w:ascii="Times New Roman" w:hAnsi="Times New Roman"/>
          <w:i/>
          <w:sz w:val="28"/>
          <w:szCs w:val="28"/>
        </w:rPr>
        <w:t>_</w:t>
      </w:r>
      <w:r w:rsidRPr="00BF6946">
        <w:rPr>
          <w:rFonts w:ascii="Times New Roman" w:hAnsi="Times New Roman"/>
          <w:sz w:val="28"/>
          <w:szCs w:val="28"/>
        </w:rPr>
        <w:t>_____________</w:t>
      </w:r>
      <w:r w:rsidR="009517CE">
        <w:rPr>
          <w:rFonts w:ascii="Times New Roman" w:hAnsi="Times New Roman"/>
          <w:sz w:val="28"/>
          <w:szCs w:val="28"/>
        </w:rPr>
        <w:t>_____________________</w:t>
      </w:r>
    </w:p>
    <w:p w:rsidR="006B1D89" w:rsidRPr="00BF6946" w:rsidRDefault="006B1D89" w:rsidP="006B1D89">
      <w:pPr>
        <w:pStyle w:val="aa"/>
        <w:rPr>
          <w:rFonts w:ascii="Times New Roman" w:hAnsi="Times New Roman"/>
          <w:sz w:val="28"/>
          <w:szCs w:val="28"/>
        </w:rPr>
      </w:pPr>
      <w:r w:rsidRPr="00BF6946">
        <w:rPr>
          <w:rFonts w:ascii="Times New Roman" w:hAnsi="Times New Roman"/>
          <w:b/>
          <w:sz w:val="28"/>
          <w:szCs w:val="28"/>
        </w:rPr>
        <w:t>Выводы, рекомендации</w:t>
      </w:r>
      <w:r w:rsidR="006921FA">
        <w:rPr>
          <w:rFonts w:ascii="Times New Roman" w:hAnsi="Times New Roman"/>
          <w:sz w:val="28"/>
          <w:szCs w:val="28"/>
        </w:rPr>
        <w:t>_________________</w:t>
      </w:r>
      <w:r w:rsidR="009517CE">
        <w:rPr>
          <w:rFonts w:ascii="Times New Roman" w:hAnsi="Times New Roman"/>
          <w:sz w:val="28"/>
          <w:szCs w:val="28"/>
        </w:rPr>
        <w:t>____________________________</w:t>
      </w:r>
    </w:p>
    <w:p w:rsidR="006B1D89" w:rsidRPr="00BF6946" w:rsidRDefault="006B1D89" w:rsidP="006B1D89">
      <w:pPr>
        <w:pStyle w:val="aa"/>
        <w:rPr>
          <w:rFonts w:ascii="Times New Roman" w:hAnsi="Times New Roman"/>
          <w:sz w:val="28"/>
          <w:szCs w:val="28"/>
        </w:rPr>
      </w:pPr>
      <w:r w:rsidRPr="00BF6946">
        <w:rPr>
          <w:rFonts w:ascii="Times New Roman" w:hAnsi="Times New Roman"/>
          <w:sz w:val="28"/>
          <w:szCs w:val="28"/>
        </w:rPr>
        <w:t>______________________________________________</w:t>
      </w:r>
      <w:r w:rsidR="00613814" w:rsidRPr="00BF6946">
        <w:rPr>
          <w:rFonts w:ascii="Times New Roman" w:hAnsi="Times New Roman"/>
          <w:sz w:val="28"/>
          <w:szCs w:val="28"/>
        </w:rPr>
        <w:t>____________________</w:t>
      </w:r>
    </w:p>
    <w:p w:rsidR="006B1D89" w:rsidRPr="00BF6946" w:rsidRDefault="006B1D89" w:rsidP="006B1D89">
      <w:pPr>
        <w:pStyle w:val="aa"/>
        <w:rPr>
          <w:rFonts w:ascii="Times New Roman" w:hAnsi="Times New Roman"/>
          <w:sz w:val="28"/>
          <w:szCs w:val="28"/>
        </w:rPr>
      </w:pPr>
      <w:r w:rsidRPr="00BF6946">
        <w:rPr>
          <w:rFonts w:ascii="Times New Roman" w:hAnsi="Times New Roman"/>
          <w:b/>
          <w:sz w:val="28"/>
          <w:szCs w:val="28"/>
        </w:rPr>
        <w:t>Практику прошел (прошла) с оценкой</w:t>
      </w:r>
      <w:r w:rsidRPr="00BF6946">
        <w:rPr>
          <w:rFonts w:ascii="Times New Roman" w:hAnsi="Times New Roman"/>
          <w:sz w:val="28"/>
          <w:szCs w:val="28"/>
        </w:rPr>
        <w:t xml:space="preserve"> __________________________________________</w:t>
      </w:r>
    </w:p>
    <w:p w:rsidR="006B1D89" w:rsidRPr="00BF6946" w:rsidRDefault="006B1D89" w:rsidP="006B1D89">
      <w:pPr>
        <w:pStyle w:val="aa"/>
        <w:rPr>
          <w:rFonts w:ascii="Times New Roman" w:hAnsi="Times New Roman"/>
          <w:b/>
          <w:sz w:val="28"/>
          <w:szCs w:val="28"/>
        </w:rPr>
      </w:pPr>
      <w:r w:rsidRPr="00BF6946">
        <w:rPr>
          <w:rFonts w:ascii="Times New Roman" w:hAnsi="Times New Roman"/>
          <w:b/>
          <w:sz w:val="28"/>
          <w:szCs w:val="28"/>
        </w:rPr>
        <w:t xml:space="preserve">М.П.            </w:t>
      </w:r>
      <w:r w:rsidR="009517CE">
        <w:rPr>
          <w:rFonts w:ascii="Times New Roman" w:hAnsi="Times New Roman"/>
          <w:b/>
          <w:sz w:val="28"/>
          <w:szCs w:val="28"/>
        </w:rPr>
        <w:t xml:space="preserve">         </w:t>
      </w:r>
      <w:r w:rsidRPr="00BF6946">
        <w:rPr>
          <w:rFonts w:ascii="Times New Roman" w:hAnsi="Times New Roman"/>
          <w:b/>
          <w:sz w:val="28"/>
          <w:szCs w:val="28"/>
        </w:rPr>
        <w:t>Общий руководител</w:t>
      </w:r>
      <w:r w:rsidR="009517CE">
        <w:rPr>
          <w:rFonts w:ascii="Times New Roman" w:hAnsi="Times New Roman"/>
          <w:b/>
          <w:sz w:val="28"/>
          <w:szCs w:val="28"/>
        </w:rPr>
        <w:t>ь практики от МО________________</w:t>
      </w:r>
    </w:p>
    <w:p w:rsidR="006B1D89" w:rsidRDefault="006B1D89" w:rsidP="006B1D89">
      <w:pPr>
        <w:pStyle w:val="aa"/>
        <w:rPr>
          <w:rFonts w:ascii="Times New Roman" w:hAnsi="Times New Roman"/>
          <w:b/>
          <w:sz w:val="28"/>
          <w:szCs w:val="28"/>
        </w:rPr>
      </w:pPr>
      <w:r w:rsidRPr="00BF6946">
        <w:rPr>
          <w:rFonts w:ascii="Times New Roman" w:hAnsi="Times New Roman"/>
          <w:b/>
          <w:sz w:val="28"/>
          <w:szCs w:val="28"/>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7"/>
      </w:tblGrid>
      <w:tr w:rsidR="00613814" w:rsidRPr="00BF6946" w:rsidTr="00C84797">
        <w:tc>
          <w:tcPr>
            <w:tcW w:w="4928" w:type="dxa"/>
          </w:tcPr>
          <w:p w:rsidR="006B1D89" w:rsidRPr="00BF6946" w:rsidRDefault="006B1D89" w:rsidP="00AE4963">
            <w:pPr>
              <w:pStyle w:val="aa"/>
              <w:rPr>
                <w:rFonts w:ascii="Times New Roman" w:hAnsi="Times New Roman"/>
                <w:sz w:val="28"/>
                <w:szCs w:val="28"/>
              </w:rPr>
            </w:pPr>
            <w:r w:rsidRPr="00BF6946">
              <w:rPr>
                <w:rFonts w:ascii="Times New Roman" w:hAnsi="Times New Roman"/>
                <w:sz w:val="28"/>
                <w:szCs w:val="28"/>
              </w:rPr>
              <w:t>Оценки:</w:t>
            </w:r>
          </w:p>
          <w:p w:rsidR="006B1D89" w:rsidRPr="00BF6946" w:rsidRDefault="006B1D89" w:rsidP="006921FA">
            <w:pPr>
              <w:pStyle w:val="aa"/>
              <w:ind w:left="284" w:hanging="284"/>
              <w:rPr>
                <w:rFonts w:ascii="Times New Roman" w:hAnsi="Times New Roman"/>
                <w:sz w:val="28"/>
                <w:szCs w:val="28"/>
              </w:rPr>
            </w:pPr>
            <w:r w:rsidRPr="00BF6946">
              <w:rPr>
                <w:rFonts w:ascii="Times New Roman" w:hAnsi="Times New Roman"/>
                <w:sz w:val="28"/>
                <w:szCs w:val="28"/>
              </w:rPr>
              <w:t>1.</w:t>
            </w:r>
            <w:r w:rsidR="006921FA">
              <w:rPr>
                <w:rFonts w:ascii="Times New Roman" w:hAnsi="Times New Roman"/>
                <w:sz w:val="28"/>
                <w:szCs w:val="28"/>
              </w:rPr>
              <w:t xml:space="preserve"> </w:t>
            </w:r>
            <w:r w:rsidRPr="00BF6946">
              <w:rPr>
                <w:rFonts w:ascii="Times New Roman" w:hAnsi="Times New Roman"/>
                <w:sz w:val="28"/>
                <w:szCs w:val="28"/>
              </w:rPr>
              <w:t>Практическая работа в ходе ПП__________</w:t>
            </w:r>
          </w:p>
          <w:p w:rsidR="006B1D89" w:rsidRPr="00BF6946" w:rsidRDefault="006B1D89" w:rsidP="006921FA">
            <w:pPr>
              <w:pStyle w:val="aa"/>
              <w:ind w:left="284" w:hanging="284"/>
              <w:rPr>
                <w:rFonts w:ascii="Times New Roman" w:hAnsi="Times New Roman"/>
                <w:sz w:val="28"/>
                <w:szCs w:val="28"/>
              </w:rPr>
            </w:pPr>
            <w:r w:rsidRPr="00BF6946">
              <w:rPr>
                <w:rFonts w:ascii="Times New Roman" w:hAnsi="Times New Roman"/>
                <w:sz w:val="28"/>
                <w:szCs w:val="28"/>
              </w:rPr>
              <w:t>2.</w:t>
            </w:r>
            <w:r w:rsidR="006921FA">
              <w:rPr>
                <w:rFonts w:ascii="Times New Roman" w:hAnsi="Times New Roman"/>
                <w:sz w:val="28"/>
                <w:szCs w:val="28"/>
              </w:rPr>
              <w:t xml:space="preserve"> </w:t>
            </w:r>
            <w:r w:rsidR="006921FA" w:rsidRPr="00BF6946">
              <w:rPr>
                <w:rFonts w:ascii="Times New Roman" w:hAnsi="Times New Roman"/>
                <w:sz w:val="28"/>
                <w:szCs w:val="28"/>
              </w:rPr>
              <w:t>Документация</w:t>
            </w:r>
            <w:r w:rsidR="00613814" w:rsidRPr="00BF6946">
              <w:rPr>
                <w:rFonts w:ascii="Times New Roman" w:hAnsi="Times New Roman"/>
                <w:sz w:val="28"/>
                <w:szCs w:val="28"/>
              </w:rPr>
              <w:t xml:space="preserve"> </w:t>
            </w:r>
            <w:r w:rsidRPr="00BF6946">
              <w:rPr>
                <w:rFonts w:ascii="Times New Roman" w:hAnsi="Times New Roman"/>
                <w:sz w:val="28"/>
                <w:szCs w:val="28"/>
              </w:rPr>
              <w:t xml:space="preserve">(ведение дневника, </w:t>
            </w:r>
            <w:r w:rsidR="006921FA">
              <w:rPr>
                <w:rFonts w:ascii="Times New Roman" w:hAnsi="Times New Roman"/>
                <w:sz w:val="28"/>
                <w:szCs w:val="28"/>
              </w:rPr>
              <w:t xml:space="preserve"> </w:t>
            </w:r>
            <w:r w:rsidR="00613814" w:rsidRPr="00BF6946">
              <w:rPr>
                <w:rFonts w:ascii="Times New Roman" w:hAnsi="Times New Roman"/>
                <w:sz w:val="28"/>
                <w:szCs w:val="28"/>
              </w:rPr>
              <w:t xml:space="preserve">отчет, </w:t>
            </w:r>
            <w:r w:rsidRPr="00BF6946">
              <w:rPr>
                <w:rFonts w:ascii="Times New Roman" w:hAnsi="Times New Roman"/>
                <w:sz w:val="28"/>
                <w:szCs w:val="28"/>
              </w:rPr>
              <w:t>др._____________________</w:t>
            </w:r>
          </w:p>
          <w:p w:rsidR="006B1D89" w:rsidRPr="00BF6946" w:rsidRDefault="006B1D89" w:rsidP="006921FA">
            <w:pPr>
              <w:pStyle w:val="aa"/>
              <w:ind w:left="284" w:hanging="284"/>
              <w:rPr>
                <w:rFonts w:ascii="Times New Roman" w:hAnsi="Times New Roman"/>
                <w:sz w:val="28"/>
                <w:szCs w:val="28"/>
              </w:rPr>
            </w:pPr>
            <w:r w:rsidRPr="00BF6946">
              <w:rPr>
                <w:rFonts w:ascii="Times New Roman" w:hAnsi="Times New Roman"/>
                <w:sz w:val="28"/>
                <w:szCs w:val="28"/>
              </w:rPr>
              <w:t>3.Аттестация (</w:t>
            </w:r>
            <w:r w:rsidR="00613814" w:rsidRPr="00BF6946">
              <w:rPr>
                <w:rFonts w:ascii="Times New Roman" w:hAnsi="Times New Roman"/>
                <w:sz w:val="28"/>
                <w:szCs w:val="28"/>
              </w:rPr>
              <w:t>комплексный дифференцированный зачет</w:t>
            </w:r>
            <w:r w:rsidR="006921FA">
              <w:rPr>
                <w:rFonts w:ascii="Times New Roman" w:hAnsi="Times New Roman"/>
                <w:sz w:val="28"/>
                <w:szCs w:val="28"/>
              </w:rPr>
              <w:t>)__________</w:t>
            </w:r>
            <w:r w:rsidRPr="00BF6946">
              <w:rPr>
                <w:rFonts w:ascii="Times New Roman" w:hAnsi="Times New Roman"/>
                <w:sz w:val="28"/>
                <w:szCs w:val="28"/>
              </w:rPr>
              <w:t>_</w:t>
            </w:r>
          </w:p>
        </w:tc>
        <w:tc>
          <w:tcPr>
            <w:tcW w:w="425" w:type="dxa"/>
          </w:tcPr>
          <w:p w:rsidR="006B1D89" w:rsidRPr="00BF6946" w:rsidRDefault="006B1D89" w:rsidP="00AE4963">
            <w:pPr>
              <w:pStyle w:val="aa"/>
              <w:rPr>
                <w:rFonts w:ascii="Times New Roman" w:hAnsi="Times New Roman"/>
                <w:sz w:val="28"/>
                <w:szCs w:val="28"/>
              </w:rPr>
            </w:pPr>
          </w:p>
        </w:tc>
        <w:tc>
          <w:tcPr>
            <w:tcW w:w="4217" w:type="dxa"/>
          </w:tcPr>
          <w:p w:rsidR="006B1D89" w:rsidRPr="00BF6946" w:rsidRDefault="006B1D89" w:rsidP="00AE4963">
            <w:pPr>
              <w:pStyle w:val="aa"/>
              <w:pBdr>
                <w:bottom w:val="single" w:sz="12" w:space="1" w:color="auto"/>
              </w:pBdr>
              <w:rPr>
                <w:rFonts w:ascii="Times New Roman" w:hAnsi="Times New Roman"/>
                <w:sz w:val="28"/>
                <w:szCs w:val="28"/>
              </w:rPr>
            </w:pPr>
            <w:r w:rsidRPr="00BF6946">
              <w:rPr>
                <w:rFonts w:ascii="Times New Roman" w:hAnsi="Times New Roman"/>
                <w:sz w:val="28"/>
                <w:szCs w:val="28"/>
              </w:rPr>
              <w:t>Методический руководитель практики от ГБПОУ СК «Ставропольский базовый медицинский колледж»</w:t>
            </w:r>
          </w:p>
          <w:p w:rsidR="006B1D89" w:rsidRPr="00BF6946" w:rsidRDefault="006B1D89" w:rsidP="00AE4963">
            <w:pPr>
              <w:pStyle w:val="aa"/>
              <w:pBdr>
                <w:bottom w:val="single" w:sz="12" w:space="1" w:color="auto"/>
              </w:pBdr>
              <w:rPr>
                <w:rFonts w:ascii="Times New Roman" w:hAnsi="Times New Roman"/>
                <w:sz w:val="28"/>
                <w:szCs w:val="28"/>
              </w:rPr>
            </w:pPr>
            <w:r w:rsidRPr="00BF6946">
              <w:rPr>
                <w:rFonts w:ascii="Times New Roman" w:hAnsi="Times New Roman"/>
                <w:sz w:val="28"/>
                <w:szCs w:val="28"/>
              </w:rPr>
              <w:t>Ф.И.О.</w:t>
            </w:r>
          </w:p>
          <w:p w:rsidR="006B1D89" w:rsidRPr="00BF6946" w:rsidRDefault="006B1D89" w:rsidP="00AE4963">
            <w:pPr>
              <w:pStyle w:val="aa"/>
              <w:rPr>
                <w:rFonts w:ascii="Times New Roman" w:hAnsi="Times New Roman"/>
                <w:sz w:val="28"/>
                <w:szCs w:val="28"/>
              </w:rPr>
            </w:pPr>
          </w:p>
          <w:p w:rsidR="006B1D89" w:rsidRPr="0091076E" w:rsidRDefault="0091076E" w:rsidP="00AE4963">
            <w:pPr>
              <w:pStyle w:val="aa"/>
              <w:pBdr>
                <w:top w:val="single" w:sz="12" w:space="1" w:color="auto"/>
                <w:bottom w:val="single" w:sz="12" w:space="1" w:color="auto"/>
              </w:pBdr>
              <w:jc w:val="both"/>
              <w:rPr>
                <w:rFonts w:ascii="Times New Roman" w:hAnsi="Times New Roman"/>
              </w:rPr>
            </w:pPr>
            <w:r>
              <w:rPr>
                <w:rFonts w:ascii="Times New Roman" w:hAnsi="Times New Roman"/>
                <w:sz w:val="28"/>
                <w:szCs w:val="28"/>
              </w:rPr>
              <w:t xml:space="preserve">      </w:t>
            </w:r>
            <w:r w:rsidR="006921FA">
              <w:rPr>
                <w:rFonts w:ascii="Times New Roman" w:hAnsi="Times New Roman"/>
                <w:sz w:val="28"/>
                <w:szCs w:val="28"/>
              </w:rPr>
              <w:t xml:space="preserve">            </w:t>
            </w:r>
            <w:r w:rsidR="006B1D89" w:rsidRPr="00BF6946">
              <w:rPr>
                <w:rFonts w:ascii="Times New Roman" w:hAnsi="Times New Roman"/>
                <w:sz w:val="28"/>
                <w:szCs w:val="28"/>
              </w:rPr>
              <w:t xml:space="preserve"> </w:t>
            </w:r>
            <w:r w:rsidR="006B1D89" w:rsidRPr="0091076E">
              <w:rPr>
                <w:rFonts w:ascii="Times New Roman" w:hAnsi="Times New Roman"/>
              </w:rPr>
              <w:t>/подпись/</w:t>
            </w:r>
          </w:p>
        </w:tc>
      </w:tr>
    </w:tbl>
    <w:p w:rsidR="006B1D89" w:rsidRPr="00BF6946" w:rsidRDefault="006B1D89" w:rsidP="006B1D89">
      <w:pPr>
        <w:pStyle w:val="aa"/>
        <w:jc w:val="both"/>
        <w:rPr>
          <w:rFonts w:ascii="Times New Roman" w:hAnsi="Times New Roman"/>
          <w:sz w:val="28"/>
          <w:szCs w:val="28"/>
        </w:rPr>
      </w:pPr>
    </w:p>
    <w:p w:rsidR="00003EAD" w:rsidRPr="00782329" w:rsidRDefault="006B1D89" w:rsidP="00AC4F10">
      <w:pPr>
        <w:pStyle w:val="Default"/>
        <w:jc w:val="both"/>
        <w:rPr>
          <w:sz w:val="28"/>
          <w:szCs w:val="28"/>
        </w:rPr>
      </w:pPr>
      <w:bookmarkStart w:id="13" w:name="_GoBack"/>
      <w:r w:rsidRPr="00BF6946">
        <w:rPr>
          <w:sz w:val="28"/>
          <w:szCs w:val="28"/>
        </w:rPr>
        <w:lastRenderedPageBreak/>
        <w:t xml:space="preserve">Результатом освоения обучающимися программы производственной практики </w:t>
      </w:r>
      <w:r w:rsidR="00003EAD" w:rsidRPr="00782329">
        <w:rPr>
          <w:sz w:val="28"/>
          <w:szCs w:val="28"/>
        </w:rPr>
        <w:t xml:space="preserve">ПМ.06 </w:t>
      </w:r>
      <w:r w:rsidR="00003EAD" w:rsidRPr="00782329">
        <w:rPr>
          <w:color w:val="auto"/>
          <w:sz w:val="28"/>
          <w:szCs w:val="28"/>
        </w:rPr>
        <w:t xml:space="preserve"> </w:t>
      </w:r>
      <w:r w:rsidR="00003EAD" w:rsidRPr="00782329">
        <w:rPr>
          <w:bCs/>
          <w:color w:val="auto"/>
          <w:sz w:val="28"/>
          <w:szCs w:val="28"/>
        </w:rPr>
        <w:t>Выполнение лабораторных и инструментальных исследований при производстве судебно-медицинских экспертиз (исследований)</w:t>
      </w:r>
      <w:r w:rsidR="00487D5E">
        <w:rPr>
          <w:bCs/>
          <w:color w:val="auto"/>
          <w:sz w:val="28"/>
          <w:szCs w:val="28"/>
        </w:rPr>
        <w:t xml:space="preserve">. </w:t>
      </w:r>
      <w:r w:rsidR="00003EAD" w:rsidRPr="00782329">
        <w:rPr>
          <w:sz w:val="28"/>
          <w:szCs w:val="28"/>
        </w:rPr>
        <w:t xml:space="preserve">МДК 06.01 Выполнение операционных процедур при производстве судебно-медицинских экспертиз (исследований) </w:t>
      </w:r>
    </w:p>
    <w:p w:rsidR="006B1D89" w:rsidRDefault="006B1D89" w:rsidP="00AC4F10">
      <w:pPr>
        <w:pStyle w:val="aa"/>
        <w:ind w:right="-144"/>
        <w:jc w:val="both"/>
        <w:rPr>
          <w:rFonts w:ascii="Times New Roman" w:hAnsi="Times New Roman"/>
          <w:sz w:val="28"/>
          <w:szCs w:val="28"/>
        </w:rPr>
      </w:pPr>
      <w:r w:rsidRPr="00BF6946">
        <w:rPr>
          <w:rFonts w:ascii="Times New Roman" w:hAnsi="Times New Roman"/>
          <w:sz w:val="28"/>
          <w:szCs w:val="28"/>
        </w:rPr>
        <w:t>в том числе профессиональными (ПК) и общими (ОК) компетенциями</w:t>
      </w:r>
      <w:bookmarkEnd w:id="13"/>
      <w:r w:rsidRPr="00BF6946">
        <w:rPr>
          <w:rFonts w:ascii="Times New Roman" w:hAnsi="Times New Roman"/>
          <w:sz w:val="28"/>
          <w:szCs w:val="28"/>
        </w:rPr>
        <w:t>:</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370"/>
        <w:gridCol w:w="993"/>
      </w:tblGrid>
      <w:tr w:rsidR="006B1D89" w:rsidRPr="00BF6946" w:rsidTr="006921FA">
        <w:trPr>
          <w:trHeight w:val="217"/>
        </w:trPr>
        <w:tc>
          <w:tcPr>
            <w:tcW w:w="597" w:type="pct"/>
            <w:vAlign w:val="center"/>
            <w:hideMark/>
          </w:tcPr>
          <w:p w:rsidR="006B1D89" w:rsidRPr="00BF6946" w:rsidRDefault="006B1D89" w:rsidP="00AE4963">
            <w:pPr>
              <w:widowControl w:val="0"/>
              <w:suppressAutoHyphens/>
              <w:jc w:val="center"/>
              <w:rPr>
                <w:b/>
                <w:sz w:val="28"/>
                <w:szCs w:val="28"/>
              </w:rPr>
            </w:pPr>
            <w:r w:rsidRPr="00BF6946">
              <w:rPr>
                <w:b/>
                <w:sz w:val="28"/>
                <w:szCs w:val="28"/>
              </w:rPr>
              <w:t>Код</w:t>
            </w:r>
          </w:p>
        </w:tc>
        <w:tc>
          <w:tcPr>
            <w:tcW w:w="3880" w:type="pct"/>
            <w:vAlign w:val="center"/>
            <w:hideMark/>
          </w:tcPr>
          <w:p w:rsidR="006B1D89" w:rsidRPr="00BF6946" w:rsidRDefault="006B1D89" w:rsidP="00AE4963">
            <w:pPr>
              <w:widowControl w:val="0"/>
              <w:suppressAutoHyphens/>
              <w:jc w:val="center"/>
              <w:rPr>
                <w:b/>
                <w:sz w:val="28"/>
                <w:szCs w:val="28"/>
              </w:rPr>
            </w:pPr>
            <w:r w:rsidRPr="00BF6946">
              <w:rPr>
                <w:b/>
                <w:sz w:val="28"/>
                <w:szCs w:val="28"/>
              </w:rPr>
              <w:t>Наименование результата обучения</w:t>
            </w:r>
          </w:p>
        </w:tc>
        <w:tc>
          <w:tcPr>
            <w:tcW w:w="523" w:type="pct"/>
          </w:tcPr>
          <w:p w:rsidR="006B1D89" w:rsidRPr="00BF6946" w:rsidRDefault="006B1D89" w:rsidP="00AE4963">
            <w:pPr>
              <w:widowControl w:val="0"/>
              <w:suppressAutoHyphens/>
              <w:jc w:val="center"/>
              <w:rPr>
                <w:b/>
                <w:sz w:val="28"/>
                <w:szCs w:val="28"/>
              </w:rPr>
            </w:pPr>
          </w:p>
        </w:tc>
      </w:tr>
      <w:tr w:rsidR="0091076E" w:rsidRPr="00BF6946" w:rsidTr="0091076E">
        <w:tc>
          <w:tcPr>
            <w:tcW w:w="597" w:type="pct"/>
            <w:hideMark/>
          </w:tcPr>
          <w:p w:rsidR="0091076E" w:rsidRPr="00BF6946" w:rsidRDefault="0091076E" w:rsidP="0091076E">
            <w:pPr>
              <w:jc w:val="both"/>
              <w:rPr>
                <w:b/>
                <w:sz w:val="28"/>
                <w:szCs w:val="28"/>
              </w:rPr>
            </w:pPr>
            <w:r w:rsidRPr="00BF6946">
              <w:rPr>
                <w:b/>
                <w:sz w:val="28"/>
                <w:szCs w:val="28"/>
              </w:rPr>
              <w:t xml:space="preserve">ПК 4.1 </w:t>
            </w:r>
            <w:r w:rsidRPr="00BF6946">
              <w:rPr>
                <w:sz w:val="28"/>
                <w:szCs w:val="28"/>
              </w:rPr>
              <w:t xml:space="preserve"> </w:t>
            </w:r>
          </w:p>
        </w:tc>
        <w:tc>
          <w:tcPr>
            <w:tcW w:w="3880" w:type="pct"/>
          </w:tcPr>
          <w:p w:rsidR="0091076E" w:rsidRPr="00BF6946" w:rsidRDefault="0091076E" w:rsidP="00AE4963">
            <w:pPr>
              <w:widowControl w:val="0"/>
              <w:suppressAutoHyphens/>
              <w:jc w:val="both"/>
              <w:rPr>
                <w:sz w:val="28"/>
                <w:szCs w:val="28"/>
              </w:rPr>
            </w:pPr>
            <w:r w:rsidRPr="00BF6946">
              <w:rPr>
                <w:sz w:val="28"/>
                <w:szCs w:val="28"/>
              </w:rPr>
              <w:t>Выполнять процедуры преаналитического (лабораторного) этапа морфологических исследований первой и второй категории сложности</w:t>
            </w:r>
          </w:p>
        </w:tc>
        <w:tc>
          <w:tcPr>
            <w:tcW w:w="523" w:type="pct"/>
          </w:tcPr>
          <w:p w:rsidR="0091076E" w:rsidRPr="00BF6946" w:rsidRDefault="0091076E" w:rsidP="00AE4963">
            <w:pPr>
              <w:widowControl w:val="0"/>
              <w:suppressAutoHyphens/>
              <w:jc w:val="both"/>
              <w:rPr>
                <w:sz w:val="28"/>
                <w:szCs w:val="28"/>
              </w:rPr>
            </w:pPr>
          </w:p>
        </w:tc>
      </w:tr>
      <w:tr w:rsidR="0091076E" w:rsidRPr="00BF6946" w:rsidTr="0091076E">
        <w:tc>
          <w:tcPr>
            <w:tcW w:w="597" w:type="pct"/>
          </w:tcPr>
          <w:p w:rsidR="0091076E" w:rsidRPr="00BF6946" w:rsidRDefault="0091076E" w:rsidP="009F0F2B">
            <w:pPr>
              <w:autoSpaceDE w:val="0"/>
              <w:autoSpaceDN w:val="0"/>
              <w:adjustRightInd w:val="0"/>
              <w:rPr>
                <w:sz w:val="28"/>
                <w:szCs w:val="28"/>
              </w:rPr>
            </w:pPr>
            <w:r w:rsidRPr="00BF6946">
              <w:rPr>
                <w:b/>
                <w:sz w:val="28"/>
                <w:szCs w:val="28"/>
              </w:rPr>
              <w:t xml:space="preserve">ПК 4.2 </w:t>
            </w:r>
            <w:r w:rsidRPr="00BF6946">
              <w:rPr>
                <w:sz w:val="28"/>
                <w:szCs w:val="28"/>
              </w:rPr>
              <w:t xml:space="preserve"> </w:t>
            </w:r>
          </w:p>
        </w:tc>
        <w:tc>
          <w:tcPr>
            <w:tcW w:w="3880" w:type="pct"/>
          </w:tcPr>
          <w:p w:rsidR="0091076E" w:rsidRPr="0091076E" w:rsidRDefault="0091076E" w:rsidP="0091076E">
            <w:pPr>
              <w:jc w:val="both"/>
              <w:rPr>
                <w:b/>
                <w:sz w:val="28"/>
                <w:szCs w:val="28"/>
              </w:rPr>
            </w:pPr>
            <w:r w:rsidRPr="00BF6946">
              <w:rPr>
                <w:sz w:val="28"/>
                <w:szCs w:val="28"/>
              </w:rPr>
              <w:t>Выполнять процедуры аналитического этапа морфологических исследований первой и второй категории сложности</w:t>
            </w:r>
          </w:p>
        </w:tc>
        <w:tc>
          <w:tcPr>
            <w:tcW w:w="523" w:type="pct"/>
          </w:tcPr>
          <w:p w:rsidR="0091076E" w:rsidRPr="00BF6946" w:rsidRDefault="0091076E" w:rsidP="00B57808">
            <w:pPr>
              <w:widowControl w:val="0"/>
              <w:suppressAutoHyphens/>
              <w:jc w:val="both"/>
              <w:rPr>
                <w:sz w:val="28"/>
                <w:szCs w:val="28"/>
              </w:rPr>
            </w:pPr>
          </w:p>
        </w:tc>
      </w:tr>
      <w:tr w:rsidR="0091076E" w:rsidRPr="00BF6946" w:rsidTr="0091076E">
        <w:trPr>
          <w:trHeight w:val="627"/>
        </w:trPr>
        <w:tc>
          <w:tcPr>
            <w:tcW w:w="597" w:type="pct"/>
          </w:tcPr>
          <w:p w:rsidR="0091076E" w:rsidRPr="00BF6946" w:rsidRDefault="0091076E" w:rsidP="009F0F2B">
            <w:pPr>
              <w:autoSpaceDE w:val="0"/>
              <w:autoSpaceDN w:val="0"/>
              <w:adjustRightInd w:val="0"/>
              <w:rPr>
                <w:sz w:val="28"/>
                <w:szCs w:val="28"/>
              </w:rPr>
            </w:pPr>
            <w:r w:rsidRPr="00BF6946">
              <w:rPr>
                <w:b/>
                <w:sz w:val="28"/>
                <w:szCs w:val="28"/>
              </w:rPr>
              <w:t xml:space="preserve">ПК 4.3 </w:t>
            </w:r>
            <w:r w:rsidRPr="00BF6946">
              <w:rPr>
                <w:sz w:val="28"/>
                <w:szCs w:val="28"/>
              </w:rPr>
              <w:t xml:space="preserve"> </w:t>
            </w:r>
          </w:p>
        </w:tc>
        <w:tc>
          <w:tcPr>
            <w:tcW w:w="3880" w:type="pct"/>
          </w:tcPr>
          <w:p w:rsidR="0091076E" w:rsidRPr="00BF6946" w:rsidRDefault="0091076E" w:rsidP="00B57808">
            <w:pPr>
              <w:widowControl w:val="0"/>
              <w:suppressAutoHyphens/>
              <w:jc w:val="both"/>
              <w:rPr>
                <w:sz w:val="28"/>
                <w:szCs w:val="28"/>
              </w:rPr>
            </w:pPr>
            <w:r w:rsidRPr="00BF6946">
              <w:rPr>
                <w:sz w:val="28"/>
                <w:szCs w:val="28"/>
              </w:rPr>
              <w:t>Выполнять процедуры постаналитического этапа морфологических исследований первой и второй категории сложности</w:t>
            </w:r>
          </w:p>
        </w:tc>
        <w:tc>
          <w:tcPr>
            <w:tcW w:w="523" w:type="pct"/>
          </w:tcPr>
          <w:p w:rsidR="0091076E" w:rsidRPr="00BF6946" w:rsidRDefault="0091076E" w:rsidP="00B57808">
            <w:pPr>
              <w:widowControl w:val="0"/>
              <w:suppressAutoHyphens/>
              <w:jc w:val="both"/>
              <w:rPr>
                <w:sz w:val="28"/>
                <w:szCs w:val="28"/>
              </w:rPr>
            </w:pPr>
          </w:p>
        </w:tc>
      </w:tr>
      <w:tr w:rsidR="006B1D89" w:rsidRPr="00BF6946" w:rsidTr="006921FA">
        <w:trPr>
          <w:trHeight w:val="266"/>
        </w:trPr>
        <w:tc>
          <w:tcPr>
            <w:tcW w:w="597" w:type="pct"/>
          </w:tcPr>
          <w:p w:rsidR="006B1D89" w:rsidRPr="00BF6946" w:rsidRDefault="006B1D89" w:rsidP="00AE4963">
            <w:pPr>
              <w:widowControl w:val="0"/>
              <w:suppressAutoHyphens/>
              <w:jc w:val="both"/>
              <w:rPr>
                <w:sz w:val="28"/>
                <w:szCs w:val="28"/>
              </w:rPr>
            </w:pPr>
          </w:p>
        </w:tc>
        <w:tc>
          <w:tcPr>
            <w:tcW w:w="3880" w:type="pct"/>
          </w:tcPr>
          <w:p w:rsidR="006B1D89" w:rsidRPr="00BF6946" w:rsidRDefault="006B1D89" w:rsidP="00AE4963">
            <w:pPr>
              <w:widowControl w:val="0"/>
              <w:suppressAutoHyphens/>
              <w:jc w:val="center"/>
              <w:rPr>
                <w:b/>
                <w:sz w:val="28"/>
                <w:szCs w:val="28"/>
              </w:rPr>
            </w:pPr>
            <w:r w:rsidRPr="00BF6946">
              <w:rPr>
                <w:b/>
                <w:sz w:val="28"/>
                <w:szCs w:val="28"/>
              </w:rPr>
              <w:t>Уровень освоения общих компетенций</w:t>
            </w:r>
          </w:p>
        </w:tc>
        <w:tc>
          <w:tcPr>
            <w:tcW w:w="523" w:type="pct"/>
          </w:tcPr>
          <w:p w:rsidR="006B1D89" w:rsidRPr="00BF6946" w:rsidRDefault="006B1D89" w:rsidP="00AE4963">
            <w:pPr>
              <w:widowControl w:val="0"/>
              <w:suppressAutoHyphens/>
              <w:jc w:val="center"/>
              <w:rPr>
                <w:b/>
                <w:sz w:val="28"/>
                <w:szCs w:val="28"/>
              </w:rPr>
            </w:pPr>
            <w:r w:rsidRPr="00BF6946">
              <w:rPr>
                <w:b/>
                <w:sz w:val="28"/>
                <w:szCs w:val="28"/>
              </w:rPr>
              <w:t>0,1,2*</w:t>
            </w:r>
          </w:p>
        </w:tc>
      </w:tr>
      <w:tr w:rsidR="0091076E" w:rsidRPr="00BF6946" w:rsidTr="0091076E">
        <w:tc>
          <w:tcPr>
            <w:tcW w:w="597" w:type="pct"/>
            <w:hideMark/>
          </w:tcPr>
          <w:p w:rsidR="0091076E" w:rsidRPr="00BF6946" w:rsidRDefault="0091076E" w:rsidP="0091076E">
            <w:pPr>
              <w:widowControl w:val="0"/>
              <w:suppressAutoHyphens/>
              <w:jc w:val="both"/>
              <w:rPr>
                <w:color w:val="FF0000"/>
                <w:sz w:val="28"/>
                <w:szCs w:val="28"/>
              </w:rPr>
            </w:pPr>
            <w:r w:rsidRPr="00BF6946">
              <w:rPr>
                <w:rStyle w:val="a9"/>
                <w:b/>
                <w:i w:val="0"/>
                <w:iCs/>
                <w:sz w:val="28"/>
                <w:szCs w:val="28"/>
              </w:rPr>
              <w:t>ОК 01</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Выбирать способы решения задач профессиональной деятельности применительно к различным контекстам</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02</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03</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04</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Эффективно взаимодействовать и работать в коллективе и команде</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07</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09</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Пользоваться профессиональной документацией на государственном и иностранном языках</w:t>
            </w:r>
          </w:p>
        </w:tc>
        <w:tc>
          <w:tcPr>
            <w:tcW w:w="523" w:type="pct"/>
          </w:tcPr>
          <w:p w:rsidR="0091076E" w:rsidRPr="00BF6946" w:rsidRDefault="0091076E" w:rsidP="0091076E">
            <w:pPr>
              <w:widowControl w:val="0"/>
              <w:suppressAutoHyphens/>
              <w:jc w:val="both"/>
              <w:rPr>
                <w:sz w:val="28"/>
                <w:szCs w:val="28"/>
              </w:rPr>
            </w:pPr>
          </w:p>
        </w:tc>
      </w:tr>
    </w:tbl>
    <w:p w:rsidR="006B1D89" w:rsidRPr="00BF6946" w:rsidRDefault="006B1D89" w:rsidP="006B1D89">
      <w:pPr>
        <w:pStyle w:val="aa"/>
        <w:jc w:val="both"/>
        <w:rPr>
          <w:rFonts w:ascii="Times New Roman" w:hAnsi="Times New Roman"/>
          <w:sz w:val="28"/>
          <w:szCs w:val="28"/>
        </w:rPr>
      </w:pPr>
    </w:p>
    <w:p w:rsidR="006B1D89" w:rsidRPr="00BF6946" w:rsidRDefault="006B1D89" w:rsidP="006B1D89">
      <w:pPr>
        <w:pStyle w:val="aa"/>
        <w:rPr>
          <w:rFonts w:ascii="Times New Roman" w:hAnsi="Times New Roman"/>
          <w:sz w:val="28"/>
          <w:szCs w:val="28"/>
        </w:rPr>
      </w:pPr>
      <w:r w:rsidRPr="00BF6946">
        <w:rPr>
          <w:rFonts w:ascii="Times New Roman" w:hAnsi="Times New Roman"/>
          <w:b/>
          <w:i/>
          <w:sz w:val="28"/>
          <w:szCs w:val="28"/>
        </w:rPr>
        <w:sym w:font="Symbol" w:char="F02A"/>
      </w:r>
      <w:r w:rsidR="00B57808" w:rsidRPr="00BF6946">
        <w:rPr>
          <w:rFonts w:ascii="Times New Roman" w:hAnsi="Times New Roman"/>
          <w:b/>
          <w:i/>
          <w:sz w:val="28"/>
          <w:szCs w:val="28"/>
        </w:rPr>
        <w:t xml:space="preserve">0 - не освоена, </w:t>
      </w:r>
      <w:r w:rsidRPr="00BF6946">
        <w:rPr>
          <w:rFonts w:ascii="Times New Roman" w:hAnsi="Times New Roman"/>
          <w:b/>
          <w:i/>
          <w:sz w:val="28"/>
          <w:szCs w:val="28"/>
        </w:rPr>
        <w:t>1 – частично освоена, 2 – освоена полностью</w:t>
      </w:r>
    </w:p>
    <w:p w:rsidR="006B1D89" w:rsidRPr="00BF6946" w:rsidRDefault="006B1D89" w:rsidP="00ED7E78">
      <w:pPr>
        <w:spacing w:line="360" w:lineRule="auto"/>
        <w:jc w:val="right"/>
        <w:rPr>
          <w:sz w:val="28"/>
          <w:szCs w:val="28"/>
        </w:rPr>
      </w:pPr>
    </w:p>
    <w:p w:rsidR="006B1D89" w:rsidRPr="00BF6946" w:rsidRDefault="006B1D89" w:rsidP="00ED7E78">
      <w:pPr>
        <w:spacing w:line="360" w:lineRule="auto"/>
        <w:jc w:val="right"/>
        <w:rPr>
          <w:sz w:val="28"/>
          <w:szCs w:val="28"/>
        </w:rPr>
      </w:pPr>
    </w:p>
    <w:p w:rsidR="006B1D89" w:rsidRPr="00BF6946" w:rsidRDefault="006B1D89" w:rsidP="00ED7E78">
      <w:pPr>
        <w:spacing w:line="360" w:lineRule="auto"/>
        <w:jc w:val="right"/>
        <w:rPr>
          <w:sz w:val="28"/>
          <w:szCs w:val="28"/>
        </w:rPr>
      </w:pPr>
    </w:p>
    <w:p w:rsidR="006B1D89" w:rsidRPr="00BF6946" w:rsidRDefault="006B1D89" w:rsidP="00ED7E78">
      <w:pPr>
        <w:spacing w:line="360" w:lineRule="auto"/>
        <w:jc w:val="right"/>
        <w:rPr>
          <w:sz w:val="28"/>
          <w:szCs w:val="28"/>
        </w:rPr>
      </w:pPr>
    </w:p>
    <w:p w:rsidR="0012627F" w:rsidRPr="00BF6946" w:rsidRDefault="0012627F" w:rsidP="0012627F">
      <w:pPr>
        <w:keepNext/>
        <w:autoSpaceDE w:val="0"/>
        <w:autoSpaceDN w:val="0"/>
        <w:jc w:val="right"/>
        <w:outlineLvl w:val="0"/>
        <w:rPr>
          <w:sz w:val="28"/>
          <w:szCs w:val="28"/>
        </w:rPr>
        <w:sectPr w:rsidR="0012627F" w:rsidRPr="00BF6946" w:rsidSect="00790818">
          <w:pgSz w:w="11906" w:h="16838"/>
          <w:pgMar w:top="1134" w:right="851" w:bottom="1134" w:left="1701" w:header="708" w:footer="708" w:gutter="0"/>
          <w:cols w:space="708"/>
          <w:docGrid w:linePitch="360"/>
        </w:sectPr>
      </w:pPr>
    </w:p>
    <w:p w:rsidR="0012627F" w:rsidRPr="00BF6946" w:rsidRDefault="0012627F" w:rsidP="00AD4E7F">
      <w:pPr>
        <w:keepNext/>
        <w:autoSpaceDE w:val="0"/>
        <w:autoSpaceDN w:val="0"/>
        <w:ind w:firstLine="709"/>
        <w:jc w:val="right"/>
        <w:outlineLvl w:val="0"/>
        <w:rPr>
          <w:sz w:val="28"/>
          <w:szCs w:val="28"/>
        </w:rPr>
      </w:pPr>
      <w:r w:rsidRPr="00BF6946">
        <w:rPr>
          <w:sz w:val="28"/>
          <w:szCs w:val="28"/>
        </w:rPr>
        <w:lastRenderedPageBreak/>
        <w:t>Приложение 4</w:t>
      </w:r>
    </w:p>
    <w:p w:rsidR="0012627F" w:rsidRPr="00BF6946" w:rsidRDefault="0012627F" w:rsidP="006921FA">
      <w:pPr>
        <w:tabs>
          <w:tab w:val="num" w:pos="360"/>
        </w:tabs>
        <w:jc w:val="center"/>
        <w:rPr>
          <w:b/>
          <w:sz w:val="28"/>
          <w:szCs w:val="28"/>
        </w:rPr>
      </w:pPr>
      <w:r w:rsidRPr="00BF6946">
        <w:rPr>
          <w:b/>
          <w:sz w:val="28"/>
          <w:szCs w:val="28"/>
        </w:rPr>
        <w:t>АТТЕСТАЦИОННЫЙ ЛИСТ</w:t>
      </w:r>
    </w:p>
    <w:p w:rsidR="0012627F" w:rsidRPr="00BF6946" w:rsidRDefault="006921FA" w:rsidP="00AD4E7F">
      <w:pPr>
        <w:tabs>
          <w:tab w:val="num" w:pos="-567"/>
        </w:tabs>
        <w:rPr>
          <w:sz w:val="28"/>
          <w:szCs w:val="28"/>
        </w:rPr>
      </w:pPr>
      <w:r>
        <w:rPr>
          <w:sz w:val="28"/>
          <w:szCs w:val="28"/>
        </w:rPr>
        <w:t xml:space="preserve">Ф.И.О. обучающегося </w:t>
      </w:r>
      <w:r w:rsidR="0012627F" w:rsidRPr="00BF6946">
        <w:rPr>
          <w:sz w:val="28"/>
          <w:szCs w:val="28"/>
        </w:rPr>
        <w:t>_______________________________________________________</w:t>
      </w:r>
      <w:r>
        <w:rPr>
          <w:sz w:val="28"/>
          <w:szCs w:val="28"/>
        </w:rPr>
        <w:t>___________________________</w:t>
      </w:r>
    </w:p>
    <w:p w:rsidR="0012627F" w:rsidRPr="00BF6946" w:rsidRDefault="0012627F" w:rsidP="00AD4E7F">
      <w:pPr>
        <w:tabs>
          <w:tab w:val="num" w:pos="-567"/>
        </w:tabs>
        <w:rPr>
          <w:sz w:val="28"/>
          <w:szCs w:val="28"/>
        </w:rPr>
      </w:pPr>
      <w:r w:rsidRPr="00BF6946">
        <w:rPr>
          <w:sz w:val="28"/>
          <w:szCs w:val="28"/>
        </w:rPr>
        <w:t xml:space="preserve">Специальность  </w:t>
      </w:r>
      <w:r w:rsidR="006921FA">
        <w:rPr>
          <w:sz w:val="28"/>
          <w:szCs w:val="28"/>
        </w:rPr>
        <w:t xml:space="preserve">31.02.03 Лабораторная диагностика  </w:t>
      </w:r>
      <w:r w:rsidRPr="00BF6946">
        <w:rPr>
          <w:sz w:val="28"/>
          <w:szCs w:val="28"/>
        </w:rPr>
        <w:t>Курс ________</w:t>
      </w:r>
      <w:r w:rsidR="006921FA">
        <w:rPr>
          <w:sz w:val="28"/>
          <w:szCs w:val="28"/>
        </w:rPr>
        <w:t xml:space="preserve"> </w:t>
      </w:r>
      <w:r w:rsidRPr="00BF6946">
        <w:rPr>
          <w:sz w:val="28"/>
          <w:szCs w:val="28"/>
        </w:rPr>
        <w:t>Группа _________________</w:t>
      </w:r>
    </w:p>
    <w:p w:rsidR="00487D5E" w:rsidRPr="00782329" w:rsidRDefault="00487D5E" w:rsidP="00487D5E">
      <w:pPr>
        <w:pStyle w:val="Default"/>
        <w:rPr>
          <w:sz w:val="28"/>
          <w:szCs w:val="28"/>
        </w:rPr>
      </w:pPr>
      <w:r w:rsidRPr="00782329">
        <w:rPr>
          <w:sz w:val="28"/>
          <w:szCs w:val="28"/>
        </w:rPr>
        <w:t xml:space="preserve">ПМ.06 </w:t>
      </w:r>
      <w:r w:rsidRPr="00782329">
        <w:rPr>
          <w:color w:val="auto"/>
          <w:sz w:val="28"/>
          <w:szCs w:val="28"/>
        </w:rPr>
        <w:t xml:space="preserve"> </w:t>
      </w:r>
      <w:r w:rsidRPr="00782329">
        <w:rPr>
          <w:bCs/>
          <w:color w:val="auto"/>
          <w:sz w:val="28"/>
          <w:szCs w:val="28"/>
        </w:rPr>
        <w:t>Выполнение лабораторных и инструментальных исследований при производстве судебно-медицинских экспертиз (исследований)</w:t>
      </w:r>
      <w:r>
        <w:rPr>
          <w:bCs/>
          <w:color w:val="auto"/>
          <w:sz w:val="28"/>
          <w:szCs w:val="28"/>
        </w:rPr>
        <w:t xml:space="preserve">. </w:t>
      </w:r>
      <w:r w:rsidRPr="00782329">
        <w:rPr>
          <w:sz w:val="28"/>
          <w:szCs w:val="28"/>
        </w:rPr>
        <w:t xml:space="preserve">МДК 06.01 Выполнение операционных процедур при производстве судебно-медицинских экспертиз (исследований) </w:t>
      </w:r>
    </w:p>
    <w:p w:rsidR="0012627F" w:rsidRPr="00BF6946" w:rsidRDefault="0012627F" w:rsidP="00AD4E7F">
      <w:pPr>
        <w:tabs>
          <w:tab w:val="num" w:pos="360"/>
        </w:tabs>
        <w:rPr>
          <w:sz w:val="28"/>
          <w:szCs w:val="28"/>
        </w:rPr>
      </w:pPr>
      <w:r w:rsidRPr="00BF6946">
        <w:rPr>
          <w:sz w:val="28"/>
          <w:szCs w:val="28"/>
        </w:rPr>
        <w:t>Ме</w:t>
      </w:r>
      <w:r w:rsidR="00AD4E7F" w:rsidRPr="00BF6946">
        <w:rPr>
          <w:sz w:val="28"/>
          <w:szCs w:val="28"/>
        </w:rPr>
        <w:t xml:space="preserve">сто прохождения практики </w:t>
      </w:r>
      <w:r w:rsidRPr="00BF6946">
        <w:rPr>
          <w:sz w:val="28"/>
          <w:szCs w:val="28"/>
        </w:rPr>
        <w:t>____________________________________________________________________</w:t>
      </w:r>
      <w:r w:rsidR="000042E2">
        <w:rPr>
          <w:sz w:val="28"/>
          <w:szCs w:val="28"/>
        </w:rPr>
        <w:t>______</w:t>
      </w:r>
      <w:r w:rsidRPr="00BF6946">
        <w:rPr>
          <w:sz w:val="28"/>
          <w:szCs w:val="28"/>
        </w:rPr>
        <w:t xml:space="preserve">                                                                                                                                                                                                                                            </w:t>
      </w:r>
    </w:p>
    <w:p w:rsidR="0012627F" w:rsidRPr="00BF6946" w:rsidRDefault="0012627F" w:rsidP="00AD4E7F">
      <w:pPr>
        <w:tabs>
          <w:tab w:val="num" w:pos="360"/>
        </w:tabs>
        <w:rPr>
          <w:sz w:val="28"/>
          <w:szCs w:val="28"/>
        </w:rPr>
      </w:pPr>
      <w:r w:rsidRPr="00BF6946">
        <w:rPr>
          <w:sz w:val="28"/>
          <w:szCs w:val="28"/>
        </w:rPr>
        <w:t xml:space="preserve">                                                                     (наименование медицинской организации)</w:t>
      </w:r>
    </w:p>
    <w:p w:rsidR="0012627F" w:rsidRPr="00BF6946" w:rsidRDefault="0012627F" w:rsidP="00AD4E7F">
      <w:pPr>
        <w:tabs>
          <w:tab w:val="num" w:pos="360"/>
        </w:tabs>
        <w:rPr>
          <w:sz w:val="28"/>
          <w:szCs w:val="28"/>
        </w:rPr>
      </w:pPr>
      <w:r w:rsidRPr="00BF6946">
        <w:rPr>
          <w:sz w:val="28"/>
          <w:szCs w:val="28"/>
        </w:rPr>
        <w:t>Сроки проведения практики</w:t>
      </w:r>
      <w:r w:rsidR="000042E2" w:rsidRPr="000042E2">
        <w:rPr>
          <w:sz w:val="28"/>
          <w:szCs w:val="28"/>
        </w:rPr>
        <w:t xml:space="preserve"> </w:t>
      </w:r>
      <w:r w:rsidR="000042E2">
        <w:rPr>
          <w:sz w:val="28"/>
          <w:szCs w:val="28"/>
        </w:rPr>
        <w:t>с____</w:t>
      </w:r>
      <w:r w:rsidR="000042E2" w:rsidRPr="009517CE">
        <w:rPr>
          <w:sz w:val="28"/>
          <w:szCs w:val="28"/>
        </w:rPr>
        <w:t>__20___г. по__</w:t>
      </w:r>
      <w:r w:rsidR="000042E2">
        <w:rPr>
          <w:sz w:val="28"/>
          <w:szCs w:val="28"/>
        </w:rPr>
        <w:t>_</w:t>
      </w:r>
      <w:r w:rsidR="000042E2" w:rsidRPr="009517CE">
        <w:rPr>
          <w:sz w:val="28"/>
          <w:szCs w:val="28"/>
        </w:rPr>
        <w:t>____ 20___г.</w:t>
      </w:r>
    </w:p>
    <w:p w:rsidR="000042E2" w:rsidRDefault="0012627F" w:rsidP="00AD4E7F">
      <w:pPr>
        <w:tabs>
          <w:tab w:val="num" w:pos="360"/>
        </w:tabs>
        <w:jc w:val="both"/>
        <w:rPr>
          <w:b/>
          <w:sz w:val="28"/>
          <w:szCs w:val="28"/>
        </w:rPr>
      </w:pPr>
      <w:r w:rsidRPr="00BF6946">
        <w:rPr>
          <w:b/>
          <w:sz w:val="28"/>
          <w:szCs w:val="28"/>
        </w:rPr>
        <w:tab/>
      </w:r>
    </w:p>
    <w:p w:rsidR="0012627F" w:rsidRPr="00BF6946" w:rsidRDefault="0012627F" w:rsidP="000042E2">
      <w:pPr>
        <w:tabs>
          <w:tab w:val="num" w:pos="360"/>
        </w:tabs>
        <w:ind w:firstLine="709"/>
        <w:jc w:val="both"/>
        <w:rPr>
          <w:b/>
          <w:sz w:val="28"/>
          <w:szCs w:val="28"/>
        </w:rPr>
      </w:pPr>
      <w:r w:rsidRPr="000042E2">
        <w:rPr>
          <w:b/>
          <w:sz w:val="28"/>
          <w:szCs w:val="28"/>
        </w:rPr>
        <w:t>По результатам производственной практики овладел (а) видом деятельности</w:t>
      </w:r>
      <w:r w:rsidR="000042E2">
        <w:rPr>
          <w:b/>
          <w:sz w:val="28"/>
          <w:szCs w:val="28"/>
        </w:rPr>
        <w:t>:</w:t>
      </w:r>
      <w:r w:rsidRPr="000042E2">
        <w:rPr>
          <w:b/>
          <w:sz w:val="28"/>
          <w:szCs w:val="28"/>
        </w:rPr>
        <w:t xml:space="preserve"> </w:t>
      </w:r>
      <w:r w:rsidR="000042E2">
        <w:rPr>
          <w:rFonts w:eastAsiaTheme="minorHAnsi"/>
          <w:b/>
          <w:sz w:val="28"/>
          <w:szCs w:val="28"/>
          <w:lang w:eastAsia="en-US"/>
        </w:rPr>
        <w:t>в</w:t>
      </w:r>
      <w:r w:rsidR="006921FA" w:rsidRPr="000042E2">
        <w:rPr>
          <w:rFonts w:eastAsiaTheme="minorHAnsi"/>
          <w:b/>
          <w:sz w:val="28"/>
          <w:szCs w:val="28"/>
          <w:lang w:eastAsia="en-US"/>
        </w:rPr>
        <w:t>ыполнение морфологических лабораторных исследований первой и второй категории сложности</w:t>
      </w:r>
      <w:r w:rsidRPr="000042E2">
        <w:rPr>
          <w:b/>
          <w:i/>
          <w:sz w:val="28"/>
          <w:szCs w:val="28"/>
        </w:rPr>
        <w:t>,</w:t>
      </w:r>
      <w:r w:rsidRPr="00BF6946">
        <w:rPr>
          <w:b/>
          <w:i/>
          <w:sz w:val="28"/>
          <w:szCs w:val="28"/>
        </w:rPr>
        <w:t xml:space="preserve"> </w:t>
      </w:r>
      <w:r w:rsidRPr="00BF6946">
        <w:rPr>
          <w:b/>
          <w:sz w:val="28"/>
          <w:szCs w:val="28"/>
        </w:rPr>
        <w:t>в том числе профессиональными (ПК):</w:t>
      </w:r>
    </w:p>
    <w:p w:rsidR="0012627F" w:rsidRPr="000042E2" w:rsidRDefault="0012627F" w:rsidP="00AD4E7F">
      <w:pPr>
        <w:tabs>
          <w:tab w:val="num" w:pos="360"/>
        </w:tabs>
        <w:jc w:val="center"/>
        <w:rPr>
          <w:sz w:val="28"/>
          <w:szCs w:val="28"/>
        </w:rPr>
      </w:pPr>
      <w:r w:rsidRPr="000042E2">
        <w:rPr>
          <w:sz w:val="28"/>
          <w:szCs w:val="28"/>
        </w:rPr>
        <w:t>О – оптимальный (5)   В – Высокий (4)   Д – Допустимый (3)</w:t>
      </w:r>
    </w:p>
    <w:p w:rsidR="000042E2" w:rsidRDefault="000042E2" w:rsidP="00AD4E7F">
      <w:pPr>
        <w:tabs>
          <w:tab w:val="left" w:pos="111"/>
          <w:tab w:val="num" w:pos="360"/>
        </w:tabs>
        <w:jc w:val="center"/>
        <w:rPr>
          <w:b/>
          <w:sz w:val="28"/>
          <w:szCs w:val="28"/>
        </w:rPr>
      </w:pPr>
    </w:p>
    <w:p w:rsidR="0012627F" w:rsidRPr="00BF6946" w:rsidRDefault="0012627F" w:rsidP="00AD4E7F">
      <w:pPr>
        <w:tabs>
          <w:tab w:val="left" w:pos="111"/>
          <w:tab w:val="num" w:pos="360"/>
        </w:tabs>
        <w:jc w:val="center"/>
        <w:rPr>
          <w:b/>
          <w:sz w:val="28"/>
          <w:szCs w:val="28"/>
        </w:rPr>
      </w:pPr>
      <w:r w:rsidRPr="00BF6946">
        <w:rPr>
          <w:b/>
          <w:sz w:val="28"/>
          <w:szCs w:val="28"/>
        </w:rPr>
        <w:t>Результаты и содержание производственной 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2"/>
        <w:gridCol w:w="7617"/>
        <w:gridCol w:w="1401"/>
        <w:gridCol w:w="2613"/>
      </w:tblGrid>
      <w:tr w:rsidR="0012627F" w:rsidRPr="00BF6946" w:rsidTr="000042E2">
        <w:tc>
          <w:tcPr>
            <w:tcW w:w="990" w:type="pct"/>
            <w:vMerge w:val="restart"/>
            <w:shd w:val="clear" w:color="auto" w:fill="auto"/>
            <w:vAlign w:val="center"/>
            <w:hideMark/>
          </w:tcPr>
          <w:p w:rsidR="0012627F" w:rsidRPr="00BF6946" w:rsidRDefault="0012627F" w:rsidP="00AD4E7F">
            <w:pPr>
              <w:jc w:val="center"/>
              <w:rPr>
                <w:b/>
                <w:sz w:val="28"/>
                <w:szCs w:val="28"/>
              </w:rPr>
            </w:pPr>
            <w:r w:rsidRPr="00BF6946">
              <w:rPr>
                <w:b/>
                <w:sz w:val="28"/>
                <w:szCs w:val="28"/>
              </w:rPr>
              <w:t>Профессиональные компетенции</w:t>
            </w:r>
          </w:p>
        </w:tc>
        <w:tc>
          <w:tcPr>
            <w:tcW w:w="2626" w:type="pct"/>
            <w:vMerge w:val="restart"/>
            <w:shd w:val="clear" w:color="auto" w:fill="auto"/>
            <w:vAlign w:val="center"/>
            <w:hideMark/>
          </w:tcPr>
          <w:p w:rsidR="0012627F" w:rsidRPr="00BF6946" w:rsidRDefault="0012627F" w:rsidP="00AD4E7F">
            <w:pPr>
              <w:jc w:val="center"/>
              <w:rPr>
                <w:b/>
                <w:sz w:val="28"/>
                <w:szCs w:val="28"/>
              </w:rPr>
            </w:pPr>
            <w:r w:rsidRPr="00BF6946">
              <w:rPr>
                <w:b/>
                <w:sz w:val="28"/>
                <w:szCs w:val="28"/>
              </w:rPr>
              <w:t>Виды работ (манипуляций), необходимые для приобретения практического опыта и формирования компетенций</w:t>
            </w:r>
          </w:p>
        </w:tc>
        <w:tc>
          <w:tcPr>
            <w:tcW w:w="1384" w:type="pct"/>
            <w:gridSpan w:val="2"/>
            <w:shd w:val="clear" w:color="auto" w:fill="auto"/>
            <w:vAlign w:val="center"/>
            <w:hideMark/>
          </w:tcPr>
          <w:p w:rsidR="0012627F" w:rsidRPr="00BF6946" w:rsidRDefault="0012627F" w:rsidP="00AD4E7F">
            <w:pPr>
              <w:tabs>
                <w:tab w:val="num" w:pos="360"/>
              </w:tabs>
              <w:jc w:val="center"/>
              <w:rPr>
                <w:b/>
                <w:sz w:val="28"/>
                <w:szCs w:val="28"/>
              </w:rPr>
            </w:pPr>
            <w:r w:rsidRPr="00BF6946">
              <w:rPr>
                <w:b/>
                <w:sz w:val="28"/>
                <w:szCs w:val="28"/>
              </w:rPr>
              <w:t>Оценка руководителя ПП</w:t>
            </w:r>
          </w:p>
        </w:tc>
      </w:tr>
      <w:tr w:rsidR="00AD4E7F" w:rsidRPr="00BF6946" w:rsidTr="00AA563A">
        <w:trPr>
          <w:trHeight w:val="631"/>
        </w:trPr>
        <w:tc>
          <w:tcPr>
            <w:tcW w:w="990" w:type="pct"/>
            <w:vMerge/>
            <w:shd w:val="clear" w:color="auto" w:fill="auto"/>
            <w:vAlign w:val="center"/>
            <w:hideMark/>
          </w:tcPr>
          <w:p w:rsidR="00AD4E7F" w:rsidRPr="00BF6946" w:rsidRDefault="00AD4E7F" w:rsidP="00AD4E7F">
            <w:pPr>
              <w:ind w:firstLine="709"/>
              <w:jc w:val="center"/>
              <w:rPr>
                <w:b/>
                <w:sz w:val="28"/>
                <w:szCs w:val="28"/>
              </w:rPr>
            </w:pPr>
          </w:p>
        </w:tc>
        <w:tc>
          <w:tcPr>
            <w:tcW w:w="2626" w:type="pct"/>
            <w:vMerge/>
            <w:shd w:val="clear" w:color="auto" w:fill="auto"/>
            <w:vAlign w:val="center"/>
            <w:hideMark/>
          </w:tcPr>
          <w:p w:rsidR="00AD4E7F" w:rsidRPr="00BF6946" w:rsidRDefault="00AD4E7F" w:rsidP="00AD4E7F">
            <w:pPr>
              <w:ind w:firstLine="709"/>
              <w:jc w:val="center"/>
              <w:rPr>
                <w:b/>
                <w:sz w:val="28"/>
                <w:szCs w:val="28"/>
              </w:rPr>
            </w:pPr>
          </w:p>
        </w:tc>
        <w:tc>
          <w:tcPr>
            <w:tcW w:w="483" w:type="pct"/>
            <w:shd w:val="clear" w:color="auto" w:fill="auto"/>
            <w:vAlign w:val="center"/>
            <w:hideMark/>
          </w:tcPr>
          <w:p w:rsidR="000042E2" w:rsidRDefault="00AD4E7F" w:rsidP="00AD4E7F">
            <w:pPr>
              <w:jc w:val="center"/>
              <w:rPr>
                <w:b/>
                <w:sz w:val="28"/>
                <w:szCs w:val="28"/>
              </w:rPr>
            </w:pPr>
            <w:r w:rsidRPr="00BF6946">
              <w:rPr>
                <w:b/>
                <w:sz w:val="28"/>
                <w:szCs w:val="28"/>
              </w:rPr>
              <w:t xml:space="preserve">Оценка вида </w:t>
            </w:r>
          </w:p>
          <w:p w:rsidR="00AD4E7F" w:rsidRPr="00BF6946" w:rsidRDefault="00AD4E7F" w:rsidP="00AD4E7F">
            <w:pPr>
              <w:jc w:val="center"/>
              <w:rPr>
                <w:b/>
                <w:sz w:val="28"/>
                <w:szCs w:val="28"/>
              </w:rPr>
            </w:pPr>
            <w:r w:rsidRPr="00BF6946">
              <w:rPr>
                <w:b/>
                <w:sz w:val="28"/>
                <w:szCs w:val="28"/>
              </w:rPr>
              <w:t>работ</w:t>
            </w:r>
          </w:p>
        </w:tc>
        <w:tc>
          <w:tcPr>
            <w:tcW w:w="901" w:type="pct"/>
            <w:shd w:val="clear" w:color="auto" w:fill="auto"/>
            <w:vAlign w:val="center"/>
            <w:hideMark/>
          </w:tcPr>
          <w:p w:rsidR="000042E2" w:rsidRDefault="00AD4E7F" w:rsidP="00AD4E7F">
            <w:pPr>
              <w:jc w:val="center"/>
              <w:rPr>
                <w:b/>
                <w:sz w:val="28"/>
                <w:szCs w:val="28"/>
              </w:rPr>
            </w:pPr>
            <w:r w:rsidRPr="00BF6946">
              <w:rPr>
                <w:b/>
                <w:sz w:val="28"/>
                <w:szCs w:val="28"/>
              </w:rPr>
              <w:t xml:space="preserve">Оценка </w:t>
            </w:r>
          </w:p>
          <w:p w:rsidR="000042E2" w:rsidRDefault="00AD4E7F" w:rsidP="00AD4E7F">
            <w:pPr>
              <w:jc w:val="center"/>
              <w:rPr>
                <w:b/>
                <w:sz w:val="28"/>
                <w:szCs w:val="28"/>
              </w:rPr>
            </w:pPr>
            <w:r w:rsidRPr="00BF6946">
              <w:rPr>
                <w:b/>
                <w:sz w:val="28"/>
                <w:szCs w:val="28"/>
              </w:rPr>
              <w:t>профессиональной</w:t>
            </w:r>
          </w:p>
          <w:p w:rsidR="00AD4E7F" w:rsidRPr="00BF6946" w:rsidRDefault="00AD4E7F" w:rsidP="00AD4E7F">
            <w:pPr>
              <w:jc w:val="center"/>
              <w:rPr>
                <w:b/>
                <w:sz w:val="28"/>
                <w:szCs w:val="28"/>
              </w:rPr>
            </w:pPr>
            <w:r w:rsidRPr="00BF6946">
              <w:rPr>
                <w:b/>
                <w:sz w:val="28"/>
                <w:szCs w:val="28"/>
              </w:rPr>
              <w:t xml:space="preserve"> компетенции</w:t>
            </w:r>
          </w:p>
        </w:tc>
      </w:tr>
      <w:tr w:rsidR="0012627F" w:rsidRPr="00BF6946" w:rsidTr="00AD4E7F">
        <w:tc>
          <w:tcPr>
            <w:tcW w:w="5000" w:type="pct"/>
            <w:gridSpan w:val="4"/>
            <w:shd w:val="clear" w:color="auto" w:fill="auto"/>
            <w:hideMark/>
          </w:tcPr>
          <w:p w:rsidR="0012627F" w:rsidRPr="000042E2" w:rsidRDefault="0012627F" w:rsidP="000042E2">
            <w:pPr>
              <w:jc w:val="center"/>
              <w:rPr>
                <w:b/>
                <w:sz w:val="28"/>
                <w:szCs w:val="28"/>
              </w:rPr>
            </w:pPr>
            <w:r w:rsidRPr="000042E2">
              <w:rPr>
                <w:b/>
                <w:sz w:val="28"/>
                <w:szCs w:val="28"/>
              </w:rPr>
              <w:t>ВД</w:t>
            </w:r>
            <w:r w:rsidR="000042E2" w:rsidRPr="000042E2">
              <w:rPr>
                <w:b/>
                <w:sz w:val="28"/>
                <w:szCs w:val="28"/>
              </w:rPr>
              <w:t>.</w:t>
            </w:r>
            <w:r w:rsidRPr="000042E2">
              <w:rPr>
                <w:b/>
                <w:sz w:val="28"/>
                <w:szCs w:val="28"/>
              </w:rPr>
              <w:t xml:space="preserve"> </w:t>
            </w:r>
            <w:r w:rsidR="00A40BE6" w:rsidRPr="00A40BE6">
              <w:rPr>
                <w:b/>
                <w:sz w:val="28"/>
                <w:szCs w:val="28"/>
              </w:rPr>
              <w:t>Выполнение лабораторных и инструментальных исследований при производстве судебно-медицинских экспертиз (исследований)</w:t>
            </w:r>
          </w:p>
        </w:tc>
      </w:tr>
      <w:tr w:rsidR="00A40BE6" w:rsidRPr="00BF6946" w:rsidTr="00A40BE6">
        <w:trPr>
          <w:trHeight w:val="491"/>
        </w:trPr>
        <w:tc>
          <w:tcPr>
            <w:tcW w:w="990" w:type="pct"/>
            <w:vMerge w:val="restart"/>
            <w:shd w:val="clear" w:color="auto" w:fill="auto"/>
          </w:tcPr>
          <w:p w:rsidR="00A40BE6" w:rsidRPr="00BF6946" w:rsidRDefault="00A40BE6" w:rsidP="00CB2900">
            <w:pPr>
              <w:pStyle w:val="Default"/>
              <w:rPr>
                <w:b/>
                <w:sz w:val="28"/>
                <w:szCs w:val="28"/>
              </w:rPr>
            </w:pPr>
            <w:r w:rsidRPr="003500CF">
              <w:rPr>
                <w:b/>
                <w:sz w:val="28"/>
                <w:szCs w:val="28"/>
              </w:rPr>
              <w:t>ПК 6.1</w:t>
            </w:r>
            <w:r w:rsidRPr="00BB70E2">
              <w:rPr>
                <w:sz w:val="28"/>
                <w:szCs w:val="28"/>
              </w:rPr>
              <w:t xml:space="preserve"> Осуществлять подготовку вещественных доказательств, объектов </w:t>
            </w:r>
            <w:r w:rsidRPr="00BB70E2">
              <w:rPr>
                <w:sz w:val="28"/>
                <w:szCs w:val="28"/>
              </w:rPr>
              <w:lastRenderedPageBreak/>
              <w:t>биологического и иного происхождения к проведению лабораторных и инструментальных исследований при</w:t>
            </w:r>
            <w:r>
              <w:rPr>
                <w:sz w:val="28"/>
                <w:szCs w:val="28"/>
              </w:rPr>
              <w:t xml:space="preserve"> </w:t>
            </w:r>
            <w:r w:rsidRPr="00BB70E2">
              <w:rPr>
                <w:sz w:val="28"/>
                <w:szCs w:val="28"/>
              </w:rPr>
              <w:t>производстве судебно - медицинских экспертиз (исследований)</w:t>
            </w:r>
          </w:p>
        </w:tc>
        <w:tc>
          <w:tcPr>
            <w:tcW w:w="2626" w:type="pct"/>
            <w:tcBorders>
              <w:bottom w:val="single" w:sz="4" w:space="0" w:color="auto"/>
            </w:tcBorders>
            <w:shd w:val="clear" w:color="auto" w:fill="auto"/>
            <w:vAlign w:val="center"/>
          </w:tcPr>
          <w:p w:rsidR="00A40BE6" w:rsidRPr="00CC0989" w:rsidRDefault="00A40BE6" w:rsidP="00CB2900">
            <w:pPr>
              <w:pStyle w:val="Default"/>
              <w:rPr>
                <w:sz w:val="28"/>
                <w:szCs w:val="28"/>
              </w:rPr>
            </w:pPr>
            <w:r w:rsidRPr="00CC0989">
              <w:rPr>
                <w:color w:val="auto"/>
                <w:sz w:val="28"/>
                <w:szCs w:val="28"/>
              </w:rPr>
              <w:lastRenderedPageBreak/>
              <w:t>Прием биоматериала</w:t>
            </w:r>
            <w:r>
              <w:rPr>
                <w:sz w:val="23"/>
                <w:szCs w:val="23"/>
              </w:rPr>
              <w:t xml:space="preserve">  </w:t>
            </w:r>
          </w:p>
        </w:tc>
        <w:tc>
          <w:tcPr>
            <w:tcW w:w="483" w:type="pct"/>
            <w:tcBorders>
              <w:bottom w:val="single" w:sz="4" w:space="0" w:color="auto"/>
            </w:tcBorders>
            <w:shd w:val="clear" w:color="auto" w:fill="auto"/>
          </w:tcPr>
          <w:p w:rsidR="00A40BE6" w:rsidRPr="00BF6946" w:rsidRDefault="00A40BE6" w:rsidP="00AD4E7F">
            <w:pPr>
              <w:tabs>
                <w:tab w:val="num" w:pos="360"/>
              </w:tabs>
              <w:ind w:firstLine="709"/>
              <w:rPr>
                <w:b/>
                <w:sz w:val="28"/>
                <w:szCs w:val="28"/>
              </w:rPr>
            </w:pPr>
          </w:p>
        </w:tc>
        <w:tc>
          <w:tcPr>
            <w:tcW w:w="901" w:type="pct"/>
            <w:tcBorders>
              <w:bottom w:val="single" w:sz="4" w:space="0" w:color="auto"/>
            </w:tcBorders>
            <w:shd w:val="clear" w:color="auto" w:fill="auto"/>
          </w:tcPr>
          <w:p w:rsidR="00A40BE6" w:rsidRPr="00BF6946" w:rsidRDefault="00A40BE6" w:rsidP="00AD4E7F">
            <w:pPr>
              <w:tabs>
                <w:tab w:val="num" w:pos="360"/>
              </w:tabs>
              <w:ind w:firstLine="709"/>
              <w:rPr>
                <w:b/>
                <w:sz w:val="28"/>
                <w:szCs w:val="28"/>
              </w:rPr>
            </w:pPr>
          </w:p>
        </w:tc>
      </w:tr>
      <w:tr w:rsidR="00A40BE6" w:rsidRPr="00BF6946" w:rsidTr="00EB38EF">
        <w:trPr>
          <w:trHeight w:val="918"/>
        </w:trPr>
        <w:tc>
          <w:tcPr>
            <w:tcW w:w="990" w:type="pct"/>
            <w:vMerge/>
            <w:shd w:val="clear" w:color="auto" w:fill="auto"/>
          </w:tcPr>
          <w:p w:rsidR="00A40BE6" w:rsidRPr="00680C1D" w:rsidRDefault="00A40BE6" w:rsidP="00AA563A">
            <w:pPr>
              <w:jc w:val="both"/>
              <w:rPr>
                <w:b/>
                <w:sz w:val="28"/>
                <w:szCs w:val="28"/>
              </w:rPr>
            </w:pPr>
          </w:p>
        </w:tc>
        <w:tc>
          <w:tcPr>
            <w:tcW w:w="2626" w:type="pct"/>
            <w:tcBorders>
              <w:top w:val="single" w:sz="4" w:space="0" w:color="auto"/>
              <w:bottom w:val="single" w:sz="4" w:space="0" w:color="auto"/>
            </w:tcBorders>
            <w:shd w:val="clear" w:color="auto" w:fill="auto"/>
            <w:vAlign w:val="center"/>
          </w:tcPr>
          <w:p w:rsidR="00A40BE6" w:rsidRPr="00CC0989" w:rsidRDefault="00A40BE6" w:rsidP="00CB2900">
            <w:pPr>
              <w:pStyle w:val="Default"/>
              <w:rPr>
                <w:sz w:val="28"/>
                <w:szCs w:val="28"/>
              </w:rPr>
            </w:pPr>
            <w:r w:rsidRPr="00CC0989">
              <w:rPr>
                <w:sz w:val="28"/>
                <w:szCs w:val="28"/>
              </w:rPr>
              <w:t>Транспортировка биоматериал в соответствии с треб</w:t>
            </w:r>
            <w:r>
              <w:rPr>
                <w:sz w:val="28"/>
                <w:szCs w:val="28"/>
              </w:rPr>
              <w:t>ованиями нормативных документов</w:t>
            </w:r>
            <w:r w:rsidRPr="00CC0989">
              <w:rPr>
                <w:sz w:val="28"/>
                <w:szCs w:val="28"/>
              </w:rPr>
              <w:t xml:space="preserve"> </w:t>
            </w:r>
          </w:p>
        </w:tc>
        <w:tc>
          <w:tcPr>
            <w:tcW w:w="483" w:type="pct"/>
            <w:tcBorders>
              <w:top w:val="single" w:sz="4" w:space="0" w:color="auto"/>
              <w:bottom w:val="single" w:sz="4" w:space="0" w:color="auto"/>
            </w:tcBorders>
            <w:shd w:val="clear" w:color="auto" w:fill="auto"/>
          </w:tcPr>
          <w:p w:rsidR="00A40BE6" w:rsidRPr="00BF6946" w:rsidRDefault="00A40BE6"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A40BE6" w:rsidRPr="00BF6946" w:rsidRDefault="00A40BE6" w:rsidP="00AD4E7F">
            <w:pPr>
              <w:tabs>
                <w:tab w:val="num" w:pos="360"/>
              </w:tabs>
              <w:ind w:firstLine="709"/>
              <w:rPr>
                <w:b/>
                <w:sz w:val="28"/>
                <w:szCs w:val="28"/>
              </w:rPr>
            </w:pPr>
          </w:p>
        </w:tc>
      </w:tr>
      <w:tr w:rsidR="00A40BE6" w:rsidRPr="00BF6946" w:rsidTr="00EB38EF">
        <w:trPr>
          <w:trHeight w:val="915"/>
        </w:trPr>
        <w:tc>
          <w:tcPr>
            <w:tcW w:w="990" w:type="pct"/>
            <w:vMerge/>
            <w:shd w:val="clear" w:color="auto" w:fill="auto"/>
          </w:tcPr>
          <w:p w:rsidR="00A40BE6" w:rsidRPr="00680C1D" w:rsidRDefault="00A40BE6" w:rsidP="00AA563A">
            <w:pPr>
              <w:jc w:val="both"/>
              <w:rPr>
                <w:b/>
                <w:sz w:val="28"/>
                <w:szCs w:val="28"/>
              </w:rPr>
            </w:pPr>
          </w:p>
        </w:tc>
        <w:tc>
          <w:tcPr>
            <w:tcW w:w="2626" w:type="pct"/>
            <w:tcBorders>
              <w:top w:val="single" w:sz="4" w:space="0" w:color="auto"/>
              <w:bottom w:val="single" w:sz="4" w:space="0" w:color="auto"/>
            </w:tcBorders>
            <w:shd w:val="clear" w:color="auto" w:fill="auto"/>
            <w:vAlign w:val="center"/>
          </w:tcPr>
          <w:p w:rsidR="00A40BE6" w:rsidRPr="00CC0989" w:rsidRDefault="00A40BE6" w:rsidP="00CB2900">
            <w:pPr>
              <w:jc w:val="both"/>
              <w:rPr>
                <w:sz w:val="28"/>
                <w:szCs w:val="28"/>
              </w:rPr>
            </w:pPr>
            <w:r w:rsidRPr="00CC0989">
              <w:rPr>
                <w:sz w:val="28"/>
                <w:szCs w:val="28"/>
              </w:rPr>
              <w:t>Регистрация биоматериала в журнале и (или) в информационной системе</w:t>
            </w:r>
          </w:p>
        </w:tc>
        <w:tc>
          <w:tcPr>
            <w:tcW w:w="483" w:type="pct"/>
            <w:tcBorders>
              <w:top w:val="single" w:sz="4" w:space="0" w:color="auto"/>
              <w:bottom w:val="single" w:sz="4" w:space="0" w:color="auto"/>
            </w:tcBorders>
            <w:shd w:val="clear" w:color="auto" w:fill="auto"/>
          </w:tcPr>
          <w:p w:rsidR="00A40BE6" w:rsidRPr="00BF6946" w:rsidRDefault="00A40BE6"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A40BE6" w:rsidRPr="00BF6946" w:rsidRDefault="00A40BE6" w:rsidP="00AD4E7F">
            <w:pPr>
              <w:tabs>
                <w:tab w:val="num" w:pos="360"/>
              </w:tabs>
              <w:ind w:firstLine="709"/>
              <w:rPr>
                <w:b/>
                <w:sz w:val="28"/>
                <w:szCs w:val="28"/>
              </w:rPr>
            </w:pPr>
          </w:p>
        </w:tc>
      </w:tr>
      <w:tr w:rsidR="00A40BE6" w:rsidRPr="00BF6946" w:rsidTr="00A40BE6">
        <w:trPr>
          <w:trHeight w:val="342"/>
        </w:trPr>
        <w:tc>
          <w:tcPr>
            <w:tcW w:w="990" w:type="pct"/>
            <w:vMerge/>
            <w:shd w:val="clear" w:color="auto" w:fill="auto"/>
          </w:tcPr>
          <w:p w:rsidR="00A40BE6" w:rsidRPr="00680C1D" w:rsidRDefault="00A40BE6" w:rsidP="00AA563A">
            <w:pPr>
              <w:jc w:val="both"/>
              <w:rPr>
                <w:b/>
                <w:sz w:val="28"/>
                <w:szCs w:val="28"/>
              </w:rPr>
            </w:pPr>
          </w:p>
        </w:tc>
        <w:tc>
          <w:tcPr>
            <w:tcW w:w="2626" w:type="pct"/>
            <w:tcBorders>
              <w:top w:val="single" w:sz="4" w:space="0" w:color="auto"/>
              <w:bottom w:val="single" w:sz="4" w:space="0" w:color="auto"/>
            </w:tcBorders>
            <w:shd w:val="clear" w:color="auto" w:fill="auto"/>
            <w:vAlign w:val="center"/>
          </w:tcPr>
          <w:p w:rsidR="00A40BE6" w:rsidRPr="00CC0989" w:rsidRDefault="00A40BE6" w:rsidP="00CB2900">
            <w:pPr>
              <w:pStyle w:val="a3"/>
              <w:tabs>
                <w:tab w:val="left" w:pos="318"/>
              </w:tabs>
              <w:ind w:left="0"/>
              <w:rPr>
                <w:sz w:val="28"/>
                <w:szCs w:val="28"/>
              </w:rPr>
            </w:pPr>
            <w:r w:rsidRPr="00CC0989">
              <w:rPr>
                <w:sz w:val="28"/>
                <w:szCs w:val="28"/>
              </w:rPr>
              <w:t>Маркировка, транспортировка и хране</w:t>
            </w:r>
            <w:r>
              <w:rPr>
                <w:sz w:val="28"/>
                <w:szCs w:val="28"/>
              </w:rPr>
              <w:t>ние биоматериала</w:t>
            </w:r>
          </w:p>
        </w:tc>
        <w:tc>
          <w:tcPr>
            <w:tcW w:w="483" w:type="pct"/>
            <w:tcBorders>
              <w:top w:val="single" w:sz="4" w:space="0" w:color="auto"/>
              <w:bottom w:val="single" w:sz="4" w:space="0" w:color="auto"/>
            </w:tcBorders>
            <w:shd w:val="clear" w:color="auto" w:fill="auto"/>
          </w:tcPr>
          <w:p w:rsidR="00A40BE6" w:rsidRPr="00BF6946" w:rsidRDefault="00A40BE6"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A40BE6" w:rsidRPr="00BF6946" w:rsidRDefault="00A40BE6" w:rsidP="00AD4E7F">
            <w:pPr>
              <w:tabs>
                <w:tab w:val="num" w:pos="360"/>
              </w:tabs>
              <w:ind w:firstLine="709"/>
              <w:rPr>
                <w:b/>
                <w:sz w:val="28"/>
                <w:szCs w:val="28"/>
              </w:rPr>
            </w:pPr>
          </w:p>
        </w:tc>
      </w:tr>
      <w:tr w:rsidR="00A40BE6" w:rsidRPr="00BF6946" w:rsidTr="00EB38EF">
        <w:trPr>
          <w:trHeight w:val="597"/>
        </w:trPr>
        <w:tc>
          <w:tcPr>
            <w:tcW w:w="990" w:type="pct"/>
            <w:vMerge/>
            <w:shd w:val="clear" w:color="auto" w:fill="auto"/>
          </w:tcPr>
          <w:p w:rsidR="00A40BE6" w:rsidRPr="00680C1D" w:rsidRDefault="00A40BE6" w:rsidP="00AA563A">
            <w:pPr>
              <w:jc w:val="both"/>
              <w:rPr>
                <w:b/>
                <w:sz w:val="28"/>
                <w:szCs w:val="28"/>
              </w:rPr>
            </w:pPr>
          </w:p>
        </w:tc>
        <w:tc>
          <w:tcPr>
            <w:tcW w:w="2626" w:type="pct"/>
            <w:tcBorders>
              <w:top w:val="single" w:sz="4" w:space="0" w:color="auto"/>
              <w:bottom w:val="single" w:sz="4" w:space="0" w:color="auto"/>
            </w:tcBorders>
            <w:shd w:val="clear" w:color="auto" w:fill="auto"/>
            <w:vAlign w:val="center"/>
          </w:tcPr>
          <w:p w:rsidR="00A40BE6" w:rsidRPr="00CC0989" w:rsidRDefault="00A40BE6" w:rsidP="00CB2900">
            <w:pPr>
              <w:jc w:val="both"/>
              <w:rPr>
                <w:sz w:val="28"/>
                <w:szCs w:val="28"/>
              </w:rPr>
            </w:pPr>
            <w:r w:rsidRPr="00CC0989">
              <w:rPr>
                <w:sz w:val="28"/>
                <w:szCs w:val="28"/>
              </w:rPr>
              <w:t>Отбраковка биоматериала, не соответствующего установленным требованиям и оформление отбракованных проб</w:t>
            </w:r>
          </w:p>
        </w:tc>
        <w:tc>
          <w:tcPr>
            <w:tcW w:w="483" w:type="pct"/>
            <w:tcBorders>
              <w:top w:val="single" w:sz="4" w:space="0" w:color="auto"/>
              <w:bottom w:val="single" w:sz="4" w:space="0" w:color="auto"/>
            </w:tcBorders>
            <w:shd w:val="clear" w:color="auto" w:fill="auto"/>
          </w:tcPr>
          <w:p w:rsidR="00A40BE6" w:rsidRPr="00BF6946" w:rsidRDefault="00A40BE6"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A40BE6" w:rsidRPr="00BF6946" w:rsidRDefault="00A40BE6" w:rsidP="00AD4E7F">
            <w:pPr>
              <w:tabs>
                <w:tab w:val="num" w:pos="360"/>
              </w:tabs>
              <w:ind w:firstLine="709"/>
              <w:rPr>
                <w:b/>
                <w:sz w:val="28"/>
                <w:szCs w:val="28"/>
              </w:rPr>
            </w:pPr>
          </w:p>
        </w:tc>
      </w:tr>
      <w:tr w:rsidR="00A40BE6" w:rsidRPr="00BF6946" w:rsidTr="00EB38EF">
        <w:trPr>
          <w:trHeight w:val="597"/>
        </w:trPr>
        <w:tc>
          <w:tcPr>
            <w:tcW w:w="990" w:type="pct"/>
            <w:vMerge/>
            <w:shd w:val="clear" w:color="auto" w:fill="auto"/>
          </w:tcPr>
          <w:p w:rsidR="00A40BE6" w:rsidRPr="00680C1D" w:rsidRDefault="00A40BE6" w:rsidP="00AA563A">
            <w:pPr>
              <w:jc w:val="both"/>
              <w:rPr>
                <w:b/>
                <w:sz w:val="28"/>
                <w:szCs w:val="28"/>
              </w:rPr>
            </w:pPr>
          </w:p>
        </w:tc>
        <w:tc>
          <w:tcPr>
            <w:tcW w:w="2626" w:type="pct"/>
            <w:tcBorders>
              <w:top w:val="single" w:sz="4" w:space="0" w:color="auto"/>
              <w:bottom w:val="single" w:sz="4" w:space="0" w:color="auto"/>
            </w:tcBorders>
            <w:shd w:val="clear" w:color="auto" w:fill="auto"/>
            <w:vAlign w:val="center"/>
          </w:tcPr>
          <w:p w:rsidR="00A40BE6" w:rsidRPr="00CC0989" w:rsidRDefault="00A40BE6" w:rsidP="00CB2900">
            <w:pPr>
              <w:jc w:val="both"/>
              <w:rPr>
                <w:sz w:val="28"/>
                <w:szCs w:val="28"/>
              </w:rPr>
            </w:pPr>
            <w:r w:rsidRPr="00CC0989">
              <w:rPr>
                <w:sz w:val="28"/>
                <w:szCs w:val="28"/>
              </w:rPr>
              <w:t>Подготовка биоматериала к исследова</w:t>
            </w:r>
            <w:r>
              <w:rPr>
                <w:sz w:val="28"/>
                <w:szCs w:val="28"/>
              </w:rPr>
              <w:t>нию (пробоподготовка)</w:t>
            </w:r>
          </w:p>
        </w:tc>
        <w:tc>
          <w:tcPr>
            <w:tcW w:w="483" w:type="pct"/>
            <w:tcBorders>
              <w:top w:val="single" w:sz="4" w:space="0" w:color="auto"/>
              <w:bottom w:val="single" w:sz="4" w:space="0" w:color="auto"/>
            </w:tcBorders>
            <w:shd w:val="clear" w:color="auto" w:fill="auto"/>
          </w:tcPr>
          <w:p w:rsidR="00A40BE6" w:rsidRPr="00BF6946" w:rsidRDefault="00A40BE6"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A40BE6" w:rsidRPr="00BF6946" w:rsidRDefault="00A40BE6" w:rsidP="00AD4E7F">
            <w:pPr>
              <w:tabs>
                <w:tab w:val="num" w:pos="360"/>
              </w:tabs>
              <w:ind w:firstLine="709"/>
              <w:rPr>
                <w:b/>
                <w:sz w:val="28"/>
                <w:szCs w:val="28"/>
              </w:rPr>
            </w:pPr>
          </w:p>
        </w:tc>
      </w:tr>
      <w:tr w:rsidR="00C61BF5" w:rsidRPr="00BF6946" w:rsidTr="00210EB9">
        <w:trPr>
          <w:trHeight w:val="483"/>
        </w:trPr>
        <w:tc>
          <w:tcPr>
            <w:tcW w:w="990" w:type="pct"/>
            <w:vMerge w:val="restart"/>
            <w:shd w:val="clear" w:color="auto" w:fill="auto"/>
          </w:tcPr>
          <w:p w:rsidR="00C61BF5" w:rsidRPr="00BF6946" w:rsidRDefault="00C61BF5" w:rsidP="00CB2900">
            <w:pPr>
              <w:rPr>
                <w:b/>
                <w:sz w:val="28"/>
                <w:szCs w:val="28"/>
              </w:rPr>
            </w:pPr>
          </w:p>
          <w:p w:rsidR="00C61BF5" w:rsidRPr="00BF6946" w:rsidRDefault="00C61BF5" w:rsidP="00CB2900">
            <w:pPr>
              <w:rPr>
                <w:b/>
                <w:sz w:val="28"/>
                <w:szCs w:val="28"/>
              </w:rPr>
            </w:pPr>
            <w:r w:rsidRPr="003500CF">
              <w:rPr>
                <w:b/>
                <w:sz w:val="28"/>
                <w:szCs w:val="28"/>
              </w:rPr>
              <w:t>ПК 6.2</w:t>
            </w:r>
            <w:r w:rsidRPr="00BB70E2">
              <w:rPr>
                <w:sz w:val="28"/>
                <w:szCs w:val="28"/>
              </w:rPr>
              <w:t xml:space="preserve"> Выполнять стандартные операционные процедуры при проведении лабораторных и инструментальных</w:t>
            </w:r>
            <w:r>
              <w:rPr>
                <w:sz w:val="28"/>
                <w:szCs w:val="28"/>
              </w:rPr>
              <w:t xml:space="preserve"> </w:t>
            </w:r>
            <w:r w:rsidRPr="00BB70E2">
              <w:rPr>
                <w:sz w:val="28"/>
                <w:szCs w:val="28"/>
              </w:rPr>
              <w:t>исследований при производстве судебно - медицинских экспертиз (исследований)</w:t>
            </w:r>
            <w:r w:rsidRPr="00BF6946">
              <w:rPr>
                <w:sz w:val="28"/>
                <w:szCs w:val="28"/>
              </w:rPr>
              <w:t xml:space="preserve"> </w:t>
            </w:r>
          </w:p>
        </w:tc>
        <w:tc>
          <w:tcPr>
            <w:tcW w:w="2626" w:type="pct"/>
            <w:tcBorders>
              <w:bottom w:val="single" w:sz="4" w:space="0" w:color="auto"/>
            </w:tcBorders>
            <w:shd w:val="clear" w:color="auto" w:fill="auto"/>
            <w:vAlign w:val="center"/>
          </w:tcPr>
          <w:p w:rsidR="00C61BF5" w:rsidRPr="00CC0989" w:rsidRDefault="00C61BF5" w:rsidP="00CB2900">
            <w:pPr>
              <w:jc w:val="both"/>
              <w:rPr>
                <w:sz w:val="28"/>
                <w:szCs w:val="28"/>
              </w:rPr>
            </w:pPr>
            <w:r w:rsidRPr="00CC0989">
              <w:rPr>
                <w:sz w:val="28"/>
                <w:szCs w:val="28"/>
              </w:rPr>
              <w:t>Подготовка рабочего места и оборудования к проведению исследования</w:t>
            </w:r>
          </w:p>
        </w:tc>
        <w:tc>
          <w:tcPr>
            <w:tcW w:w="483" w:type="pct"/>
            <w:tcBorders>
              <w:top w:val="single" w:sz="4" w:space="0" w:color="auto"/>
              <w:bottom w:val="single" w:sz="4" w:space="0" w:color="auto"/>
            </w:tcBorders>
            <w:shd w:val="clear" w:color="auto" w:fill="auto"/>
          </w:tcPr>
          <w:p w:rsidR="00C61BF5" w:rsidRPr="00BF6946" w:rsidRDefault="00C61BF5"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C61BF5" w:rsidRPr="00BF6946" w:rsidRDefault="00C61BF5" w:rsidP="00AD4E7F">
            <w:pPr>
              <w:tabs>
                <w:tab w:val="num" w:pos="360"/>
              </w:tabs>
              <w:ind w:firstLine="709"/>
              <w:rPr>
                <w:b/>
                <w:sz w:val="28"/>
                <w:szCs w:val="28"/>
              </w:rPr>
            </w:pPr>
          </w:p>
        </w:tc>
      </w:tr>
      <w:tr w:rsidR="00C61BF5" w:rsidRPr="00BF6946" w:rsidTr="00210EB9">
        <w:trPr>
          <w:trHeight w:val="535"/>
        </w:trPr>
        <w:tc>
          <w:tcPr>
            <w:tcW w:w="990" w:type="pct"/>
            <w:vMerge/>
            <w:shd w:val="clear" w:color="auto" w:fill="auto"/>
          </w:tcPr>
          <w:p w:rsidR="00C61BF5" w:rsidRPr="00680C1D" w:rsidRDefault="00C61BF5" w:rsidP="00AA563A">
            <w:pPr>
              <w:jc w:val="both"/>
              <w:rPr>
                <w:b/>
                <w:sz w:val="28"/>
                <w:szCs w:val="28"/>
              </w:rPr>
            </w:pPr>
          </w:p>
        </w:tc>
        <w:tc>
          <w:tcPr>
            <w:tcW w:w="2626" w:type="pct"/>
            <w:tcBorders>
              <w:top w:val="single" w:sz="4" w:space="0" w:color="auto"/>
              <w:bottom w:val="single" w:sz="4" w:space="0" w:color="auto"/>
            </w:tcBorders>
            <w:shd w:val="clear" w:color="auto" w:fill="auto"/>
            <w:vAlign w:val="center"/>
          </w:tcPr>
          <w:p w:rsidR="00C61BF5" w:rsidRPr="00CC0989" w:rsidRDefault="00C61BF5" w:rsidP="00CB2900">
            <w:pPr>
              <w:jc w:val="both"/>
              <w:rPr>
                <w:sz w:val="28"/>
                <w:szCs w:val="28"/>
              </w:rPr>
            </w:pPr>
            <w:r>
              <w:rPr>
                <w:sz w:val="28"/>
                <w:szCs w:val="28"/>
              </w:rPr>
              <w:t>В</w:t>
            </w:r>
            <w:r w:rsidRPr="00CC0989">
              <w:rPr>
                <w:sz w:val="28"/>
                <w:szCs w:val="28"/>
              </w:rPr>
              <w:t>ыполнять и оценивать правильность проведения процедур аналитического этапа исследований судебно-медицинской лабораторной диагностике</w:t>
            </w:r>
          </w:p>
        </w:tc>
        <w:tc>
          <w:tcPr>
            <w:tcW w:w="483" w:type="pct"/>
            <w:tcBorders>
              <w:top w:val="single" w:sz="4" w:space="0" w:color="auto"/>
              <w:bottom w:val="single" w:sz="4" w:space="0" w:color="auto"/>
            </w:tcBorders>
            <w:shd w:val="clear" w:color="auto" w:fill="auto"/>
          </w:tcPr>
          <w:p w:rsidR="00C61BF5" w:rsidRPr="00BF6946" w:rsidRDefault="00C61BF5"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C61BF5" w:rsidRPr="00BF6946" w:rsidRDefault="00C61BF5" w:rsidP="00AD4E7F">
            <w:pPr>
              <w:tabs>
                <w:tab w:val="num" w:pos="360"/>
              </w:tabs>
              <w:ind w:firstLine="709"/>
              <w:rPr>
                <w:b/>
                <w:sz w:val="28"/>
                <w:szCs w:val="28"/>
              </w:rPr>
            </w:pPr>
          </w:p>
        </w:tc>
      </w:tr>
      <w:tr w:rsidR="00C61BF5" w:rsidRPr="00BF6946" w:rsidTr="00210EB9">
        <w:trPr>
          <w:trHeight w:val="585"/>
        </w:trPr>
        <w:tc>
          <w:tcPr>
            <w:tcW w:w="990" w:type="pct"/>
            <w:vMerge/>
            <w:shd w:val="clear" w:color="auto" w:fill="auto"/>
          </w:tcPr>
          <w:p w:rsidR="00C61BF5" w:rsidRPr="00680C1D" w:rsidRDefault="00C61BF5" w:rsidP="00AA563A">
            <w:pPr>
              <w:jc w:val="both"/>
              <w:rPr>
                <w:b/>
                <w:sz w:val="28"/>
                <w:szCs w:val="28"/>
              </w:rPr>
            </w:pPr>
          </w:p>
        </w:tc>
        <w:tc>
          <w:tcPr>
            <w:tcW w:w="2626" w:type="pct"/>
            <w:tcBorders>
              <w:top w:val="single" w:sz="4" w:space="0" w:color="auto"/>
              <w:bottom w:val="single" w:sz="4" w:space="0" w:color="auto"/>
            </w:tcBorders>
            <w:shd w:val="clear" w:color="auto" w:fill="auto"/>
            <w:vAlign w:val="center"/>
          </w:tcPr>
          <w:p w:rsidR="00C61BF5" w:rsidRPr="0046109F" w:rsidRDefault="00C61BF5" w:rsidP="00CB2900">
            <w:pPr>
              <w:pStyle w:val="a3"/>
              <w:tabs>
                <w:tab w:val="left" w:pos="318"/>
              </w:tabs>
              <w:ind w:left="0"/>
              <w:rPr>
                <w:sz w:val="28"/>
                <w:szCs w:val="28"/>
              </w:rPr>
            </w:pPr>
            <w:r>
              <w:rPr>
                <w:sz w:val="28"/>
                <w:szCs w:val="28"/>
              </w:rPr>
              <w:t>И</w:t>
            </w:r>
            <w:r w:rsidRPr="0046109F">
              <w:rPr>
                <w:sz w:val="28"/>
                <w:szCs w:val="28"/>
              </w:rPr>
              <w:t>спользование медицинских, лабораторных информационных систем</w:t>
            </w:r>
          </w:p>
        </w:tc>
        <w:tc>
          <w:tcPr>
            <w:tcW w:w="483" w:type="pct"/>
            <w:tcBorders>
              <w:top w:val="single" w:sz="4" w:space="0" w:color="auto"/>
              <w:bottom w:val="single" w:sz="4" w:space="0" w:color="auto"/>
            </w:tcBorders>
            <w:shd w:val="clear" w:color="auto" w:fill="auto"/>
          </w:tcPr>
          <w:p w:rsidR="00C61BF5" w:rsidRPr="00BF6946" w:rsidRDefault="00C61BF5"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C61BF5" w:rsidRPr="00BF6946" w:rsidRDefault="00C61BF5" w:rsidP="00AD4E7F">
            <w:pPr>
              <w:tabs>
                <w:tab w:val="num" w:pos="360"/>
              </w:tabs>
              <w:ind w:firstLine="709"/>
              <w:rPr>
                <w:b/>
                <w:sz w:val="28"/>
                <w:szCs w:val="28"/>
              </w:rPr>
            </w:pPr>
          </w:p>
        </w:tc>
      </w:tr>
      <w:tr w:rsidR="00C61BF5" w:rsidRPr="00BF6946" w:rsidTr="00210EB9">
        <w:trPr>
          <w:trHeight w:val="639"/>
        </w:trPr>
        <w:tc>
          <w:tcPr>
            <w:tcW w:w="990" w:type="pct"/>
            <w:vMerge/>
            <w:shd w:val="clear" w:color="auto" w:fill="auto"/>
          </w:tcPr>
          <w:p w:rsidR="00C61BF5" w:rsidRPr="00680C1D" w:rsidRDefault="00C61BF5" w:rsidP="00AA563A">
            <w:pPr>
              <w:jc w:val="both"/>
              <w:rPr>
                <w:b/>
                <w:sz w:val="28"/>
                <w:szCs w:val="28"/>
              </w:rPr>
            </w:pPr>
          </w:p>
        </w:tc>
        <w:tc>
          <w:tcPr>
            <w:tcW w:w="2626" w:type="pct"/>
            <w:tcBorders>
              <w:top w:val="single" w:sz="4" w:space="0" w:color="auto"/>
              <w:bottom w:val="single" w:sz="4" w:space="0" w:color="auto"/>
            </w:tcBorders>
            <w:shd w:val="clear" w:color="auto" w:fill="auto"/>
            <w:vAlign w:val="center"/>
          </w:tcPr>
          <w:p w:rsidR="00C61BF5" w:rsidRPr="0046109F" w:rsidRDefault="00C61BF5" w:rsidP="00CB2900">
            <w:pPr>
              <w:pStyle w:val="a3"/>
              <w:tabs>
                <w:tab w:val="left" w:pos="318"/>
              </w:tabs>
              <w:ind w:left="0"/>
              <w:rPr>
                <w:sz w:val="28"/>
                <w:szCs w:val="28"/>
              </w:rPr>
            </w:pPr>
            <w:r>
              <w:rPr>
                <w:sz w:val="28"/>
                <w:szCs w:val="28"/>
              </w:rPr>
              <w:t>В</w:t>
            </w:r>
            <w:r w:rsidRPr="0046109F">
              <w:rPr>
                <w:sz w:val="28"/>
                <w:szCs w:val="28"/>
              </w:rPr>
              <w:t>ыполнение правил санитарно-противоэпидемического и гигиенического режима в лаборатории</w:t>
            </w:r>
          </w:p>
        </w:tc>
        <w:tc>
          <w:tcPr>
            <w:tcW w:w="483" w:type="pct"/>
            <w:tcBorders>
              <w:top w:val="single" w:sz="4" w:space="0" w:color="auto"/>
              <w:bottom w:val="single" w:sz="4" w:space="0" w:color="auto"/>
            </w:tcBorders>
            <w:shd w:val="clear" w:color="auto" w:fill="auto"/>
          </w:tcPr>
          <w:p w:rsidR="00C61BF5" w:rsidRPr="00BF6946" w:rsidRDefault="00C61BF5"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C61BF5" w:rsidRPr="00BF6946" w:rsidRDefault="00C61BF5" w:rsidP="00AD4E7F">
            <w:pPr>
              <w:tabs>
                <w:tab w:val="num" w:pos="360"/>
              </w:tabs>
              <w:ind w:firstLine="709"/>
              <w:rPr>
                <w:b/>
                <w:sz w:val="28"/>
                <w:szCs w:val="28"/>
              </w:rPr>
            </w:pPr>
          </w:p>
        </w:tc>
      </w:tr>
      <w:tr w:rsidR="00C61BF5" w:rsidRPr="00BF6946" w:rsidTr="00210EB9">
        <w:trPr>
          <w:trHeight w:val="600"/>
        </w:trPr>
        <w:tc>
          <w:tcPr>
            <w:tcW w:w="990" w:type="pct"/>
            <w:vMerge/>
            <w:shd w:val="clear" w:color="auto" w:fill="auto"/>
          </w:tcPr>
          <w:p w:rsidR="00C61BF5" w:rsidRPr="00680C1D" w:rsidRDefault="00C61BF5" w:rsidP="00AA563A">
            <w:pPr>
              <w:jc w:val="both"/>
              <w:rPr>
                <w:b/>
                <w:sz w:val="28"/>
                <w:szCs w:val="28"/>
              </w:rPr>
            </w:pPr>
          </w:p>
        </w:tc>
        <w:tc>
          <w:tcPr>
            <w:tcW w:w="2626" w:type="pct"/>
            <w:tcBorders>
              <w:top w:val="single" w:sz="4" w:space="0" w:color="auto"/>
              <w:bottom w:val="single" w:sz="4" w:space="0" w:color="auto"/>
            </w:tcBorders>
            <w:shd w:val="clear" w:color="auto" w:fill="auto"/>
            <w:vAlign w:val="center"/>
          </w:tcPr>
          <w:p w:rsidR="00C61BF5" w:rsidRPr="0046109F" w:rsidRDefault="00C61BF5" w:rsidP="00CB2900">
            <w:pPr>
              <w:pStyle w:val="a3"/>
              <w:tabs>
                <w:tab w:val="left" w:pos="318"/>
              </w:tabs>
              <w:ind w:left="0"/>
              <w:rPr>
                <w:sz w:val="28"/>
                <w:szCs w:val="28"/>
              </w:rPr>
            </w:pPr>
            <w:r>
              <w:rPr>
                <w:sz w:val="28"/>
                <w:szCs w:val="28"/>
              </w:rPr>
              <w:t>П</w:t>
            </w:r>
            <w:r w:rsidRPr="0046109F">
              <w:rPr>
                <w:sz w:val="28"/>
                <w:szCs w:val="28"/>
              </w:rPr>
              <w:t>рименять на практике санитарные нормы и правила</w:t>
            </w:r>
          </w:p>
        </w:tc>
        <w:tc>
          <w:tcPr>
            <w:tcW w:w="483" w:type="pct"/>
            <w:tcBorders>
              <w:top w:val="single" w:sz="4" w:space="0" w:color="auto"/>
              <w:bottom w:val="single" w:sz="4" w:space="0" w:color="auto"/>
            </w:tcBorders>
            <w:shd w:val="clear" w:color="auto" w:fill="auto"/>
          </w:tcPr>
          <w:p w:rsidR="00C61BF5" w:rsidRPr="00BF6946" w:rsidRDefault="00C61BF5"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C61BF5" w:rsidRPr="00BF6946" w:rsidRDefault="00C61BF5" w:rsidP="00AD4E7F">
            <w:pPr>
              <w:tabs>
                <w:tab w:val="num" w:pos="360"/>
              </w:tabs>
              <w:ind w:firstLine="709"/>
              <w:rPr>
                <w:b/>
                <w:sz w:val="28"/>
                <w:szCs w:val="28"/>
              </w:rPr>
            </w:pPr>
          </w:p>
        </w:tc>
      </w:tr>
      <w:tr w:rsidR="00C61BF5" w:rsidRPr="00BF6946" w:rsidTr="00210EB9">
        <w:trPr>
          <w:trHeight w:val="675"/>
        </w:trPr>
        <w:tc>
          <w:tcPr>
            <w:tcW w:w="990" w:type="pct"/>
            <w:vMerge/>
            <w:shd w:val="clear" w:color="auto" w:fill="auto"/>
          </w:tcPr>
          <w:p w:rsidR="00C61BF5" w:rsidRPr="00680C1D" w:rsidRDefault="00C61BF5" w:rsidP="00AA563A">
            <w:pPr>
              <w:jc w:val="both"/>
              <w:rPr>
                <w:b/>
                <w:sz w:val="28"/>
                <w:szCs w:val="28"/>
              </w:rPr>
            </w:pPr>
          </w:p>
        </w:tc>
        <w:tc>
          <w:tcPr>
            <w:tcW w:w="2626" w:type="pct"/>
            <w:tcBorders>
              <w:top w:val="single" w:sz="4" w:space="0" w:color="auto"/>
              <w:bottom w:val="single" w:sz="4" w:space="0" w:color="auto"/>
            </w:tcBorders>
            <w:shd w:val="clear" w:color="auto" w:fill="auto"/>
            <w:vAlign w:val="center"/>
          </w:tcPr>
          <w:p w:rsidR="00C61BF5" w:rsidRPr="0046109F" w:rsidRDefault="00C61BF5" w:rsidP="00CB2900">
            <w:pPr>
              <w:jc w:val="both"/>
              <w:rPr>
                <w:sz w:val="28"/>
                <w:szCs w:val="28"/>
                <w:shd w:val="clear" w:color="auto" w:fill="FFFFFF"/>
              </w:rPr>
            </w:pPr>
            <w:r>
              <w:rPr>
                <w:sz w:val="28"/>
                <w:szCs w:val="28"/>
              </w:rPr>
              <w:t>В</w:t>
            </w:r>
            <w:r w:rsidRPr="0046109F">
              <w:rPr>
                <w:sz w:val="28"/>
                <w:szCs w:val="28"/>
              </w:rPr>
              <w:t>ыбрать оптимальный набор инструментальных методов для решения задач судебно-медицинской экспертизы</w:t>
            </w:r>
          </w:p>
        </w:tc>
        <w:tc>
          <w:tcPr>
            <w:tcW w:w="483" w:type="pct"/>
            <w:tcBorders>
              <w:top w:val="single" w:sz="4" w:space="0" w:color="auto"/>
              <w:bottom w:val="single" w:sz="4" w:space="0" w:color="auto"/>
            </w:tcBorders>
            <w:shd w:val="clear" w:color="auto" w:fill="auto"/>
          </w:tcPr>
          <w:p w:rsidR="00C61BF5" w:rsidRPr="00BF6946" w:rsidRDefault="00C61BF5"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C61BF5" w:rsidRPr="00BF6946" w:rsidRDefault="00C61BF5" w:rsidP="00AD4E7F">
            <w:pPr>
              <w:tabs>
                <w:tab w:val="num" w:pos="360"/>
              </w:tabs>
              <w:ind w:firstLine="709"/>
              <w:rPr>
                <w:b/>
                <w:sz w:val="28"/>
                <w:szCs w:val="28"/>
              </w:rPr>
            </w:pPr>
          </w:p>
        </w:tc>
      </w:tr>
      <w:tr w:rsidR="00C61BF5" w:rsidRPr="00BF6946" w:rsidTr="00210EB9">
        <w:trPr>
          <w:trHeight w:val="930"/>
        </w:trPr>
        <w:tc>
          <w:tcPr>
            <w:tcW w:w="990" w:type="pct"/>
            <w:vMerge/>
            <w:shd w:val="clear" w:color="auto" w:fill="auto"/>
          </w:tcPr>
          <w:p w:rsidR="00C61BF5" w:rsidRPr="00680C1D" w:rsidRDefault="00C61BF5" w:rsidP="00AA563A">
            <w:pPr>
              <w:jc w:val="both"/>
              <w:rPr>
                <w:b/>
                <w:sz w:val="28"/>
                <w:szCs w:val="28"/>
              </w:rPr>
            </w:pPr>
          </w:p>
        </w:tc>
        <w:tc>
          <w:tcPr>
            <w:tcW w:w="2626" w:type="pct"/>
            <w:tcBorders>
              <w:top w:val="single" w:sz="4" w:space="0" w:color="auto"/>
              <w:bottom w:val="single" w:sz="4" w:space="0" w:color="auto"/>
            </w:tcBorders>
            <w:shd w:val="clear" w:color="auto" w:fill="auto"/>
            <w:vAlign w:val="center"/>
          </w:tcPr>
          <w:p w:rsidR="00C61BF5" w:rsidRPr="0046109F" w:rsidRDefault="00C61BF5" w:rsidP="00CB2900">
            <w:pPr>
              <w:pStyle w:val="a3"/>
              <w:tabs>
                <w:tab w:val="left" w:pos="318"/>
              </w:tabs>
              <w:ind w:left="0"/>
              <w:rPr>
                <w:sz w:val="28"/>
                <w:szCs w:val="28"/>
              </w:rPr>
            </w:pPr>
            <w:r>
              <w:rPr>
                <w:sz w:val="28"/>
                <w:szCs w:val="28"/>
              </w:rPr>
              <w:t>Р</w:t>
            </w:r>
            <w:r w:rsidRPr="0046109F">
              <w:rPr>
                <w:sz w:val="28"/>
                <w:szCs w:val="28"/>
              </w:rPr>
              <w:t>егистрировать неполадки в работе используемого оборудования в контрольно-технической документации</w:t>
            </w:r>
          </w:p>
        </w:tc>
        <w:tc>
          <w:tcPr>
            <w:tcW w:w="483" w:type="pct"/>
            <w:tcBorders>
              <w:top w:val="single" w:sz="4" w:space="0" w:color="auto"/>
              <w:bottom w:val="single" w:sz="4" w:space="0" w:color="auto"/>
            </w:tcBorders>
            <w:shd w:val="clear" w:color="auto" w:fill="auto"/>
          </w:tcPr>
          <w:p w:rsidR="00C61BF5" w:rsidRPr="00BF6946" w:rsidRDefault="00C61BF5"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C61BF5" w:rsidRPr="00BF6946" w:rsidRDefault="00C61BF5" w:rsidP="00AD4E7F">
            <w:pPr>
              <w:tabs>
                <w:tab w:val="num" w:pos="360"/>
              </w:tabs>
              <w:ind w:firstLine="709"/>
              <w:rPr>
                <w:b/>
                <w:sz w:val="28"/>
                <w:szCs w:val="28"/>
              </w:rPr>
            </w:pPr>
          </w:p>
        </w:tc>
      </w:tr>
      <w:tr w:rsidR="00C61BF5" w:rsidRPr="00BF6946" w:rsidTr="00210EB9">
        <w:trPr>
          <w:trHeight w:val="665"/>
        </w:trPr>
        <w:tc>
          <w:tcPr>
            <w:tcW w:w="990" w:type="pct"/>
            <w:vMerge/>
            <w:shd w:val="clear" w:color="auto" w:fill="auto"/>
          </w:tcPr>
          <w:p w:rsidR="00C61BF5" w:rsidRPr="00680C1D" w:rsidRDefault="00C61BF5" w:rsidP="00AA563A">
            <w:pPr>
              <w:jc w:val="both"/>
              <w:rPr>
                <w:b/>
                <w:sz w:val="28"/>
                <w:szCs w:val="28"/>
              </w:rPr>
            </w:pPr>
          </w:p>
        </w:tc>
        <w:tc>
          <w:tcPr>
            <w:tcW w:w="2626" w:type="pct"/>
            <w:tcBorders>
              <w:top w:val="single" w:sz="4" w:space="0" w:color="auto"/>
              <w:bottom w:val="single" w:sz="4" w:space="0" w:color="auto"/>
            </w:tcBorders>
            <w:shd w:val="clear" w:color="auto" w:fill="auto"/>
            <w:vAlign w:val="center"/>
          </w:tcPr>
          <w:p w:rsidR="00C61BF5" w:rsidRPr="0046109F" w:rsidRDefault="00C61BF5" w:rsidP="00CB2900">
            <w:pPr>
              <w:pStyle w:val="a3"/>
              <w:tabs>
                <w:tab w:val="left" w:pos="318"/>
              </w:tabs>
              <w:ind w:left="0"/>
              <w:rPr>
                <w:sz w:val="28"/>
                <w:szCs w:val="28"/>
              </w:rPr>
            </w:pPr>
            <w:r>
              <w:rPr>
                <w:sz w:val="28"/>
                <w:szCs w:val="28"/>
              </w:rPr>
              <w:t>Выполнение основных способов</w:t>
            </w:r>
            <w:r w:rsidRPr="0046109F">
              <w:rPr>
                <w:sz w:val="28"/>
                <w:szCs w:val="28"/>
              </w:rPr>
              <w:t xml:space="preserve"> и мето</w:t>
            </w:r>
            <w:r>
              <w:rPr>
                <w:sz w:val="28"/>
                <w:szCs w:val="28"/>
              </w:rPr>
              <w:t>дов</w:t>
            </w:r>
            <w:r w:rsidRPr="0046109F">
              <w:rPr>
                <w:sz w:val="28"/>
                <w:szCs w:val="28"/>
              </w:rPr>
              <w:t xml:space="preserve"> исследования объектов судебно-медицинской экспертизы</w:t>
            </w:r>
          </w:p>
        </w:tc>
        <w:tc>
          <w:tcPr>
            <w:tcW w:w="483" w:type="pct"/>
            <w:tcBorders>
              <w:top w:val="single" w:sz="4" w:space="0" w:color="auto"/>
              <w:bottom w:val="single" w:sz="4" w:space="0" w:color="auto"/>
            </w:tcBorders>
            <w:shd w:val="clear" w:color="auto" w:fill="auto"/>
          </w:tcPr>
          <w:p w:rsidR="00C61BF5" w:rsidRPr="00BF6946" w:rsidRDefault="00C61BF5"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C61BF5" w:rsidRPr="00BF6946" w:rsidRDefault="00C61BF5" w:rsidP="00AD4E7F">
            <w:pPr>
              <w:tabs>
                <w:tab w:val="num" w:pos="360"/>
              </w:tabs>
              <w:ind w:firstLine="709"/>
              <w:rPr>
                <w:b/>
                <w:sz w:val="28"/>
                <w:szCs w:val="28"/>
              </w:rPr>
            </w:pPr>
          </w:p>
        </w:tc>
      </w:tr>
      <w:tr w:rsidR="00C61BF5" w:rsidRPr="00BF6946" w:rsidTr="00210EB9">
        <w:trPr>
          <w:trHeight w:val="649"/>
        </w:trPr>
        <w:tc>
          <w:tcPr>
            <w:tcW w:w="990" w:type="pct"/>
            <w:vMerge w:val="restart"/>
            <w:shd w:val="clear" w:color="auto" w:fill="auto"/>
          </w:tcPr>
          <w:p w:rsidR="00C61BF5" w:rsidRPr="00BF6946" w:rsidRDefault="00C61BF5" w:rsidP="00CB2900">
            <w:pPr>
              <w:rPr>
                <w:b/>
                <w:sz w:val="28"/>
                <w:szCs w:val="28"/>
              </w:rPr>
            </w:pPr>
          </w:p>
        </w:tc>
        <w:tc>
          <w:tcPr>
            <w:tcW w:w="2626" w:type="pct"/>
            <w:tcBorders>
              <w:bottom w:val="single" w:sz="4" w:space="0" w:color="auto"/>
            </w:tcBorders>
            <w:shd w:val="clear" w:color="auto" w:fill="auto"/>
            <w:vAlign w:val="center"/>
          </w:tcPr>
          <w:p w:rsidR="00C61BF5" w:rsidRPr="0046109F" w:rsidRDefault="00C61BF5" w:rsidP="00CB2900">
            <w:pPr>
              <w:pStyle w:val="a3"/>
              <w:tabs>
                <w:tab w:val="left" w:pos="318"/>
              </w:tabs>
              <w:ind w:left="0"/>
              <w:rPr>
                <w:sz w:val="28"/>
                <w:szCs w:val="28"/>
              </w:rPr>
            </w:pPr>
            <w:r>
              <w:rPr>
                <w:sz w:val="28"/>
                <w:szCs w:val="28"/>
              </w:rPr>
              <w:t>Выполнение способов и методик</w:t>
            </w:r>
            <w:r w:rsidRPr="0046109F">
              <w:rPr>
                <w:sz w:val="28"/>
                <w:szCs w:val="28"/>
              </w:rPr>
              <w:t xml:space="preserve"> выявления вещественных доказательств биологического происхождения, прави</w:t>
            </w:r>
            <w:r>
              <w:rPr>
                <w:sz w:val="28"/>
                <w:szCs w:val="28"/>
              </w:rPr>
              <w:t>л</w:t>
            </w:r>
            <w:r w:rsidRPr="0046109F">
              <w:rPr>
                <w:sz w:val="28"/>
                <w:szCs w:val="28"/>
              </w:rPr>
              <w:t xml:space="preserve"> их </w:t>
            </w:r>
            <w:r w:rsidRPr="0046109F">
              <w:rPr>
                <w:sz w:val="28"/>
                <w:szCs w:val="28"/>
              </w:rPr>
              <w:lastRenderedPageBreak/>
              <w:t>изъятия, упаковки и направления для последующего экспертного исследования</w:t>
            </w:r>
          </w:p>
        </w:tc>
        <w:tc>
          <w:tcPr>
            <w:tcW w:w="483" w:type="pct"/>
            <w:tcBorders>
              <w:bottom w:val="single" w:sz="4" w:space="0" w:color="auto"/>
            </w:tcBorders>
            <w:shd w:val="clear" w:color="auto" w:fill="auto"/>
          </w:tcPr>
          <w:p w:rsidR="00C61BF5" w:rsidRPr="00BF6946" w:rsidRDefault="00C61BF5" w:rsidP="00AD4E7F">
            <w:pPr>
              <w:tabs>
                <w:tab w:val="num" w:pos="360"/>
              </w:tabs>
              <w:ind w:firstLine="709"/>
              <w:rPr>
                <w:b/>
                <w:sz w:val="28"/>
                <w:szCs w:val="28"/>
              </w:rPr>
            </w:pPr>
          </w:p>
        </w:tc>
        <w:tc>
          <w:tcPr>
            <w:tcW w:w="901" w:type="pct"/>
            <w:tcBorders>
              <w:bottom w:val="single" w:sz="4" w:space="0" w:color="auto"/>
            </w:tcBorders>
            <w:shd w:val="clear" w:color="auto" w:fill="auto"/>
          </w:tcPr>
          <w:p w:rsidR="00C61BF5" w:rsidRPr="00BF6946" w:rsidRDefault="00C61BF5" w:rsidP="00AD4E7F">
            <w:pPr>
              <w:tabs>
                <w:tab w:val="num" w:pos="360"/>
              </w:tabs>
              <w:ind w:firstLine="709"/>
              <w:rPr>
                <w:b/>
                <w:sz w:val="28"/>
                <w:szCs w:val="28"/>
              </w:rPr>
            </w:pPr>
          </w:p>
        </w:tc>
      </w:tr>
      <w:tr w:rsidR="00C61BF5" w:rsidRPr="00BF6946" w:rsidTr="00210EB9">
        <w:trPr>
          <w:trHeight w:val="360"/>
        </w:trPr>
        <w:tc>
          <w:tcPr>
            <w:tcW w:w="990" w:type="pct"/>
            <w:vMerge/>
            <w:shd w:val="clear" w:color="auto" w:fill="auto"/>
          </w:tcPr>
          <w:p w:rsidR="00C61BF5" w:rsidRPr="00680C1D" w:rsidRDefault="00C61BF5" w:rsidP="00AA563A">
            <w:pPr>
              <w:jc w:val="both"/>
              <w:rPr>
                <w:b/>
                <w:sz w:val="28"/>
                <w:szCs w:val="28"/>
              </w:rPr>
            </w:pPr>
          </w:p>
        </w:tc>
        <w:tc>
          <w:tcPr>
            <w:tcW w:w="2626" w:type="pct"/>
            <w:tcBorders>
              <w:top w:val="single" w:sz="4" w:space="0" w:color="auto"/>
              <w:bottom w:val="single" w:sz="4" w:space="0" w:color="auto"/>
            </w:tcBorders>
            <w:shd w:val="clear" w:color="auto" w:fill="auto"/>
            <w:vAlign w:val="center"/>
          </w:tcPr>
          <w:p w:rsidR="00C61BF5" w:rsidRPr="0046109F" w:rsidRDefault="00C61BF5" w:rsidP="00CB2900">
            <w:pPr>
              <w:pStyle w:val="a3"/>
              <w:tabs>
                <w:tab w:val="left" w:pos="318"/>
              </w:tabs>
              <w:ind w:left="0"/>
              <w:rPr>
                <w:sz w:val="28"/>
                <w:szCs w:val="28"/>
              </w:rPr>
            </w:pPr>
            <w:r>
              <w:rPr>
                <w:sz w:val="28"/>
                <w:szCs w:val="28"/>
              </w:rPr>
              <w:t>Выполнение</w:t>
            </w:r>
            <w:r w:rsidRPr="0046109F">
              <w:rPr>
                <w:sz w:val="28"/>
                <w:szCs w:val="28"/>
              </w:rPr>
              <w:t xml:space="preserve"> </w:t>
            </w:r>
            <w:r>
              <w:rPr>
                <w:sz w:val="28"/>
                <w:szCs w:val="28"/>
              </w:rPr>
              <w:t>способов и методов</w:t>
            </w:r>
            <w:r w:rsidRPr="0046109F">
              <w:rPr>
                <w:sz w:val="28"/>
                <w:szCs w:val="28"/>
              </w:rPr>
              <w:t xml:space="preserve"> химического исследования биологических жидкостей для целей судебно-медицинской экспертизы</w:t>
            </w:r>
          </w:p>
        </w:tc>
        <w:tc>
          <w:tcPr>
            <w:tcW w:w="483" w:type="pct"/>
            <w:tcBorders>
              <w:top w:val="single" w:sz="4" w:space="0" w:color="auto"/>
              <w:bottom w:val="single" w:sz="4" w:space="0" w:color="auto"/>
            </w:tcBorders>
            <w:shd w:val="clear" w:color="auto" w:fill="auto"/>
          </w:tcPr>
          <w:p w:rsidR="00C61BF5" w:rsidRPr="00BF6946" w:rsidRDefault="00C61BF5"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C61BF5" w:rsidRPr="00BF6946" w:rsidRDefault="00C61BF5" w:rsidP="00AD4E7F">
            <w:pPr>
              <w:tabs>
                <w:tab w:val="num" w:pos="360"/>
              </w:tabs>
              <w:ind w:firstLine="709"/>
              <w:rPr>
                <w:b/>
                <w:sz w:val="28"/>
                <w:szCs w:val="28"/>
              </w:rPr>
            </w:pPr>
          </w:p>
        </w:tc>
      </w:tr>
    </w:tbl>
    <w:p w:rsidR="0012627F" w:rsidRPr="00BF6946" w:rsidRDefault="0012627F" w:rsidP="00AD4E7F">
      <w:pPr>
        <w:ind w:firstLine="709"/>
        <w:jc w:val="both"/>
        <w:rPr>
          <w:sz w:val="28"/>
          <w:szCs w:val="28"/>
        </w:rPr>
      </w:pPr>
    </w:p>
    <w:p w:rsidR="0012627F" w:rsidRPr="00BF6946" w:rsidRDefault="00AD4E7F" w:rsidP="00AD4E7F">
      <w:pPr>
        <w:ind w:firstLine="709"/>
        <w:jc w:val="both"/>
        <w:rPr>
          <w:sz w:val="28"/>
          <w:szCs w:val="28"/>
        </w:rPr>
      </w:pPr>
      <w:r w:rsidRPr="00BF6946">
        <w:rPr>
          <w:sz w:val="28"/>
          <w:szCs w:val="28"/>
        </w:rPr>
        <w:t>О</w:t>
      </w:r>
      <w:r w:rsidR="0012627F" w:rsidRPr="00BF6946">
        <w:rPr>
          <w:sz w:val="28"/>
          <w:szCs w:val="28"/>
        </w:rPr>
        <w:t xml:space="preserve">ценка за производственную практику __________________ </w:t>
      </w:r>
    </w:p>
    <w:p w:rsidR="005D1D34" w:rsidRDefault="005D1D34" w:rsidP="00AD4E7F">
      <w:pPr>
        <w:ind w:firstLine="709"/>
        <w:rPr>
          <w:sz w:val="28"/>
          <w:szCs w:val="28"/>
        </w:rPr>
      </w:pPr>
    </w:p>
    <w:p w:rsidR="00AD4E7F" w:rsidRPr="00BF6946" w:rsidRDefault="0012627F" w:rsidP="00AD4E7F">
      <w:pPr>
        <w:ind w:firstLine="709"/>
        <w:rPr>
          <w:sz w:val="28"/>
          <w:szCs w:val="28"/>
        </w:rPr>
      </w:pPr>
      <w:r w:rsidRPr="00BF6946">
        <w:rPr>
          <w:sz w:val="28"/>
          <w:szCs w:val="28"/>
        </w:rPr>
        <w:t>Подпись общего руководителя _________/_____________</w:t>
      </w:r>
    </w:p>
    <w:p w:rsidR="005D1D34" w:rsidRDefault="005D1D34" w:rsidP="00AD4E7F">
      <w:pPr>
        <w:ind w:firstLine="709"/>
        <w:rPr>
          <w:sz w:val="28"/>
          <w:szCs w:val="28"/>
        </w:rPr>
      </w:pPr>
    </w:p>
    <w:p w:rsidR="00B0215D" w:rsidRPr="00BF6946" w:rsidRDefault="0012627F" w:rsidP="00AD4E7F">
      <w:pPr>
        <w:ind w:firstLine="709"/>
        <w:rPr>
          <w:color w:val="FF0000"/>
          <w:sz w:val="28"/>
          <w:szCs w:val="28"/>
        </w:rPr>
      </w:pPr>
      <w:r w:rsidRPr="00BF6946">
        <w:rPr>
          <w:sz w:val="28"/>
          <w:szCs w:val="28"/>
        </w:rPr>
        <w:t>Подпись методического руководителя</w:t>
      </w:r>
      <w:r w:rsidR="00AD4E7F" w:rsidRPr="00BF6946">
        <w:rPr>
          <w:sz w:val="28"/>
          <w:szCs w:val="28"/>
        </w:rPr>
        <w:t xml:space="preserve"> _______________/__________________</w:t>
      </w:r>
      <w:r w:rsidR="00B8076E" w:rsidRPr="00BF6946">
        <w:rPr>
          <w:color w:val="FF0000"/>
          <w:sz w:val="28"/>
          <w:szCs w:val="28"/>
        </w:rPr>
        <w:t xml:space="preserve"> </w:t>
      </w:r>
    </w:p>
    <w:sectPr w:rsidR="00B0215D" w:rsidRPr="00BF6946" w:rsidSect="0091076E">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D07" w:rsidRDefault="00131D07">
      <w:r>
        <w:separator/>
      </w:r>
    </w:p>
  </w:endnote>
  <w:endnote w:type="continuationSeparator" w:id="0">
    <w:p w:rsidR="00131D07" w:rsidRDefault="0013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989" w:rsidRDefault="00CC0989" w:rsidP="00AE4963">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CC0989" w:rsidRDefault="00CC0989" w:rsidP="00AE4963">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989" w:rsidRPr="000A7A8A" w:rsidRDefault="00CC0989">
    <w:pPr>
      <w:pStyle w:val="ae"/>
      <w:jc w:val="right"/>
      <w:rPr>
        <w:sz w:val="28"/>
        <w:szCs w:val="28"/>
      </w:rPr>
    </w:pPr>
    <w:r w:rsidRPr="000A7A8A">
      <w:rPr>
        <w:sz w:val="28"/>
        <w:szCs w:val="28"/>
      </w:rPr>
      <w:fldChar w:fldCharType="begin"/>
    </w:r>
    <w:r w:rsidRPr="000A7A8A">
      <w:rPr>
        <w:sz w:val="28"/>
        <w:szCs w:val="28"/>
      </w:rPr>
      <w:instrText xml:space="preserve"> PAGE   \* MERGEFORMAT </w:instrText>
    </w:r>
    <w:r w:rsidRPr="000A7A8A">
      <w:rPr>
        <w:sz w:val="28"/>
        <w:szCs w:val="28"/>
      </w:rPr>
      <w:fldChar w:fldCharType="separate"/>
    </w:r>
    <w:r w:rsidR="00AC4F10">
      <w:rPr>
        <w:noProof/>
        <w:sz w:val="28"/>
        <w:szCs w:val="28"/>
      </w:rPr>
      <w:t>32</w:t>
    </w:r>
    <w:r w:rsidRPr="000A7A8A">
      <w:rPr>
        <w:sz w:val="28"/>
        <w:szCs w:val="28"/>
      </w:rPr>
      <w:fldChar w:fldCharType="end"/>
    </w:r>
  </w:p>
  <w:p w:rsidR="00CC0989" w:rsidRDefault="00CC0989" w:rsidP="00AE496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D07" w:rsidRDefault="00131D07">
      <w:r>
        <w:separator/>
      </w:r>
    </w:p>
  </w:footnote>
  <w:footnote w:type="continuationSeparator" w:id="0">
    <w:p w:rsidR="00131D07" w:rsidRDefault="00131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2FE06B4"/>
    <w:multiLevelType w:val="hybridMultilevel"/>
    <w:tmpl w:val="C420AD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36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426634A"/>
    <w:multiLevelType w:val="hybridMultilevel"/>
    <w:tmpl w:val="BE0C611C"/>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F5C5D"/>
    <w:multiLevelType w:val="hybridMultilevel"/>
    <w:tmpl w:val="527AA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F4391D"/>
    <w:multiLevelType w:val="hybridMultilevel"/>
    <w:tmpl w:val="A108185A"/>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4016DD"/>
    <w:multiLevelType w:val="hybridMultilevel"/>
    <w:tmpl w:val="AB72D326"/>
    <w:lvl w:ilvl="0" w:tplc="D160DB4C">
      <w:start w:val="1"/>
      <w:numFmt w:val="bullet"/>
      <w:lvlText w:val="-"/>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D29E48">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E9798">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6A03B2">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C9244">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687AC4">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5E17F4">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641DC6">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E8476">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D4D772C"/>
    <w:multiLevelType w:val="hybridMultilevel"/>
    <w:tmpl w:val="4798EEFE"/>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250F94"/>
    <w:multiLevelType w:val="hybridMultilevel"/>
    <w:tmpl w:val="B3684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971CF5"/>
    <w:multiLevelType w:val="hybridMultilevel"/>
    <w:tmpl w:val="3AF06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5854F1"/>
    <w:multiLevelType w:val="hybridMultilevel"/>
    <w:tmpl w:val="D37E422A"/>
    <w:lvl w:ilvl="0" w:tplc="641A950A">
      <w:start w:val="1"/>
      <w:numFmt w:val="bullet"/>
      <w:lvlText w:val=""/>
      <w:lvlJc w:val="left"/>
      <w:pPr>
        <w:ind w:left="7"/>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513AB08C">
      <w:start w:val="1"/>
      <w:numFmt w:val="bullet"/>
      <w:lvlText w:val="o"/>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2051C2">
      <w:start w:val="1"/>
      <w:numFmt w:val="bullet"/>
      <w:lvlText w:val="▪"/>
      <w:lvlJc w:val="left"/>
      <w:pPr>
        <w:ind w:left="1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6E9C3A">
      <w:start w:val="1"/>
      <w:numFmt w:val="bullet"/>
      <w:lvlText w:val="•"/>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BC744E">
      <w:start w:val="1"/>
      <w:numFmt w:val="bullet"/>
      <w:lvlText w:val="o"/>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9A6EE4">
      <w:start w:val="1"/>
      <w:numFmt w:val="bullet"/>
      <w:lvlText w:val="▪"/>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488ED0">
      <w:start w:val="1"/>
      <w:numFmt w:val="bullet"/>
      <w:lvlText w:val="•"/>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8E18A">
      <w:start w:val="1"/>
      <w:numFmt w:val="bullet"/>
      <w:lvlText w:val="o"/>
      <w:lvlJc w:val="left"/>
      <w:pPr>
        <w:ind w:left="5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6694E">
      <w:start w:val="1"/>
      <w:numFmt w:val="bullet"/>
      <w:lvlText w:val="▪"/>
      <w:lvlJc w:val="left"/>
      <w:pPr>
        <w:ind w:left="6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B1D6599"/>
    <w:multiLevelType w:val="hybridMultilevel"/>
    <w:tmpl w:val="D586FCD2"/>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AE429B"/>
    <w:multiLevelType w:val="singleLevel"/>
    <w:tmpl w:val="0419000F"/>
    <w:lvl w:ilvl="0">
      <w:start w:val="1"/>
      <w:numFmt w:val="decimal"/>
      <w:lvlText w:val="%1."/>
      <w:lvlJc w:val="left"/>
      <w:pPr>
        <w:tabs>
          <w:tab w:val="num" w:pos="360"/>
        </w:tabs>
        <w:ind w:left="360" w:hanging="360"/>
      </w:pPr>
    </w:lvl>
  </w:abstractNum>
  <w:abstractNum w:abstractNumId="12">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3EE2238"/>
    <w:multiLevelType w:val="multilevel"/>
    <w:tmpl w:val="C1CAE7CC"/>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25294223"/>
    <w:multiLevelType w:val="hybridMultilevel"/>
    <w:tmpl w:val="E76CBF32"/>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C40B85"/>
    <w:multiLevelType w:val="hybridMultilevel"/>
    <w:tmpl w:val="1EA60D20"/>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487BB7"/>
    <w:multiLevelType w:val="hybridMultilevel"/>
    <w:tmpl w:val="FBF8E972"/>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810219"/>
    <w:multiLevelType w:val="hybridMultilevel"/>
    <w:tmpl w:val="5F5E2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83A4514"/>
    <w:multiLevelType w:val="hybridMultilevel"/>
    <w:tmpl w:val="292A8F8E"/>
    <w:lvl w:ilvl="0" w:tplc="8F3211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4362B2"/>
    <w:multiLevelType w:val="hybridMultilevel"/>
    <w:tmpl w:val="A5B48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DD7C9C"/>
    <w:multiLevelType w:val="hybridMultilevel"/>
    <w:tmpl w:val="EE3E5F78"/>
    <w:lvl w:ilvl="0" w:tplc="332A6268">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DA17063"/>
    <w:multiLevelType w:val="hybridMultilevel"/>
    <w:tmpl w:val="9D2C176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03F3D15"/>
    <w:multiLevelType w:val="hybridMultilevel"/>
    <w:tmpl w:val="292A8F8E"/>
    <w:lvl w:ilvl="0" w:tplc="8F3211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943316"/>
    <w:multiLevelType w:val="hybridMultilevel"/>
    <w:tmpl w:val="41DC04A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59B23962"/>
    <w:multiLevelType w:val="hybridMultilevel"/>
    <w:tmpl w:val="0BAAEA88"/>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6411616"/>
    <w:multiLevelType w:val="hybridMultilevel"/>
    <w:tmpl w:val="192AB32E"/>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8"/>
  </w:num>
  <w:num w:numId="5">
    <w:abstractNumId w:val="20"/>
  </w:num>
  <w:num w:numId="6">
    <w:abstractNumId w:val="21"/>
  </w:num>
  <w:num w:numId="7">
    <w:abstractNumId w:val="28"/>
  </w:num>
  <w:num w:numId="8">
    <w:abstractNumId w:val="12"/>
  </w:num>
  <w:num w:numId="9">
    <w:abstractNumId w:val="11"/>
    <w:lvlOverride w:ilvl="0">
      <w:startOverride w:val="1"/>
    </w:lvlOverride>
  </w:num>
  <w:num w:numId="10">
    <w:abstractNumId w:val="5"/>
  </w:num>
  <w:num w:numId="11">
    <w:abstractNumId w:val="9"/>
  </w:num>
  <w:num w:numId="12">
    <w:abstractNumId w:val="3"/>
  </w:num>
  <w:num w:numId="13">
    <w:abstractNumId w:val="7"/>
  </w:num>
  <w:num w:numId="14">
    <w:abstractNumId w:val="19"/>
  </w:num>
  <w:num w:numId="15">
    <w:abstractNumId w:val="17"/>
  </w:num>
  <w:num w:numId="16">
    <w:abstractNumId w:val="25"/>
  </w:num>
  <w:num w:numId="17">
    <w:abstractNumId w:val="15"/>
  </w:num>
  <w:num w:numId="18">
    <w:abstractNumId w:val="14"/>
  </w:num>
  <w:num w:numId="19">
    <w:abstractNumId w:val="16"/>
  </w:num>
  <w:num w:numId="20">
    <w:abstractNumId w:val="27"/>
  </w:num>
  <w:num w:numId="21">
    <w:abstractNumId w:val="1"/>
  </w:num>
  <w:num w:numId="22">
    <w:abstractNumId w:val="24"/>
  </w:num>
  <w:num w:numId="23">
    <w:abstractNumId w:val="13"/>
  </w:num>
  <w:num w:numId="24">
    <w:abstractNumId w:val="8"/>
  </w:num>
  <w:num w:numId="25">
    <w:abstractNumId w:val="2"/>
  </w:num>
  <w:num w:numId="26">
    <w:abstractNumId w:val="29"/>
  </w:num>
  <w:num w:numId="27">
    <w:abstractNumId w:val="6"/>
  </w:num>
  <w:num w:numId="28">
    <w:abstractNumId w:val="10"/>
  </w:num>
  <w:num w:numId="29">
    <w:abstractNumId w:val="23"/>
  </w:num>
  <w:num w:numId="30">
    <w:abstractNumId w:val="4"/>
  </w:num>
  <w:num w:numId="3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7636B"/>
    <w:rsid w:val="00002961"/>
    <w:rsid w:val="00003EAD"/>
    <w:rsid w:val="000042E2"/>
    <w:rsid w:val="0000474F"/>
    <w:rsid w:val="00035E00"/>
    <w:rsid w:val="00042D53"/>
    <w:rsid w:val="00056934"/>
    <w:rsid w:val="00097AC1"/>
    <w:rsid w:val="000A7A8A"/>
    <w:rsid w:val="000C4C33"/>
    <w:rsid w:val="000D0DC5"/>
    <w:rsid w:val="000E1AAC"/>
    <w:rsid w:val="000F663A"/>
    <w:rsid w:val="001102CE"/>
    <w:rsid w:val="001140EE"/>
    <w:rsid w:val="00117F88"/>
    <w:rsid w:val="00123B59"/>
    <w:rsid w:val="0012627F"/>
    <w:rsid w:val="00131D07"/>
    <w:rsid w:val="001372FC"/>
    <w:rsid w:val="00143957"/>
    <w:rsid w:val="00185E21"/>
    <w:rsid w:val="001D407A"/>
    <w:rsid w:val="001E5932"/>
    <w:rsid w:val="001F08CD"/>
    <w:rsid w:val="002013A7"/>
    <w:rsid w:val="00242873"/>
    <w:rsid w:val="00261163"/>
    <w:rsid w:val="002662EC"/>
    <w:rsid w:val="002A0146"/>
    <w:rsid w:val="002A0582"/>
    <w:rsid w:val="002C48E1"/>
    <w:rsid w:val="002C5BD3"/>
    <w:rsid w:val="002D2FCC"/>
    <w:rsid w:val="002D2FF8"/>
    <w:rsid w:val="002E4EE1"/>
    <w:rsid w:val="002F0552"/>
    <w:rsid w:val="003500CF"/>
    <w:rsid w:val="00354C82"/>
    <w:rsid w:val="00365648"/>
    <w:rsid w:val="00391F4E"/>
    <w:rsid w:val="003A4FD9"/>
    <w:rsid w:val="003B1057"/>
    <w:rsid w:val="003C0650"/>
    <w:rsid w:val="003C4889"/>
    <w:rsid w:val="003C68D9"/>
    <w:rsid w:val="003E6BC0"/>
    <w:rsid w:val="003F0177"/>
    <w:rsid w:val="00404646"/>
    <w:rsid w:val="0046109F"/>
    <w:rsid w:val="00487D5E"/>
    <w:rsid w:val="004B05B2"/>
    <w:rsid w:val="004D08D6"/>
    <w:rsid w:val="004D4FDC"/>
    <w:rsid w:val="004D75D1"/>
    <w:rsid w:val="00500467"/>
    <w:rsid w:val="00504A97"/>
    <w:rsid w:val="00513936"/>
    <w:rsid w:val="00524CC0"/>
    <w:rsid w:val="00530BED"/>
    <w:rsid w:val="0054422F"/>
    <w:rsid w:val="005621AC"/>
    <w:rsid w:val="00574C77"/>
    <w:rsid w:val="005C7CE0"/>
    <w:rsid w:val="005D1D34"/>
    <w:rsid w:val="005D571B"/>
    <w:rsid w:val="005E4997"/>
    <w:rsid w:val="00601121"/>
    <w:rsid w:val="00613814"/>
    <w:rsid w:val="0064010E"/>
    <w:rsid w:val="00645817"/>
    <w:rsid w:val="00646CC1"/>
    <w:rsid w:val="00656E8D"/>
    <w:rsid w:val="0067035B"/>
    <w:rsid w:val="00680C1D"/>
    <w:rsid w:val="006817DF"/>
    <w:rsid w:val="00690C4E"/>
    <w:rsid w:val="006921FA"/>
    <w:rsid w:val="006B1D89"/>
    <w:rsid w:val="006C281B"/>
    <w:rsid w:val="006D6CF6"/>
    <w:rsid w:val="006E184F"/>
    <w:rsid w:val="00704647"/>
    <w:rsid w:val="00714C2E"/>
    <w:rsid w:val="00724C41"/>
    <w:rsid w:val="0073177A"/>
    <w:rsid w:val="0074176A"/>
    <w:rsid w:val="0074286A"/>
    <w:rsid w:val="007449E1"/>
    <w:rsid w:val="00753427"/>
    <w:rsid w:val="0076294C"/>
    <w:rsid w:val="00764CB2"/>
    <w:rsid w:val="00771388"/>
    <w:rsid w:val="00782329"/>
    <w:rsid w:val="00790818"/>
    <w:rsid w:val="007A14EF"/>
    <w:rsid w:val="007B090A"/>
    <w:rsid w:val="007B665E"/>
    <w:rsid w:val="007D051C"/>
    <w:rsid w:val="008016A9"/>
    <w:rsid w:val="008213FB"/>
    <w:rsid w:val="0082256A"/>
    <w:rsid w:val="008346DA"/>
    <w:rsid w:val="00835689"/>
    <w:rsid w:val="008403EB"/>
    <w:rsid w:val="00853895"/>
    <w:rsid w:val="00856243"/>
    <w:rsid w:val="00880E91"/>
    <w:rsid w:val="008921E2"/>
    <w:rsid w:val="0089280F"/>
    <w:rsid w:val="008C70F9"/>
    <w:rsid w:val="008C79C0"/>
    <w:rsid w:val="008E5B26"/>
    <w:rsid w:val="00905B69"/>
    <w:rsid w:val="00906EAE"/>
    <w:rsid w:val="0091076E"/>
    <w:rsid w:val="00925957"/>
    <w:rsid w:val="00931C9E"/>
    <w:rsid w:val="00941994"/>
    <w:rsid w:val="009517CE"/>
    <w:rsid w:val="0096664E"/>
    <w:rsid w:val="0096725A"/>
    <w:rsid w:val="00991965"/>
    <w:rsid w:val="009D546D"/>
    <w:rsid w:val="009E6166"/>
    <w:rsid w:val="009F0F2B"/>
    <w:rsid w:val="009F5C45"/>
    <w:rsid w:val="00A057CF"/>
    <w:rsid w:val="00A40BE6"/>
    <w:rsid w:val="00A87DF5"/>
    <w:rsid w:val="00AA563A"/>
    <w:rsid w:val="00AB5794"/>
    <w:rsid w:val="00AC4F10"/>
    <w:rsid w:val="00AD12E8"/>
    <w:rsid w:val="00AD39A4"/>
    <w:rsid w:val="00AD4E7F"/>
    <w:rsid w:val="00AD7BBE"/>
    <w:rsid w:val="00AE326B"/>
    <w:rsid w:val="00AE4963"/>
    <w:rsid w:val="00AF561B"/>
    <w:rsid w:val="00B0215D"/>
    <w:rsid w:val="00B22D6D"/>
    <w:rsid w:val="00B3227E"/>
    <w:rsid w:val="00B57808"/>
    <w:rsid w:val="00B6389F"/>
    <w:rsid w:val="00B717B0"/>
    <w:rsid w:val="00B74FDB"/>
    <w:rsid w:val="00B8076E"/>
    <w:rsid w:val="00B93103"/>
    <w:rsid w:val="00B93F16"/>
    <w:rsid w:val="00BA0101"/>
    <w:rsid w:val="00BA7EC1"/>
    <w:rsid w:val="00BB70E2"/>
    <w:rsid w:val="00BC68AD"/>
    <w:rsid w:val="00BD3A7A"/>
    <w:rsid w:val="00BE36C8"/>
    <w:rsid w:val="00BF6946"/>
    <w:rsid w:val="00C32E0A"/>
    <w:rsid w:val="00C364B4"/>
    <w:rsid w:val="00C5284F"/>
    <w:rsid w:val="00C61BF5"/>
    <w:rsid w:val="00C74ED6"/>
    <w:rsid w:val="00C770C6"/>
    <w:rsid w:val="00C84797"/>
    <w:rsid w:val="00CB2979"/>
    <w:rsid w:val="00CB6E96"/>
    <w:rsid w:val="00CC0989"/>
    <w:rsid w:val="00CD7AF2"/>
    <w:rsid w:val="00CE093F"/>
    <w:rsid w:val="00CF0CD2"/>
    <w:rsid w:val="00D035B9"/>
    <w:rsid w:val="00D13960"/>
    <w:rsid w:val="00D1682B"/>
    <w:rsid w:val="00D17E4A"/>
    <w:rsid w:val="00D3435B"/>
    <w:rsid w:val="00D448D9"/>
    <w:rsid w:val="00D4606E"/>
    <w:rsid w:val="00D622A4"/>
    <w:rsid w:val="00D75331"/>
    <w:rsid w:val="00D850EC"/>
    <w:rsid w:val="00D87C95"/>
    <w:rsid w:val="00E1685C"/>
    <w:rsid w:val="00E359E3"/>
    <w:rsid w:val="00E5494A"/>
    <w:rsid w:val="00E7545F"/>
    <w:rsid w:val="00E8477E"/>
    <w:rsid w:val="00EA016C"/>
    <w:rsid w:val="00ED7E78"/>
    <w:rsid w:val="00EE5D54"/>
    <w:rsid w:val="00F06D04"/>
    <w:rsid w:val="00F32CBA"/>
    <w:rsid w:val="00F370B8"/>
    <w:rsid w:val="00F668D0"/>
    <w:rsid w:val="00F74884"/>
    <w:rsid w:val="00F7636B"/>
    <w:rsid w:val="00F76933"/>
    <w:rsid w:val="00F87070"/>
    <w:rsid w:val="00FB1D7A"/>
    <w:rsid w:val="00FB3310"/>
    <w:rsid w:val="00FC7623"/>
    <w:rsid w:val="00FD53DC"/>
    <w:rsid w:val="00FD60F8"/>
    <w:rsid w:val="00FF1C21"/>
    <w:rsid w:val="00FF3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45EF2F5-A5C2-41B2-BBEB-9BAF4589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ПАРАГРАФ,Цветной список - Акцент 11,Bullet List,FooterText,numbered,Paragraphe de liste1,lp1,Use Case List Paragraph,Маркер,ТЗ список,Абзац списка литеральный,Bulletr List Paragraph,1 Абзац списка"/>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rsid w:val="00F7636B"/>
    <w:rPr>
      <w:rFonts w:cs="Times New Roman"/>
      <w:color w:val="0000FF"/>
      <w:u w:val="single"/>
    </w:rPr>
  </w:style>
  <w:style w:type="character" w:styleId="a9">
    <w:name w:val="Emphasis"/>
    <w:uiPriority w:val="20"/>
    <w:qFormat/>
    <w:rsid w:val="00F7636B"/>
    <w:rPr>
      <w:rFonts w:cs="Times New Roman"/>
      <w:i/>
    </w:rPr>
  </w:style>
  <w:style w:type="character" w:customStyle="1" w:styleId="a4">
    <w:name w:val="Абзац списка Знак"/>
    <w:aliases w:val="Содержание. 2 уровень Знак,List Paragraph Знак,ПАРАГРАФ Знак,Цветной список - Акцент 11 Знак,Bullet List Знак,FooterText Знак,numbered Знак,Paragraphe de liste1 Знак,lp1 Знак,Use Case List Paragraph Знак,Маркер Знак,ТЗ список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1"/>
    <w:qFormat/>
    <w:rsid w:val="00F7636B"/>
    <w:pPr>
      <w:spacing w:after="0" w:line="240" w:lineRule="auto"/>
    </w:pPr>
    <w:rPr>
      <w:rFonts w:ascii="Calibri" w:eastAsia="Times New Roman" w:hAnsi="Calibri" w:cs="Times New Roman"/>
      <w:kern w:val="0"/>
      <w:lang w:eastAsia="ru-RU"/>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rPr>
  </w:style>
  <w:style w:type="paragraph" w:styleId="ae">
    <w:name w:val="footer"/>
    <w:basedOn w:val="a"/>
    <w:link w:val="af"/>
    <w:uiPriority w:val="99"/>
    <w:unhideWhenUsed/>
    <w:rsid w:val="00F7636B"/>
    <w:pPr>
      <w:tabs>
        <w:tab w:val="center" w:pos="4677"/>
        <w:tab w:val="right" w:pos="9355"/>
      </w:tabs>
    </w:pPr>
  </w:style>
  <w:style w:type="character" w:customStyle="1" w:styleId="af">
    <w:name w:val="Нижний колонтитул Знак"/>
    <w:basedOn w:val="a0"/>
    <w:link w:val="ae"/>
    <w:uiPriority w:val="99"/>
    <w:rsid w:val="00F7636B"/>
    <w:rPr>
      <w:rFonts w:ascii="Times New Roman" w:eastAsia="Times New Roman" w:hAnsi="Times New Roman" w:cs="Times New Roman"/>
      <w:kern w:val="0"/>
      <w:sz w:val="24"/>
      <w:szCs w:val="24"/>
      <w:lang w:eastAsia="ru-RU"/>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rPr>
  </w:style>
  <w:style w:type="character" w:styleId="af6">
    <w:name w:val="page number"/>
    <w:basedOn w:val="a0"/>
    <w:rsid w:val="00C364B4"/>
  </w:style>
  <w:style w:type="paragraph" w:customStyle="1" w:styleId="21">
    <w:name w:val="Без интервала2"/>
    <w:rsid w:val="00C364B4"/>
    <w:pPr>
      <w:spacing w:after="0" w:line="240" w:lineRule="auto"/>
    </w:pPr>
    <w:rPr>
      <w:rFonts w:ascii="Calibri" w:eastAsia="Times New Roman" w:hAnsi="Calibri" w:cs="Times New Roman"/>
      <w:kern w:val="0"/>
      <w:lang w:eastAsia="ru-RU"/>
    </w:rPr>
  </w:style>
  <w:style w:type="character" w:customStyle="1" w:styleId="ab">
    <w:name w:val="Без интервала Знак"/>
    <w:basedOn w:val="a0"/>
    <w:link w:val="aa"/>
    <w:uiPriority w:val="1"/>
    <w:rsid w:val="006B1D89"/>
    <w:rPr>
      <w:rFonts w:ascii="Calibri" w:eastAsia="Times New Roman" w:hAnsi="Calibri" w:cs="Times New Roman"/>
      <w:kern w:val="0"/>
      <w:lang w:eastAsia="ru-RU"/>
    </w:rPr>
  </w:style>
  <w:style w:type="paragraph" w:customStyle="1" w:styleId="Style6">
    <w:name w:val="Style6"/>
    <w:basedOn w:val="a"/>
    <w:rsid w:val="0012627F"/>
    <w:pPr>
      <w:widowControl w:val="0"/>
      <w:autoSpaceDE w:val="0"/>
      <w:autoSpaceDN w:val="0"/>
      <w:adjustRightInd w:val="0"/>
      <w:spacing w:line="226" w:lineRule="exact"/>
    </w:pPr>
  </w:style>
  <w:style w:type="table" w:customStyle="1" w:styleId="TableGrid">
    <w:name w:val="TableGrid"/>
    <w:rsid w:val="00724C41"/>
    <w:pPr>
      <w:spacing w:after="0" w:line="240" w:lineRule="auto"/>
    </w:pPr>
    <w:rPr>
      <w:rFonts w:eastAsiaTheme="minorEastAsia"/>
      <w:kern w:val="0"/>
      <w:lang w:eastAsia="ru-RU"/>
    </w:rPr>
    <w:tblPr>
      <w:tblCellMar>
        <w:top w:w="0" w:type="dxa"/>
        <w:left w:w="0" w:type="dxa"/>
        <w:bottom w:w="0" w:type="dxa"/>
        <w:right w:w="0" w:type="dxa"/>
      </w:tblCellMar>
    </w:tblPr>
  </w:style>
  <w:style w:type="paragraph" w:customStyle="1" w:styleId="Default">
    <w:name w:val="Default"/>
    <w:rsid w:val="00724C41"/>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f7">
    <w:name w:val="Гипертекстовая ссылка"/>
    <w:basedOn w:val="a0"/>
    <w:uiPriority w:val="99"/>
    <w:rsid w:val="00BF6946"/>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3219.10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reader/book/1548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58390?category=219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lanbook.com/book/142235?category=21914" TargetMode="External"/><Relationship Id="rId4" Type="http://schemas.openxmlformats.org/officeDocument/2006/relationships/settings" Target="settings.xml"/><Relationship Id="rId9" Type="http://schemas.openxmlformats.org/officeDocument/2006/relationships/hyperlink" Target="https://e.lanbook.com/reader/book/138697/"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822BC-155F-49FB-B5CC-09611F3C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5265</TotalTime>
  <Pages>32</Pages>
  <Words>6961</Words>
  <Characters>39679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101</cp:revision>
  <cp:lastPrinted>2023-06-04T15:16:00Z</cp:lastPrinted>
  <dcterms:created xsi:type="dcterms:W3CDTF">2023-06-04T12:21:00Z</dcterms:created>
  <dcterms:modified xsi:type="dcterms:W3CDTF">2023-10-26T06:32:00Z</dcterms:modified>
</cp:coreProperties>
</file>