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148" w:rsidRDefault="002A3148" w:rsidP="002A31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34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Министерство здравоохранения </w:t>
      </w:r>
    </w:p>
    <w:p w:rsidR="002A3148" w:rsidRPr="004F34A0" w:rsidRDefault="002A3148" w:rsidP="002A31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34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Ставропольского края</w:t>
      </w:r>
    </w:p>
    <w:p w:rsidR="002A3148" w:rsidRPr="004F34A0" w:rsidRDefault="002A3148" w:rsidP="002A31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34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A457F4" w:rsidRPr="00E05CCC" w:rsidRDefault="00A457F4" w:rsidP="00A457F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ab/>
      </w:r>
    </w:p>
    <w:p w:rsidR="00A457F4" w:rsidRPr="00E05CCC" w:rsidRDefault="00A457F4" w:rsidP="00A457F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A457F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2872"/>
        <w:gridCol w:w="142"/>
        <w:gridCol w:w="3367"/>
      </w:tblGrid>
      <w:tr w:rsidR="00A457F4" w:rsidRPr="00E05CCC" w:rsidTr="00340514">
        <w:tc>
          <w:tcPr>
            <w:tcW w:w="3190" w:type="dxa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2" w:type="dxa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A457F4" w:rsidRPr="00E05CCC" w:rsidRDefault="00A457F4" w:rsidP="003405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Заведующий отделом практического обучения</w:t>
            </w:r>
          </w:p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ГБ</w:t>
            </w:r>
            <w:r w:rsidR="00D20314">
              <w:rPr>
                <w:rFonts w:ascii="Times New Roman" w:hAnsi="Times New Roman"/>
                <w:sz w:val="28"/>
                <w:szCs w:val="28"/>
              </w:rPr>
              <w:t>ПОУ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 xml:space="preserve"> СК «Ставропольский базовый медицинский колледж»</w:t>
            </w:r>
          </w:p>
          <w:p w:rsidR="00A457F4" w:rsidRPr="00E05CCC" w:rsidRDefault="009F0D62" w:rsidP="00340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_____________О.И</w:t>
            </w:r>
            <w:r w:rsidR="00A457F4" w:rsidRPr="00E05CC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Сахно </w:t>
            </w:r>
          </w:p>
          <w:p w:rsidR="00A457F4" w:rsidRPr="00E05CCC" w:rsidRDefault="000632A1" w:rsidP="009F0D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9F0D62"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proofErr w:type="gramEnd"/>
            <w:r w:rsidR="009F0D62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="0086722F">
              <w:rPr>
                <w:rFonts w:ascii="Times New Roman" w:hAnsi="Times New Roman"/>
                <w:sz w:val="28"/>
                <w:szCs w:val="28"/>
              </w:rPr>
              <w:t>20</w:t>
            </w:r>
            <w:r w:rsidR="000A237C">
              <w:rPr>
                <w:rFonts w:ascii="Times New Roman" w:hAnsi="Times New Roman"/>
                <w:sz w:val="28"/>
                <w:szCs w:val="28"/>
              </w:rPr>
              <w:t>23</w:t>
            </w:r>
            <w:r w:rsidR="005D43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57F4" w:rsidRPr="00E05CC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A457F4" w:rsidRPr="00E05CCC" w:rsidTr="00340514">
        <w:tc>
          <w:tcPr>
            <w:tcW w:w="3190" w:type="dxa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4" w:type="dxa"/>
            <w:gridSpan w:val="2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457F4" w:rsidRPr="00E05CCC" w:rsidRDefault="00A457F4" w:rsidP="00A457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A457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A457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A457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A457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A45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A45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A45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:rsidR="001D24EA" w:rsidRPr="00974184" w:rsidRDefault="001D24EA" w:rsidP="001D24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</w:t>
      </w:r>
      <w:r w:rsidR="009F0D6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Pr="00974184">
        <w:rPr>
          <w:rFonts w:ascii="Times New Roman" w:hAnsi="Times New Roman"/>
          <w:b/>
          <w:sz w:val="28"/>
          <w:szCs w:val="28"/>
        </w:rPr>
        <w:t xml:space="preserve"> </w:t>
      </w:r>
      <w:r w:rsidRPr="00FD29AB">
        <w:rPr>
          <w:rFonts w:ascii="Times New Roman" w:hAnsi="Times New Roman"/>
          <w:b/>
          <w:sz w:val="28"/>
          <w:szCs w:val="28"/>
        </w:rPr>
        <w:t xml:space="preserve">Медицинская помощь беременным и детям при заболеваниях, отравлениях и травмах  </w:t>
      </w:r>
    </w:p>
    <w:p w:rsidR="00A457F4" w:rsidRPr="001D24EA" w:rsidRDefault="0086722F" w:rsidP="001D24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</w:t>
      </w:r>
      <w:r w:rsidR="00345384">
        <w:rPr>
          <w:rFonts w:ascii="Times New Roman" w:hAnsi="Times New Roman"/>
          <w:b/>
          <w:sz w:val="28"/>
          <w:szCs w:val="28"/>
        </w:rPr>
        <w:t xml:space="preserve"> </w:t>
      </w:r>
      <w:r w:rsidR="00D20314">
        <w:rPr>
          <w:rFonts w:ascii="Times New Roman" w:hAnsi="Times New Roman"/>
          <w:b/>
          <w:sz w:val="28"/>
          <w:szCs w:val="28"/>
        </w:rPr>
        <w:t>31.02.02</w:t>
      </w:r>
      <w:r w:rsidR="001D24EA">
        <w:rPr>
          <w:rFonts w:ascii="Times New Roman" w:hAnsi="Times New Roman"/>
          <w:b/>
          <w:sz w:val="28"/>
          <w:szCs w:val="28"/>
        </w:rPr>
        <w:t xml:space="preserve"> Акушерское дело</w:t>
      </w:r>
    </w:p>
    <w:p w:rsidR="00A457F4" w:rsidRPr="00E05CCC" w:rsidRDefault="0086722F" w:rsidP="00A45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Б</w:t>
      </w:r>
      <w:r w:rsidR="00A457F4" w:rsidRPr="00E05CCC">
        <w:rPr>
          <w:rFonts w:ascii="Times New Roman" w:hAnsi="Times New Roman"/>
          <w:b/>
          <w:sz w:val="28"/>
          <w:szCs w:val="28"/>
        </w:rPr>
        <w:t>аз</w:t>
      </w:r>
      <w:r>
        <w:rPr>
          <w:rFonts w:ascii="Times New Roman" w:hAnsi="Times New Roman"/>
          <w:b/>
          <w:sz w:val="28"/>
          <w:szCs w:val="28"/>
        </w:rPr>
        <w:t>овая подготовка</w:t>
      </w:r>
    </w:p>
    <w:p w:rsidR="00A457F4" w:rsidRPr="00E05CCC" w:rsidRDefault="00A457F4" w:rsidP="00A45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A45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A45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A45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A45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A45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A45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A45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A45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A45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Default="00A457F4" w:rsidP="00A45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237C" w:rsidRDefault="000A237C" w:rsidP="00A45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237C" w:rsidRPr="00E05CCC" w:rsidRDefault="000A237C" w:rsidP="00A45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5D4" w:rsidRPr="00B915D4" w:rsidRDefault="00B915D4" w:rsidP="00732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7F4" w:rsidRDefault="009F0D62" w:rsidP="009F0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Ставрополь – </w:t>
      </w:r>
      <w:r w:rsidR="0086722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0A237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AD6E57" w:rsidRPr="006D082E" w:rsidRDefault="00AD6E57" w:rsidP="00AD6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91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Рабочая программа учебной практики </w:t>
      </w:r>
      <w:r w:rsidRPr="006D082E">
        <w:rPr>
          <w:rFonts w:ascii="Times New Roman" w:hAnsi="Times New Roman"/>
          <w:sz w:val="28"/>
          <w:szCs w:val="28"/>
        </w:rPr>
        <w:t xml:space="preserve">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hAnsi="Times New Roman"/>
          <w:caps/>
          <w:sz w:val="28"/>
          <w:szCs w:val="28"/>
        </w:rPr>
        <w:t xml:space="preserve">31.02.02 </w:t>
      </w:r>
      <w:r>
        <w:rPr>
          <w:rFonts w:ascii="Times New Roman" w:hAnsi="Times New Roman"/>
          <w:sz w:val="28"/>
          <w:szCs w:val="28"/>
        </w:rPr>
        <w:t xml:space="preserve">Акушерское дело </w:t>
      </w:r>
      <w:r w:rsidRPr="006D082E">
        <w:rPr>
          <w:rFonts w:ascii="Times New Roman" w:hAnsi="Times New Roman"/>
          <w:sz w:val="28"/>
          <w:szCs w:val="28"/>
        </w:rPr>
        <w:t xml:space="preserve">и в соответствии с образовательной программой СПО по специальности </w:t>
      </w:r>
      <w:r w:rsidRPr="006D082E">
        <w:rPr>
          <w:rFonts w:ascii="Times New Roman" w:hAnsi="Times New Roman"/>
          <w:caps/>
          <w:sz w:val="28"/>
          <w:szCs w:val="28"/>
        </w:rPr>
        <w:t>31.02.0</w:t>
      </w:r>
      <w:r>
        <w:rPr>
          <w:rFonts w:ascii="Times New Roman" w:hAnsi="Times New Roman"/>
          <w:caps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Акушерское</w:t>
      </w:r>
      <w:r w:rsidRPr="006D082E">
        <w:rPr>
          <w:rFonts w:ascii="Times New Roman" w:hAnsi="Times New Roman"/>
          <w:sz w:val="28"/>
          <w:szCs w:val="28"/>
        </w:rPr>
        <w:t xml:space="preserve"> дело ГБПОУ СК «Ставропольский базовый медицинский колледж». </w:t>
      </w:r>
    </w:p>
    <w:p w:rsidR="00AD6E57" w:rsidRDefault="00AD6E57" w:rsidP="00AD6E57">
      <w:pPr>
        <w:spacing w:after="0"/>
        <w:rPr>
          <w:rFonts w:ascii="Times New Roman" w:hAnsi="Times New Roman"/>
          <w:b/>
          <w:sz w:val="28"/>
          <w:szCs w:val="28"/>
        </w:rPr>
      </w:pPr>
      <w:r w:rsidRPr="006D082E">
        <w:rPr>
          <w:rFonts w:ascii="Times New Roman" w:hAnsi="Times New Roman"/>
          <w:b/>
          <w:sz w:val="28"/>
          <w:szCs w:val="28"/>
        </w:rPr>
        <w:t>Разработчики:</w:t>
      </w:r>
    </w:p>
    <w:p w:rsidR="00AD6E57" w:rsidRPr="006D082E" w:rsidRDefault="0086722F" w:rsidP="00AD6E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Мисетова Е.Н.</w:t>
      </w:r>
      <w:r w:rsidR="00AD6E57" w:rsidRPr="006D082E">
        <w:rPr>
          <w:rFonts w:ascii="Times New Roman" w:hAnsi="Times New Roman"/>
          <w:b/>
          <w:sz w:val="28"/>
          <w:szCs w:val="28"/>
        </w:rPr>
        <w:t xml:space="preserve">– </w:t>
      </w:r>
      <w:r w:rsidR="00AD6E57" w:rsidRPr="006D082E">
        <w:rPr>
          <w:rFonts w:ascii="Times New Roman" w:hAnsi="Times New Roman"/>
          <w:sz w:val="28"/>
          <w:szCs w:val="28"/>
        </w:rPr>
        <w:t>председатель ЦМК терапии ГБПОУ СК «Ставропольский базовый медицинский кол</w:t>
      </w:r>
      <w:r w:rsidR="00AD6E57">
        <w:rPr>
          <w:rFonts w:ascii="Times New Roman" w:hAnsi="Times New Roman"/>
          <w:sz w:val="28"/>
          <w:szCs w:val="28"/>
        </w:rPr>
        <w:t>ледж»</w:t>
      </w:r>
      <w:r>
        <w:rPr>
          <w:rFonts w:ascii="Times New Roman" w:hAnsi="Times New Roman"/>
          <w:sz w:val="28"/>
          <w:szCs w:val="28"/>
        </w:rPr>
        <w:t>, к.м.н.</w:t>
      </w:r>
    </w:p>
    <w:p w:rsidR="00AD6E57" w:rsidRPr="006D082E" w:rsidRDefault="00AD6E57" w:rsidP="00AD6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6D082E">
        <w:rPr>
          <w:rFonts w:ascii="Times New Roman" w:hAnsi="Times New Roman"/>
          <w:sz w:val="28"/>
          <w:szCs w:val="28"/>
          <w:vertAlign w:val="subscript"/>
        </w:rPr>
        <w:t xml:space="preserve">  _______________</w:t>
      </w:r>
    </w:p>
    <w:p w:rsidR="00AD6E57" w:rsidRPr="006D082E" w:rsidRDefault="00AD6E57" w:rsidP="00AD6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6D082E">
        <w:rPr>
          <w:rFonts w:ascii="Times New Roman" w:hAnsi="Times New Roman"/>
          <w:sz w:val="28"/>
          <w:szCs w:val="28"/>
          <w:vertAlign w:val="subscript"/>
        </w:rPr>
        <w:t>подпись</w:t>
      </w:r>
    </w:p>
    <w:p w:rsidR="00AD6E57" w:rsidRPr="006D082E" w:rsidRDefault="00AD6E57" w:rsidP="00AD6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D082E">
        <w:rPr>
          <w:rFonts w:ascii="Times New Roman" w:hAnsi="Times New Roman"/>
          <w:sz w:val="28"/>
          <w:szCs w:val="28"/>
        </w:rPr>
        <w:t>Зозуля Н.Н.</w:t>
      </w:r>
      <w:r w:rsidRPr="006D082E">
        <w:rPr>
          <w:rFonts w:ascii="Times New Roman" w:hAnsi="Times New Roman"/>
          <w:b/>
          <w:sz w:val="28"/>
          <w:szCs w:val="28"/>
        </w:rPr>
        <w:t xml:space="preserve"> – </w:t>
      </w:r>
      <w:r w:rsidRPr="006D082E">
        <w:rPr>
          <w:rFonts w:ascii="Times New Roman" w:hAnsi="Times New Roman"/>
          <w:sz w:val="28"/>
          <w:szCs w:val="28"/>
        </w:rPr>
        <w:t>преподаватель первой квалификационной категории ЦМК терапии ГБПОУ СК «Ставропольский базовый медицинский колледж».</w:t>
      </w:r>
    </w:p>
    <w:p w:rsidR="00AD6E57" w:rsidRPr="006D082E" w:rsidRDefault="00AD6E57" w:rsidP="00AD6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6D082E">
        <w:rPr>
          <w:rFonts w:ascii="Times New Roman" w:hAnsi="Times New Roman"/>
          <w:sz w:val="28"/>
          <w:szCs w:val="28"/>
          <w:vertAlign w:val="subscript"/>
        </w:rPr>
        <w:t xml:space="preserve"> _______________</w:t>
      </w:r>
    </w:p>
    <w:p w:rsidR="00AD6E57" w:rsidRPr="006D082E" w:rsidRDefault="00AD6E57" w:rsidP="00AD6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6D082E">
        <w:rPr>
          <w:rFonts w:ascii="Times New Roman" w:hAnsi="Times New Roman"/>
          <w:sz w:val="28"/>
          <w:szCs w:val="28"/>
          <w:vertAlign w:val="subscript"/>
        </w:rPr>
        <w:t>подпись</w:t>
      </w:r>
    </w:p>
    <w:p w:rsidR="00AD6E57" w:rsidRPr="006D082E" w:rsidRDefault="00AD6E57" w:rsidP="00AD6E57">
      <w:pPr>
        <w:spacing w:after="0"/>
        <w:rPr>
          <w:rFonts w:ascii="Times New Roman" w:hAnsi="Times New Roman"/>
          <w:sz w:val="28"/>
          <w:szCs w:val="28"/>
        </w:rPr>
      </w:pPr>
      <w:r w:rsidRPr="006D082E">
        <w:rPr>
          <w:rFonts w:ascii="Times New Roman" w:hAnsi="Times New Roman"/>
          <w:sz w:val="28"/>
          <w:szCs w:val="28"/>
        </w:rPr>
        <w:t>РАССМОТРЕНО:</w:t>
      </w:r>
    </w:p>
    <w:p w:rsidR="00AD6E57" w:rsidRPr="006D082E" w:rsidRDefault="00AD6E57" w:rsidP="00AD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8"/>
          <w:szCs w:val="28"/>
          <w:lang w:eastAsia="zh-CN"/>
        </w:rPr>
      </w:pPr>
      <w:r w:rsidRPr="006D082E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 w:rsidRPr="006D082E">
        <w:rPr>
          <w:rFonts w:ascii="Times New Roman" w:hAnsi="Times New Roman"/>
          <w:sz w:val="28"/>
          <w:szCs w:val="28"/>
        </w:rPr>
        <w:t>терапии</w:t>
      </w:r>
    </w:p>
    <w:p w:rsidR="00AD6E57" w:rsidRPr="006D082E" w:rsidRDefault="00224F02" w:rsidP="00AD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протокол </w:t>
      </w:r>
      <w:bookmarkStart w:id="0" w:name="_GoBack"/>
      <w:bookmarkEnd w:id="0"/>
      <w:r w:rsidRPr="00224F02">
        <w:rPr>
          <w:rFonts w:ascii="Times New Roman" w:hAnsi="Times New Roman"/>
          <w:sz w:val="28"/>
          <w:szCs w:val="28"/>
          <w:lang w:eastAsia="zh-CN"/>
        </w:rPr>
        <w:t>№ 12 от 21.06.2023 г.</w:t>
      </w:r>
    </w:p>
    <w:p w:rsidR="00AD6E57" w:rsidRPr="006D082E" w:rsidRDefault="00AD6E57" w:rsidP="00AD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6D082E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 w:rsidR="0086722F" w:rsidRPr="0086722F">
        <w:rPr>
          <w:rFonts w:ascii="Times New Roman" w:hAnsi="Times New Roman"/>
          <w:sz w:val="28"/>
          <w:szCs w:val="28"/>
          <w:lang w:eastAsia="zh-CN"/>
        </w:rPr>
        <w:t>Мисетова Е.</w:t>
      </w:r>
      <w:r w:rsidR="0086722F">
        <w:rPr>
          <w:rFonts w:ascii="Times New Roman" w:hAnsi="Times New Roman"/>
          <w:sz w:val="28"/>
          <w:szCs w:val="28"/>
          <w:lang w:eastAsia="zh-CN"/>
        </w:rPr>
        <w:t>Н.</w:t>
      </w:r>
    </w:p>
    <w:p w:rsidR="00AD6E57" w:rsidRPr="006D082E" w:rsidRDefault="00AD6E57" w:rsidP="005D4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AD6E57" w:rsidRPr="006D082E" w:rsidRDefault="00AD6E57" w:rsidP="005D4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6D082E">
        <w:rPr>
          <w:rFonts w:ascii="Times New Roman" w:hAnsi="Times New Roman"/>
          <w:b/>
          <w:sz w:val="28"/>
          <w:szCs w:val="28"/>
        </w:rPr>
        <w:t>Согласовано с работодателями:</w:t>
      </w:r>
    </w:p>
    <w:p w:rsidR="00AD6E57" w:rsidRPr="006D082E" w:rsidRDefault="00AD6E57" w:rsidP="005D4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both"/>
        <w:rPr>
          <w:rFonts w:ascii="Times New Roman" w:hAnsi="Times New Roman"/>
          <w:b/>
          <w:sz w:val="28"/>
          <w:szCs w:val="28"/>
        </w:rPr>
      </w:pPr>
      <w:r w:rsidRPr="006D082E">
        <w:rPr>
          <w:rFonts w:ascii="Times New Roman" w:hAnsi="Times New Roman"/>
          <w:sz w:val="28"/>
          <w:szCs w:val="28"/>
        </w:rPr>
        <w:t xml:space="preserve">1. </w:t>
      </w:r>
      <w:r w:rsidR="005D43C3">
        <w:rPr>
          <w:rFonts w:ascii="Times New Roman" w:hAnsi="Times New Roman"/>
          <w:sz w:val="28"/>
          <w:szCs w:val="28"/>
        </w:rPr>
        <w:t>Куликова Е.А</w:t>
      </w:r>
      <w:r w:rsidRPr="006D082E">
        <w:rPr>
          <w:rFonts w:ascii="Times New Roman" w:hAnsi="Times New Roman"/>
          <w:sz w:val="28"/>
          <w:szCs w:val="28"/>
        </w:rPr>
        <w:t>. Заместитель главного врача по медицинской части ГБУЗ СК «Городская клиническая консультативно-диагностическая поликлиника».</w:t>
      </w:r>
    </w:p>
    <w:p w:rsidR="00AD6E57" w:rsidRPr="006D082E" w:rsidRDefault="00AD6E57" w:rsidP="005D43C3">
      <w:pPr>
        <w:pStyle w:val="a5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5"/>
        <w:contextualSpacing w:val="0"/>
        <w:jc w:val="both"/>
        <w:rPr>
          <w:sz w:val="28"/>
          <w:szCs w:val="28"/>
          <w:vertAlign w:val="subscript"/>
        </w:rPr>
      </w:pPr>
      <w:r w:rsidRPr="006D082E">
        <w:rPr>
          <w:sz w:val="28"/>
          <w:szCs w:val="28"/>
          <w:vertAlign w:val="subscript"/>
        </w:rPr>
        <w:t>_________________</w:t>
      </w:r>
    </w:p>
    <w:p w:rsidR="00AD6E57" w:rsidRPr="006D082E" w:rsidRDefault="00AD6E57" w:rsidP="005D43C3">
      <w:pPr>
        <w:pStyle w:val="a5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5"/>
        <w:contextualSpacing w:val="0"/>
        <w:jc w:val="both"/>
        <w:rPr>
          <w:sz w:val="28"/>
          <w:szCs w:val="28"/>
          <w:vertAlign w:val="subscript"/>
        </w:rPr>
      </w:pPr>
      <w:r w:rsidRPr="006D082E">
        <w:rPr>
          <w:sz w:val="28"/>
          <w:szCs w:val="28"/>
          <w:vertAlign w:val="subscript"/>
        </w:rPr>
        <w:t>подпись</w:t>
      </w:r>
    </w:p>
    <w:p w:rsidR="00AD6E57" w:rsidRPr="006D082E" w:rsidRDefault="00AD6E57" w:rsidP="005D43C3">
      <w:pPr>
        <w:tabs>
          <w:tab w:val="left" w:pos="-3828"/>
        </w:tabs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22F6C">
        <w:rPr>
          <w:rFonts w:ascii="Times New Roman" w:eastAsia="Times New Roman" w:hAnsi="Times New Roman"/>
          <w:bCs/>
          <w:sz w:val="28"/>
          <w:szCs w:val="28"/>
        </w:rPr>
        <w:t>Боровская</w:t>
      </w:r>
      <w:r w:rsidR="005D43C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22F6C">
        <w:rPr>
          <w:rFonts w:ascii="Times New Roman" w:eastAsia="Times New Roman" w:hAnsi="Times New Roman"/>
          <w:bCs/>
          <w:sz w:val="28"/>
          <w:szCs w:val="28"/>
        </w:rPr>
        <w:t>И.А. Главный врач ГБУЗ СК «</w:t>
      </w:r>
      <w:r>
        <w:rPr>
          <w:rFonts w:ascii="Times New Roman" w:eastAsia="Times New Roman" w:hAnsi="Times New Roman"/>
          <w:bCs/>
          <w:sz w:val="28"/>
          <w:szCs w:val="28"/>
        </w:rPr>
        <w:t>Городская детская поликлиника №</w:t>
      </w:r>
      <w:r w:rsidR="005D43C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1</w:t>
      </w:r>
      <w:r w:rsidRPr="00822F6C">
        <w:rPr>
          <w:rFonts w:ascii="Times New Roman" w:eastAsia="Times New Roman" w:hAnsi="Times New Roman"/>
          <w:bCs/>
          <w:sz w:val="28"/>
          <w:szCs w:val="28"/>
        </w:rPr>
        <w:t xml:space="preserve">» г. Ставрополя                                                                                    </w:t>
      </w:r>
    </w:p>
    <w:p w:rsidR="00AD6E57" w:rsidRPr="006D082E" w:rsidRDefault="00AD6E57" w:rsidP="005D43C3">
      <w:pPr>
        <w:pStyle w:val="a5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  <w:vertAlign w:val="subscript"/>
        </w:rPr>
      </w:pPr>
      <w:r w:rsidRPr="006D082E">
        <w:rPr>
          <w:sz w:val="28"/>
          <w:szCs w:val="28"/>
          <w:vertAlign w:val="subscript"/>
        </w:rPr>
        <w:t>____________</w:t>
      </w:r>
      <w:r>
        <w:rPr>
          <w:sz w:val="28"/>
          <w:szCs w:val="28"/>
          <w:vertAlign w:val="subscript"/>
        </w:rPr>
        <w:t>________</w:t>
      </w:r>
    </w:p>
    <w:p w:rsidR="00AD6E57" w:rsidRPr="006D082E" w:rsidRDefault="00AD6E57" w:rsidP="005D43C3">
      <w:pPr>
        <w:pStyle w:val="a5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/>
        <w:jc w:val="both"/>
        <w:rPr>
          <w:sz w:val="28"/>
          <w:szCs w:val="28"/>
          <w:vertAlign w:val="subscript"/>
        </w:rPr>
      </w:pPr>
      <w:r w:rsidRPr="006D082E">
        <w:rPr>
          <w:sz w:val="28"/>
          <w:szCs w:val="28"/>
          <w:vertAlign w:val="subscript"/>
        </w:rPr>
        <w:t>подпись</w:t>
      </w:r>
    </w:p>
    <w:p w:rsidR="00AD6E57" w:rsidRPr="006D082E" w:rsidRDefault="00AD6E57" w:rsidP="005D4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6D082E">
        <w:rPr>
          <w:rFonts w:ascii="Times New Roman" w:hAnsi="Times New Roman"/>
          <w:b/>
          <w:sz w:val="28"/>
          <w:szCs w:val="28"/>
        </w:rPr>
        <w:t>Рецензенты:</w:t>
      </w:r>
    </w:p>
    <w:p w:rsidR="00AD6E57" w:rsidRPr="006D082E" w:rsidRDefault="00AD6E57" w:rsidP="005D43C3">
      <w:pPr>
        <w:ind w:right="-142"/>
        <w:jc w:val="both"/>
        <w:rPr>
          <w:rFonts w:ascii="Times New Roman" w:hAnsi="Times New Roman"/>
          <w:sz w:val="28"/>
          <w:szCs w:val="28"/>
        </w:rPr>
      </w:pPr>
      <w:r w:rsidRPr="006D082E">
        <w:rPr>
          <w:rFonts w:ascii="Times New Roman" w:hAnsi="Times New Roman"/>
          <w:sz w:val="28"/>
          <w:szCs w:val="28"/>
        </w:rPr>
        <w:t xml:space="preserve">1. </w:t>
      </w:r>
      <w:r w:rsidR="005D43C3">
        <w:rPr>
          <w:rFonts w:ascii="Times New Roman" w:hAnsi="Times New Roman"/>
          <w:sz w:val="28"/>
          <w:szCs w:val="28"/>
        </w:rPr>
        <w:t>Куликова Е</w:t>
      </w:r>
      <w:r w:rsidRPr="006D082E">
        <w:rPr>
          <w:rFonts w:ascii="Times New Roman" w:hAnsi="Times New Roman"/>
          <w:sz w:val="28"/>
          <w:szCs w:val="28"/>
        </w:rPr>
        <w:t>.А. Заместитель главного врача по медицинской части ГБУЗ СК «Городская клиническая консультативно-диагностическая поликлиника».</w:t>
      </w:r>
    </w:p>
    <w:p w:rsidR="00AD6E57" w:rsidRDefault="00AD6E57" w:rsidP="005D43C3">
      <w:pPr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  <w:r w:rsidRPr="006D082E">
        <w:rPr>
          <w:rFonts w:ascii="Times New Roman" w:hAnsi="Times New Roman"/>
          <w:sz w:val="28"/>
          <w:szCs w:val="28"/>
        </w:rPr>
        <w:t xml:space="preserve">2. </w:t>
      </w:r>
      <w:r w:rsidRPr="00822F6C">
        <w:rPr>
          <w:rFonts w:ascii="Times New Roman" w:eastAsia="Times New Roman" w:hAnsi="Times New Roman"/>
          <w:bCs/>
          <w:sz w:val="28"/>
          <w:szCs w:val="28"/>
        </w:rPr>
        <w:t xml:space="preserve">Боровская И.А. Главный врач ГБУЗ СК «Городская детская поликлиника № 1» г. Ставрополя        </w:t>
      </w:r>
    </w:p>
    <w:p w:rsidR="00A457F4" w:rsidRPr="00E05CCC" w:rsidRDefault="00A457F4" w:rsidP="00A457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05CCC">
        <w:rPr>
          <w:b/>
          <w:sz w:val="28"/>
          <w:szCs w:val="28"/>
        </w:rPr>
        <w:lastRenderedPageBreak/>
        <w:t>СОДЕРЖАНИЕ</w:t>
      </w:r>
    </w:p>
    <w:p w:rsidR="00A457F4" w:rsidRPr="00E05CCC" w:rsidRDefault="00A457F4" w:rsidP="00A457F4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E05CCC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A457F4" w:rsidRPr="00E05CCC" w:rsidTr="00F15F10">
        <w:trPr>
          <w:trHeight w:val="490"/>
          <w:jc w:val="center"/>
        </w:trPr>
        <w:tc>
          <w:tcPr>
            <w:tcW w:w="796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:rsidR="00A457F4" w:rsidRPr="00E05CCC" w:rsidRDefault="00A457F4" w:rsidP="00F15F10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</w:t>
            </w:r>
            <w:r w:rsidR="00F15F10" w:rsidRPr="00E05CCC">
              <w:rPr>
                <w:rFonts w:ascii="Times New Roman" w:hAnsi="Times New Roman"/>
                <w:caps/>
                <w:sz w:val="28"/>
                <w:szCs w:val="28"/>
              </w:rPr>
              <w:t>учебной</w:t>
            </w: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 практики </w:t>
            </w:r>
          </w:p>
        </w:tc>
        <w:tc>
          <w:tcPr>
            <w:tcW w:w="1045" w:type="dxa"/>
          </w:tcPr>
          <w:p w:rsidR="00A457F4" w:rsidRPr="00E05CCC" w:rsidRDefault="0032176D" w:rsidP="0034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457F4" w:rsidRPr="00E05CCC" w:rsidTr="00F15F10">
        <w:trPr>
          <w:trHeight w:val="426"/>
          <w:jc w:val="center"/>
        </w:trPr>
        <w:tc>
          <w:tcPr>
            <w:tcW w:w="796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:rsidR="00A457F4" w:rsidRPr="00E05CCC" w:rsidRDefault="00A457F4" w:rsidP="00F15F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</w:t>
            </w:r>
            <w:r w:rsidR="00F15F10" w:rsidRPr="00E05CCC">
              <w:rPr>
                <w:rFonts w:ascii="Times New Roman" w:hAnsi="Times New Roman"/>
                <w:sz w:val="28"/>
                <w:szCs w:val="28"/>
              </w:rPr>
              <w:t>учебной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 xml:space="preserve"> практики </w:t>
            </w:r>
          </w:p>
        </w:tc>
        <w:tc>
          <w:tcPr>
            <w:tcW w:w="1045" w:type="dxa"/>
          </w:tcPr>
          <w:p w:rsidR="00A457F4" w:rsidRPr="00E05CCC" w:rsidRDefault="0032176D" w:rsidP="0034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457F4" w:rsidRPr="00E05CCC" w:rsidTr="00F15F10">
        <w:trPr>
          <w:trHeight w:val="431"/>
          <w:jc w:val="center"/>
        </w:trPr>
        <w:tc>
          <w:tcPr>
            <w:tcW w:w="796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Цель и задачи </w:t>
            </w:r>
            <w:r w:rsidR="00F15F10"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A457F4" w:rsidRPr="00E05CCC" w:rsidRDefault="0032176D" w:rsidP="0034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457F4" w:rsidRPr="00E05CCC" w:rsidTr="00F15F10">
        <w:trPr>
          <w:trHeight w:val="409"/>
          <w:jc w:val="center"/>
        </w:trPr>
        <w:tc>
          <w:tcPr>
            <w:tcW w:w="796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Место и время </w:t>
            </w:r>
            <w:r w:rsidR="00F15F10"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  <w:r w:rsidR="0086722F">
              <w:rPr>
                <w:rFonts w:ascii="Times New Roman" w:hAnsi="Times New Roman"/>
                <w:sz w:val="28"/>
                <w:szCs w:val="28"/>
              </w:rPr>
              <w:t xml:space="preserve"> в структуре </w:t>
            </w:r>
            <w:r w:rsidR="005C0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722F">
              <w:rPr>
                <w:rFonts w:ascii="Times New Roman" w:hAnsi="Times New Roman"/>
                <w:sz w:val="28"/>
                <w:szCs w:val="28"/>
              </w:rPr>
              <w:t>ППССЗ</w:t>
            </w:r>
          </w:p>
        </w:tc>
        <w:tc>
          <w:tcPr>
            <w:tcW w:w="1045" w:type="dxa"/>
          </w:tcPr>
          <w:p w:rsidR="00A457F4" w:rsidRPr="00E05CCC" w:rsidRDefault="0032176D" w:rsidP="0034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457F4" w:rsidRPr="00E05CCC" w:rsidTr="00F15F10">
        <w:trPr>
          <w:trHeight w:val="429"/>
          <w:jc w:val="center"/>
        </w:trPr>
        <w:tc>
          <w:tcPr>
            <w:tcW w:w="796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="00F15F10"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A457F4" w:rsidRPr="00E05CCC" w:rsidRDefault="0032176D" w:rsidP="0034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457F4" w:rsidRPr="00E05CCC" w:rsidTr="00340514">
        <w:trPr>
          <w:trHeight w:val="577"/>
          <w:jc w:val="center"/>
        </w:trPr>
        <w:tc>
          <w:tcPr>
            <w:tcW w:w="796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="00F15F10"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A457F4" w:rsidRPr="00E05CCC" w:rsidRDefault="0032176D" w:rsidP="0034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457F4" w:rsidRPr="00E05CCC" w:rsidTr="00340514">
        <w:trPr>
          <w:trHeight w:val="765"/>
          <w:jc w:val="center"/>
        </w:trPr>
        <w:tc>
          <w:tcPr>
            <w:tcW w:w="796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="00F15F10" w:rsidRPr="00E05CCC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:rsidR="00A457F4" w:rsidRPr="00E05CCC" w:rsidRDefault="0032176D" w:rsidP="0034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457F4" w:rsidRPr="00E05CCC" w:rsidTr="00340514">
        <w:trPr>
          <w:trHeight w:val="399"/>
          <w:jc w:val="center"/>
        </w:trPr>
        <w:tc>
          <w:tcPr>
            <w:tcW w:w="796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="00F15F10"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A457F4" w:rsidRPr="00E05CCC" w:rsidRDefault="0032176D" w:rsidP="0034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457F4" w:rsidRPr="00E05CCC" w:rsidTr="00F15F10">
        <w:trPr>
          <w:trHeight w:val="404"/>
          <w:jc w:val="center"/>
        </w:trPr>
        <w:tc>
          <w:tcPr>
            <w:tcW w:w="796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="00F15F10"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A457F4" w:rsidRPr="00E05CCC" w:rsidRDefault="0032176D" w:rsidP="0034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27B1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457F4" w:rsidRPr="00E05CCC" w:rsidTr="00340514">
        <w:trPr>
          <w:trHeight w:val="581"/>
          <w:jc w:val="center"/>
        </w:trPr>
        <w:tc>
          <w:tcPr>
            <w:tcW w:w="796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Требования к проведению </w:t>
            </w:r>
            <w:r w:rsidR="00F15F10"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A457F4" w:rsidRPr="00E05CCC" w:rsidRDefault="0032176D" w:rsidP="0034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457F4" w:rsidRPr="00E05CCC" w:rsidTr="00340514">
        <w:trPr>
          <w:trHeight w:val="765"/>
          <w:jc w:val="center"/>
        </w:trPr>
        <w:tc>
          <w:tcPr>
            <w:tcW w:w="796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Учебно-методическое и информационное обеспечение обучающихся на </w:t>
            </w:r>
            <w:r w:rsidR="00F15F10" w:rsidRPr="00E05CCC">
              <w:rPr>
                <w:rFonts w:ascii="Times New Roman" w:hAnsi="Times New Roman"/>
                <w:sz w:val="28"/>
                <w:szCs w:val="28"/>
              </w:rPr>
              <w:t>учебной практике</w:t>
            </w:r>
          </w:p>
        </w:tc>
        <w:tc>
          <w:tcPr>
            <w:tcW w:w="1045" w:type="dxa"/>
          </w:tcPr>
          <w:p w:rsidR="00A457F4" w:rsidRPr="00E05CCC" w:rsidRDefault="0032176D" w:rsidP="0034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457F4" w:rsidRPr="00E05CCC" w:rsidTr="00340514">
        <w:trPr>
          <w:trHeight w:val="543"/>
          <w:jc w:val="center"/>
        </w:trPr>
        <w:tc>
          <w:tcPr>
            <w:tcW w:w="796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="00F15F10"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A457F4" w:rsidRPr="00E05CCC" w:rsidRDefault="0032176D" w:rsidP="0034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D43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457F4" w:rsidRPr="00E05CCC" w:rsidTr="00340514">
        <w:trPr>
          <w:trHeight w:val="765"/>
          <w:jc w:val="center"/>
        </w:trPr>
        <w:tc>
          <w:tcPr>
            <w:tcW w:w="796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КОНТРОЛЬ И ОЦЕНКА РЕЗУЛЬТАТОВ </w:t>
            </w:r>
            <w:r w:rsidR="00F15F10"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A457F4" w:rsidRPr="00E05CCC" w:rsidRDefault="0032176D" w:rsidP="0034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D43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457F4" w:rsidRPr="00E05CCC" w:rsidTr="00F15F10">
        <w:trPr>
          <w:trHeight w:val="447"/>
          <w:jc w:val="center"/>
        </w:trPr>
        <w:tc>
          <w:tcPr>
            <w:tcW w:w="796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="00F15F10"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A457F4" w:rsidRPr="00E05CCC" w:rsidRDefault="0032176D" w:rsidP="0034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27B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457F4" w:rsidRPr="00E05CCC" w:rsidTr="00340514">
        <w:trPr>
          <w:trHeight w:val="364"/>
          <w:jc w:val="center"/>
        </w:trPr>
        <w:tc>
          <w:tcPr>
            <w:tcW w:w="796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:rsidR="0086722F" w:rsidRDefault="00A457F4" w:rsidP="00340514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  <w:p w:rsidR="0086722F" w:rsidRDefault="0086722F" w:rsidP="00340514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86722F" w:rsidRDefault="0086722F" w:rsidP="0086722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1.</w:t>
            </w:r>
            <w:r w:rsidR="005D43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Дневник учебной практики</w:t>
            </w:r>
          </w:p>
          <w:p w:rsidR="0086722F" w:rsidRDefault="0086722F" w:rsidP="0086722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2. Отчет по учебной практике</w:t>
            </w:r>
          </w:p>
          <w:p w:rsidR="0086722F" w:rsidRDefault="0086722F" w:rsidP="0086722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3. Задание по учебной практике</w:t>
            </w:r>
          </w:p>
          <w:p w:rsidR="0086722F" w:rsidRPr="00E05CCC" w:rsidRDefault="0086722F" w:rsidP="0086722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4.</w:t>
            </w:r>
            <w:r w:rsidR="00E02134">
              <w:rPr>
                <w:rFonts w:ascii="Times New Roman" w:hAnsi="Times New Roman"/>
                <w:sz w:val="28"/>
                <w:szCs w:val="28"/>
              </w:rPr>
              <w:t xml:space="preserve"> Тематика учебной практики   </w:t>
            </w:r>
          </w:p>
        </w:tc>
        <w:tc>
          <w:tcPr>
            <w:tcW w:w="1045" w:type="dxa"/>
          </w:tcPr>
          <w:p w:rsidR="00A457F4" w:rsidRPr="00E05CCC" w:rsidRDefault="00A457F4" w:rsidP="0034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7F4" w:rsidRPr="00E05CCC" w:rsidTr="00340514">
        <w:trPr>
          <w:trHeight w:val="491"/>
          <w:jc w:val="center"/>
        </w:trPr>
        <w:tc>
          <w:tcPr>
            <w:tcW w:w="796" w:type="dxa"/>
          </w:tcPr>
          <w:p w:rsidR="00A457F4" w:rsidRPr="00E05CCC" w:rsidRDefault="00A457F4" w:rsidP="001A0F15">
            <w:pPr>
              <w:snapToGri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A457F4" w:rsidRPr="00E05CCC" w:rsidRDefault="00A457F4" w:rsidP="001A0F15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A457F4" w:rsidRPr="00E05CCC" w:rsidRDefault="00A457F4" w:rsidP="001A0F1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7F4" w:rsidRPr="00E05CCC" w:rsidTr="00340514">
        <w:trPr>
          <w:trHeight w:val="427"/>
          <w:jc w:val="center"/>
        </w:trPr>
        <w:tc>
          <w:tcPr>
            <w:tcW w:w="796" w:type="dxa"/>
          </w:tcPr>
          <w:p w:rsidR="00A457F4" w:rsidRPr="00E05CCC" w:rsidRDefault="00A457F4" w:rsidP="001A0F15">
            <w:pPr>
              <w:snapToGri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A457F4" w:rsidRDefault="00A457F4" w:rsidP="001A0F15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43C3" w:rsidRDefault="005D43C3" w:rsidP="001A0F15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43C3" w:rsidRDefault="005D43C3" w:rsidP="001A0F15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43C3" w:rsidRPr="00E05CCC" w:rsidRDefault="005D43C3" w:rsidP="001A0F15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A457F4" w:rsidRDefault="00A457F4" w:rsidP="001A0F1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0F15" w:rsidRPr="00E05CCC" w:rsidRDefault="001A0F15" w:rsidP="001A0F1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7F4" w:rsidRPr="00E05CCC" w:rsidTr="00340514">
        <w:trPr>
          <w:trHeight w:val="423"/>
          <w:jc w:val="center"/>
        </w:trPr>
        <w:tc>
          <w:tcPr>
            <w:tcW w:w="796" w:type="dxa"/>
          </w:tcPr>
          <w:p w:rsidR="00A457F4" w:rsidRPr="00E05CCC" w:rsidRDefault="00A457F4" w:rsidP="001A0F15">
            <w:pPr>
              <w:snapToGri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A457F4" w:rsidRPr="00E05CCC" w:rsidRDefault="00A457F4" w:rsidP="001A0F15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A457F4" w:rsidRPr="00E05CCC" w:rsidRDefault="00A457F4" w:rsidP="001A0F1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722F" w:rsidRDefault="0086722F" w:rsidP="0086722F">
      <w:pPr>
        <w:snapToGri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02134" w:rsidRDefault="00E02134" w:rsidP="0086722F">
      <w:pPr>
        <w:snapToGri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1A0F15">
      <w:pPr>
        <w:spacing w:after="0" w:line="360" w:lineRule="auto"/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E05CCC">
        <w:rPr>
          <w:rFonts w:ascii="Times New Roman" w:hAnsi="Times New Roman"/>
          <w:b/>
          <w:caps/>
          <w:sz w:val="28"/>
          <w:szCs w:val="28"/>
        </w:rPr>
        <w:t xml:space="preserve">Паспорт рабочей программы </w:t>
      </w:r>
      <w:r w:rsidR="005E4C1C" w:rsidRPr="00E05CCC">
        <w:rPr>
          <w:rFonts w:ascii="Times New Roman" w:hAnsi="Times New Roman"/>
          <w:b/>
          <w:caps/>
          <w:sz w:val="28"/>
          <w:szCs w:val="28"/>
        </w:rPr>
        <w:t>УЧЕБНОЙ ПРАКТИКИ</w:t>
      </w:r>
    </w:p>
    <w:p w:rsidR="00A457F4" w:rsidRPr="00E05CCC" w:rsidRDefault="00A457F4" w:rsidP="00A457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15F10" w:rsidRPr="00987091" w:rsidRDefault="00A457F4" w:rsidP="001B5C3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1.1. Область применения рабочей программы </w:t>
      </w:r>
      <w:r w:rsidR="00F15F10" w:rsidRPr="00E05CCC">
        <w:rPr>
          <w:rFonts w:ascii="Times New Roman" w:hAnsi="Times New Roman"/>
          <w:b/>
          <w:sz w:val="28"/>
          <w:szCs w:val="28"/>
        </w:rPr>
        <w:t>учебной практики</w:t>
      </w:r>
      <w:r w:rsidR="00F15F10" w:rsidRPr="00E05CCC">
        <w:rPr>
          <w:rFonts w:ascii="Times New Roman" w:hAnsi="Times New Roman"/>
          <w:sz w:val="28"/>
          <w:szCs w:val="28"/>
        </w:rPr>
        <w:tab/>
        <w:t xml:space="preserve">Рабочая программа учебной практики является частью основной профессиональной образовательной программы в соответствии с ФГОС по специальности СПО </w:t>
      </w:r>
      <w:r w:rsidR="004A32D6">
        <w:rPr>
          <w:rFonts w:ascii="Times New Roman" w:hAnsi="Times New Roman"/>
          <w:b/>
          <w:sz w:val="28"/>
          <w:szCs w:val="28"/>
        </w:rPr>
        <w:t>31.02.02</w:t>
      </w:r>
      <w:r w:rsidR="00987091">
        <w:rPr>
          <w:rFonts w:ascii="Times New Roman" w:hAnsi="Times New Roman"/>
          <w:b/>
          <w:sz w:val="28"/>
          <w:szCs w:val="28"/>
        </w:rPr>
        <w:t xml:space="preserve"> Акушерское дело</w:t>
      </w:r>
      <w:r w:rsidR="00F15F10" w:rsidRPr="00E05CCC">
        <w:rPr>
          <w:rFonts w:ascii="Times New Roman" w:hAnsi="Times New Roman"/>
          <w:sz w:val="28"/>
          <w:szCs w:val="28"/>
        </w:rPr>
        <w:t xml:space="preserve"> в части освоения </w:t>
      </w:r>
      <w:r w:rsidR="002A3148">
        <w:rPr>
          <w:rFonts w:ascii="Times New Roman" w:hAnsi="Times New Roman"/>
          <w:sz w:val="28"/>
          <w:szCs w:val="28"/>
        </w:rPr>
        <w:t xml:space="preserve">основного вида </w:t>
      </w:r>
      <w:r w:rsidR="00F15F10" w:rsidRPr="00E05CCC">
        <w:rPr>
          <w:rFonts w:ascii="Times New Roman" w:hAnsi="Times New Roman"/>
          <w:sz w:val="28"/>
          <w:szCs w:val="28"/>
        </w:rPr>
        <w:t xml:space="preserve">деятельности: </w:t>
      </w:r>
      <w:r w:rsidR="00987091">
        <w:rPr>
          <w:rFonts w:ascii="Times New Roman" w:hAnsi="Times New Roman"/>
          <w:b/>
          <w:sz w:val="28"/>
          <w:szCs w:val="28"/>
        </w:rPr>
        <w:t>ПМ 02</w:t>
      </w:r>
      <w:r w:rsidR="00987091" w:rsidRPr="00974184">
        <w:rPr>
          <w:rFonts w:ascii="Times New Roman" w:hAnsi="Times New Roman"/>
          <w:b/>
          <w:sz w:val="28"/>
          <w:szCs w:val="28"/>
        </w:rPr>
        <w:t xml:space="preserve">. </w:t>
      </w:r>
      <w:r w:rsidR="00987091" w:rsidRPr="00FD29AB">
        <w:rPr>
          <w:rFonts w:ascii="Times New Roman" w:hAnsi="Times New Roman"/>
          <w:b/>
          <w:sz w:val="28"/>
          <w:szCs w:val="28"/>
        </w:rPr>
        <w:t xml:space="preserve">Медицинская  помощь беременным и детям при заболеваниях, отравлениях и травмах  </w:t>
      </w:r>
      <w:r w:rsidR="00F15F10" w:rsidRPr="00E05CCC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:rsidR="00097005" w:rsidRPr="00E10F29" w:rsidRDefault="00097005" w:rsidP="00097005">
      <w:pPr>
        <w:pStyle w:val="Style10"/>
        <w:widowControl/>
        <w:tabs>
          <w:tab w:val="num" w:pos="0"/>
          <w:tab w:val="left" w:pos="360"/>
        </w:tabs>
        <w:ind w:firstLine="600"/>
        <w:rPr>
          <w:rStyle w:val="FontStyle58"/>
          <w:sz w:val="28"/>
          <w:szCs w:val="28"/>
        </w:rPr>
      </w:pPr>
      <w:r w:rsidRPr="00E10F29">
        <w:rPr>
          <w:rStyle w:val="FontStyle58"/>
          <w:sz w:val="28"/>
          <w:szCs w:val="28"/>
        </w:rPr>
        <w:t xml:space="preserve">ПК 2.1. Проводить лечебно-диагностическую, профилактическую, санитарно-просветительскую работу с пациентами с </w:t>
      </w:r>
      <w:proofErr w:type="spellStart"/>
      <w:r w:rsidRPr="00E10F29">
        <w:rPr>
          <w:rStyle w:val="FontStyle58"/>
          <w:sz w:val="28"/>
          <w:szCs w:val="28"/>
        </w:rPr>
        <w:t>экстрагенитальной</w:t>
      </w:r>
      <w:proofErr w:type="spellEnd"/>
      <w:r w:rsidRPr="00E10F29">
        <w:rPr>
          <w:rStyle w:val="FontStyle58"/>
          <w:sz w:val="28"/>
          <w:szCs w:val="28"/>
        </w:rPr>
        <w:t xml:space="preserve"> патологией под руководством врача.</w:t>
      </w:r>
    </w:p>
    <w:p w:rsidR="00097005" w:rsidRPr="00E10F29" w:rsidRDefault="00097005" w:rsidP="00097005">
      <w:pPr>
        <w:pStyle w:val="Style10"/>
        <w:widowControl/>
        <w:tabs>
          <w:tab w:val="num" w:pos="0"/>
          <w:tab w:val="left" w:pos="360"/>
        </w:tabs>
        <w:ind w:firstLine="600"/>
        <w:rPr>
          <w:rStyle w:val="FontStyle58"/>
          <w:sz w:val="28"/>
          <w:szCs w:val="28"/>
        </w:rPr>
      </w:pPr>
      <w:r w:rsidRPr="00E10F29">
        <w:rPr>
          <w:rStyle w:val="FontStyle58"/>
          <w:sz w:val="28"/>
          <w:szCs w:val="28"/>
        </w:rPr>
        <w:t>ПК 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</w:r>
    </w:p>
    <w:p w:rsidR="00097005" w:rsidRPr="00E10F29" w:rsidRDefault="00097005" w:rsidP="00097005">
      <w:pPr>
        <w:pStyle w:val="Style10"/>
        <w:widowControl/>
        <w:tabs>
          <w:tab w:val="num" w:pos="0"/>
          <w:tab w:val="left" w:pos="360"/>
        </w:tabs>
        <w:ind w:firstLine="600"/>
        <w:rPr>
          <w:rStyle w:val="FontStyle58"/>
          <w:sz w:val="28"/>
          <w:szCs w:val="28"/>
        </w:rPr>
      </w:pPr>
      <w:r w:rsidRPr="00E10F29">
        <w:rPr>
          <w:rStyle w:val="FontStyle58"/>
          <w:sz w:val="28"/>
          <w:szCs w:val="28"/>
        </w:rPr>
        <w:t>ПК 2.3. Оказывать доврачебную помощь при острых заболеваниях, несчастных случаях, чрезвычайных ситуациях и в условиях эпидемии.</w:t>
      </w:r>
    </w:p>
    <w:p w:rsidR="005E4C1C" w:rsidRPr="00E05CCC" w:rsidRDefault="005E4C1C" w:rsidP="000970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5E4C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1.2. Цели и задачи </w:t>
      </w:r>
      <w:r w:rsidR="005E4C1C" w:rsidRPr="00E05CCC">
        <w:rPr>
          <w:rFonts w:ascii="Times New Roman" w:hAnsi="Times New Roman"/>
          <w:b/>
          <w:sz w:val="28"/>
          <w:szCs w:val="28"/>
        </w:rPr>
        <w:t>учебной</w:t>
      </w:r>
      <w:r w:rsidRPr="00E05CCC">
        <w:rPr>
          <w:rFonts w:ascii="Times New Roman" w:hAnsi="Times New Roman"/>
          <w:b/>
          <w:sz w:val="28"/>
          <w:szCs w:val="28"/>
        </w:rPr>
        <w:t xml:space="preserve"> практики </w:t>
      </w:r>
    </w:p>
    <w:p w:rsidR="005E4C1C" w:rsidRPr="00E05CCC" w:rsidRDefault="005E4C1C" w:rsidP="005E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Цели учебной практики:</w:t>
      </w:r>
    </w:p>
    <w:p w:rsidR="005E4C1C" w:rsidRPr="00E05CCC" w:rsidRDefault="00B47ACE" w:rsidP="005E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</w:t>
      </w:r>
      <w:r w:rsidR="005E4C1C" w:rsidRPr="00E05CCC">
        <w:rPr>
          <w:rFonts w:ascii="Times New Roman" w:hAnsi="Times New Roman"/>
          <w:sz w:val="28"/>
          <w:szCs w:val="28"/>
        </w:rPr>
        <w:t xml:space="preserve"> обучающи</w:t>
      </w:r>
      <w:r>
        <w:rPr>
          <w:rFonts w:ascii="Times New Roman" w:hAnsi="Times New Roman"/>
          <w:sz w:val="28"/>
          <w:szCs w:val="28"/>
        </w:rPr>
        <w:t xml:space="preserve">мися вида деятельности и </w:t>
      </w:r>
      <w:r w:rsidR="005E4C1C" w:rsidRPr="00E05CCC">
        <w:rPr>
          <w:rFonts w:ascii="Times New Roman" w:hAnsi="Times New Roman"/>
          <w:sz w:val="28"/>
          <w:szCs w:val="28"/>
        </w:rPr>
        <w:t xml:space="preserve">  умений, приобретение первоначаль</w:t>
      </w:r>
      <w:r w:rsidR="001B5C32">
        <w:rPr>
          <w:rFonts w:ascii="Times New Roman" w:hAnsi="Times New Roman"/>
          <w:sz w:val="28"/>
          <w:szCs w:val="28"/>
        </w:rPr>
        <w:t>ного практического опыта работы</w:t>
      </w:r>
      <w:r w:rsidR="005E4C1C" w:rsidRPr="00E05CCC">
        <w:rPr>
          <w:rFonts w:ascii="Times New Roman" w:hAnsi="Times New Roman"/>
          <w:sz w:val="28"/>
          <w:szCs w:val="28"/>
        </w:rPr>
        <w:t xml:space="preserve">: </w:t>
      </w:r>
      <w:r w:rsidR="00987091">
        <w:rPr>
          <w:rFonts w:ascii="Times New Roman" w:hAnsi="Times New Roman"/>
          <w:b/>
          <w:sz w:val="28"/>
          <w:szCs w:val="28"/>
        </w:rPr>
        <w:t>ПМ 02</w:t>
      </w:r>
      <w:r w:rsidR="00987091" w:rsidRPr="00974184">
        <w:rPr>
          <w:rFonts w:ascii="Times New Roman" w:hAnsi="Times New Roman"/>
          <w:b/>
          <w:sz w:val="28"/>
          <w:szCs w:val="28"/>
        </w:rPr>
        <w:t xml:space="preserve">. </w:t>
      </w:r>
      <w:r w:rsidR="004A32D6">
        <w:rPr>
          <w:rFonts w:ascii="Times New Roman" w:hAnsi="Times New Roman"/>
          <w:b/>
          <w:sz w:val="28"/>
          <w:szCs w:val="28"/>
        </w:rPr>
        <w:t xml:space="preserve">Медицинская </w:t>
      </w:r>
      <w:r w:rsidR="00987091" w:rsidRPr="00FD29AB">
        <w:rPr>
          <w:rFonts w:ascii="Times New Roman" w:hAnsi="Times New Roman"/>
          <w:b/>
          <w:sz w:val="28"/>
          <w:szCs w:val="28"/>
        </w:rPr>
        <w:t>помощь беременным и детям при забол</w:t>
      </w:r>
      <w:r w:rsidR="00097005">
        <w:rPr>
          <w:rFonts w:ascii="Times New Roman" w:hAnsi="Times New Roman"/>
          <w:b/>
          <w:sz w:val="28"/>
          <w:szCs w:val="28"/>
        </w:rPr>
        <w:t>еваниях, отравлениях и травмах</w:t>
      </w:r>
      <w:r w:rsidR="005E4C1C" w:rsidRPr="000970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5E4C1C" w:rsidRPr="00E05CCC">
        <w:rPr>
          <w:rFonts w:ascii="Times New Roman" w:hAnsi="Times New Roman"/>
          <w:sz w:val="28"/>
          <w:szCs w:val="28"/>
        </w:rPr>
        <w:t>для последующего освоения ими общих и профессиональных компетенций</w:t>
      </w:r>
      <w:r w:rsidR="005C074D">
        <w:rPr>
          <w:rFonts w:ascii="Times New Roman" w:hAnsi="Times New Roman"/>
          <w:sz w:val="28"/>
          <w:szCs w:val="28"/>
        </w:rPr>
        <w:t xml:space="preserve"> </w:t>
      </w:r>
      <w:r w:rsidR="005E4C1C" w:rsidRPr="00E05CCC">
        <w:rPr>
          <w:rFonts w:ascii="Times New Roman" w:hAnsi="Times New Roman"/>
          <w:sz w:val="28"/>
          <w:szCs w:val="28"/>
        </w:rPr>
        <w:t>по специальности.</w:t>
      </w:r>
    </w:p>
    <w:p w:rsidR="00A457F4" w:rsidRPr="00E05CCC" w:rsidRDefault="00A457F4" w:rsidP="00A457F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Задачи </w:t>
      </w:r>
      <w:r w:rsidR="005E4C1C" w:rsidRPr="00E05CCC">
        <w:rPr>
          <w:rFonts w:ascii="Times New Roman" w:hAnsi="Times New Roman"/>
          <w:b/>
          <w:sz w:val="28"/>
          <w:szCs w:val="28"/>
        </w:rPr>
        <w:t>учебной</w:t>
      </w:r>
      <w:r w:rsidRPr="00E05CCC">
        <w:rPr>
          <w:rFonts w:ascii="Times New Roman" w:hAnsi="Times New Roman"/>
          <w:b/>
          <w:sz w:val="28"/>
          <w:szCs w:val="28"/>
        </w:rPr>
        <w:t xml:space="preserve"> практики:</w:t>
      </w:r>
    </w:p>
    <w:p w:rsidR="00A457F4" w:rsidRPr="00E05CCC" w:rsidRDefault="00A457F4" w:rsidP="002F12B8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Выработать умение и </w:t>
      </w:r>
      <w:r w:rsidR="005E4C1C" w:rsidRPr="00E05CCC">
        <w:rPr>
          <w:rFonts w:ascii="Times New Roman" w:hAnsi="Times New Roman"/>
          <w:sz w:val="28"/>
          <w:szCs w:val="28"/>
          <w:lang w:eastAsia="ru-RU"/>
        </w:rPr>
        <w:t xml:space="preserve">первоначальный </w:t>
      </w:r>
      <w:r w:rsidRPr="00E05CCC">
        <w:rPr>
          <w:rFonts w:ascii="Times New Roman" w:hAnsi="Times New Roman"/>
          <w:sz w:val="28"/>
          <w:szCs w:val="28"/>
          <w:lang w:eastAsia="ru-RU"/>
        </w:rPr>
        <w:t>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:rsidR="00A457F4" w:rsidRPr="00E05CCC" w:rsidRDefault="00A457F4" w:rsidP="002F12B8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Сформировать умение и </w:t>
      </w:r>
      <w:r w:rsidR="005E4C1C" w:rsidRPr="00E05CCC">
        <w:rPr>
          <w:rFonts w:ascii="Times New Roman" w:hAnsi="Times New Roman"/>
          <w:sz w:val="28"/>
          <w:szCs w:val="28"/>
          <w:lang w:eastAsia="ru-RU"/>
        </w:rPr>
        <w:t xml:space="preserve">первоначальный 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опыт практической работы по осуществлению </w:t>
      </w:r>
      <w:r w:rsidR="00340514" w:rsidRPr="00E05CCC">
        <w:rPr>
          <w:rFonts w:ascii="Times New Roman" w:hAnsi="Times New Roman"/>
          <w:sz w:val="28"/>
          <w:szCs w:val="28"/>
          <w:lang w:eastAsia="ru-RU"/>
        </w:rPr>
        <w:t xml:space="preserve">обследования, 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ухода за пациентами различных возрастных групп в условиях </w:t>
      </w:r>
      <w:r w:rsidR="00B47ACE">
        <w:rPr>
          <w:rFonts w:ascii="Times New Roman" w:hAnsi="Times New Roman"/>
          <w:sz w:val="28"/>
          <w:szCs w:val="28"/>
          <w:lang w:eastAsia="ru-RU"/>
        </w:rPr>
        <w:t>медицинской организации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и принятию решений в стандартных и нестандартных ситуациях.</w:t>
      </w:r>
    </w:p>
    <w:p w:rsidR="00A457F4" w:rsidRPr="00E05CCC" w:rsidRDefault="00A457F4" w:rsidP="002F12B8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A457F4" w:rsidRPr="00E05CCC" w:rsidRDefault="00A457F4" w:rsidP="002F12B8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Выработать умения и </w:t>
      </w:r>
      <w:r w:rsidR="005E4C1C" w:rsidRPr="00E05CCC">
        <w:rPr>
          <w:rFonts w:ascii="Times New Roman" w:hAnsi="Times New Roman"/>
          <w:sz w:val="28"/>
          <w:szCs w:val="28"/>
          <w:lang w:eastAsia="ru-RU"/>
        </w:rPr>
        <w:t xml:space="preserve">первоначальный </w:t>
      </w:r>
      <w:r w:rsidRPr="00E05CCC">
        <w:rPr>
          <w:rFonts w:ascii="Times New Roman" w:hAnsi="Times New Roman"/>
          <w:sz w:val="28"/>
          <w:szCs w:val="28"/>
          <w:lang w:eastAsia="ru-RU"/>
        </w:rPr>
        <w:t>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A457F4" w:rsidRPr="00E05CCC" w:rsidRDefault="00A457F4" w:rsidP="002F12B8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Сформировать практические навыки консультирования пациента и его окружения по вопросам ухода и </w:t>
      </w:r>
      <w:proofErr w:type="spellStart"/>
      <w:r w:rsidRPr="00E05CCC">
        <w:rPr>
          <w:rFonts w:ascii="Times New Roman" w:hAnsi="Times New Roman"/>
          <w:sz w:val="28"/>
          <w:szCs w:val="28"/>
          <w:lang w:eastAsia="ru-RU"/>
        </w:rPr>
        <w:t>самоухода</w:t>
      </w:r>
      <w:proofErr w:type="spellEnd"/>
      <w:r w:rsidR="00B47ACE">
        <w:rPr>
          <w:rFonts w:ascii="Times New Roman" w:hAnsi="Times New Roman"/>
          <w:sz w:val="28"/>
          <w:szCs w:val="28"/>
          <w:lang w:eastAsia="ru-RU"/>
        </w:rPr>
        <w:t>,</w:t>
      </w:r>
      <w:r w:rsidR="005C07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5CCC">
        <w:rPr>
          <w:rFonts w:ascii="Times New Roman" w:hAnsi="Times New Roman"/>
          <w:sz w:val="28"/>
          <w:szCs w:val="28"/>
          <w:lang w:eastAsia="ru-RU"/>
        </w:rPr>
        <w:t>участия в сан</w:t>
      </w:r>
      <w:r w:rsidR="00B47ACE">
        <w:rPr>
          <w:rFonts w:ascii="Times New Roman" w:hAnsi="Times New Roman"/>
          <w:sz w:val="28"/>
          <w:szCs w:val="28"/>
          <w:lang w:eastAsia="ru-RU"/>
        </w:rPr>
        <w:t>итарно-</w:t>
      </w:r>
      <w:r w:rsidRPr="00E05CCC">
        <w:rPr>
          <w:rFonts w:ascii="Times New Roman" w:hAnsi="Times New Roman"/>
          <w:sz w:val="28"/>
          <w:szCs w:val="28"/>
          <w:lang w:eastAsia="ru-RU"/>
        </w:rPr>
        <w:t>просвет</w:t>
      </w:r>
      <w:r w:rsidR="00B47ACE">
        <w:rPr>
          <w:rFonts w:ascii="Times New Roman" w:hAnsi="Times New Roman"/>
          <w:sz w:val="28"/>
          <w:szCs w:val="28"/>
          <w:lang w:eastAsia="ru-RU"/>
        </w:rPr>
        <w:t xml:space="preserve">ительной 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работе. </w:t>
      </w:r>
    </w:p>
    <w:p w:rsidR="00A457F4" w:rsidRPr="00E05CCC" w:rsidRDefault="00A457F4" w:rsidP="002F12B8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Сформировать </w:t>
      </w:r>
      <w:r w:rsidR="005E4C1C" w:rsidRPr="00E05CCC">
        <w:rPr>
          <w:rFonts w:ascii="Times New Roman" w:hAnsi="Times New Roman"/>
          <w:sz w:val="28"/>
          <w:szCs w:val="28"/>
          <w:lang w:eastAsia="ru-RU"/>
        </w:rPr>
        <w:t xml:space="preserve">первоначальный </w:t>
      </w:r>
      <w:r w:rsidR="004A32D6">
        <w:rPr>
          <w:rFonts w:ascii="Times New Roman" w:hAnsi="Times New Roman"/>
          <w:sz w:val="28"/>
          <w:szCs w:val="28"/>
          <w:lang w:eastAsia="ru-RU"/>
        </w:rPr>
        <w:t xml:space="preserve">практический опыт по </w:t>
      </w:r>
      <w:r w:rsidRPr="00E05CCC">
        <w:rPr>
          <w:rFonts w:ascii="Times New Roman" w:hAnsi="Times New Roman"/>
          <w:sz w:val="28"/>
          <w:szCs w:val="28"/>
          <w:lang w:eastAsia="ru-RU"/>
        </w:rPr>
        <w:t>осуществлению сестринского процесса и оформлению медицинской документации.</w:t>
      </w:r>
    </w:p>
    <w:p w:rsidR="00A457F4" w:rsidRPr="00E05CCC" w:rsidRDefault="00A457F4" w:rsidP="002F12B8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Сформировать </w:t>
      </w:r>
      <w:r w:rsidR="005E4C1C" w:rsidRPr="00E05CCC">
        <w:rPr>
          <w:rFonts w:ascii="Times New Roman" w:hAnsi="Times New Roman"/>
          <w:sz w:val="28"/>
          <w:szCs w:val="28"/>
          <w:lang w:eastAsia="ru-RU"/>
        </w:rPr>
        <w:t xml:space="preserve">первоначальный </w:t>
      </w:r>
      <w:r w:rsidRPr="00E05CCC">
        <w:rPr>
          <w:rFonts w:ascii="Times New Roman" w:hAnsi="Times New Roman"/>
          <w:sz w:val="28"/>
          <w:szCs w:val="28"/>
          <w:lang w:eastAsia="ru-RU"/>
        </w:rPr>
        <w:t>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A457F4" w:rsidRPr="00E05CCC" w:rsidRDefault="00A457F4" w:rsidP="002F12B8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:rsidR="00A457F4" w:rsidRPr="00E05CCC" w:rsidRDefault="00A457F4" w:rsidP="002F12B8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:rsidR="00A457F4" w:rsidRPr="00E05CCC" w:rsidRDefault="00A457F4" w:rsidP="00A4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57F4" w:rsidRPr="00E05CCC" w:rsidRDefault="00A457F4" w:rsidP="00A457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1.3. Место </w:t>
      </w:r>
      <w:r w:rsidR="005E4C1C" w:rsidRPr="00E05CCC">
        <w:rPr>
          <w:rFonts w:ascii="Times New Roman" w:hAnsi="Times New Roman"/>
          <w:b/>
          <w:sz w:val="28"/>
          <w:szCs w:val="28"/>
        </w:rPr>
        <w:t xml:space="preserve">учебной практики </w:t>
      </w:r>
      <w:r w:rsidRPr="00E05CCC">
        <w:rPr>
          <w:rFonts w:ascii="Times New Roman" w:hAnsi="Times New Roman"/>
          <w:b/>
          <w:sz w:val="28"/>
          <w:szCs w:val="28"/>
        </w:rPr>
        <w:t>в структуре СПО</w:t>
      </w:r>
    </w:p>
    <w:p w:rsidR="00A457F4" w:rsidRPr="00E05CCC" w:rsidRDefault="00A457F4" w:rsidP="00A4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Практическое обучение в ГБ</w:t>
      </w:r>
      <w:r w:rsidR="004A32D6">
        <w:rPr>
          <w:rFonts w:ascii="Times New Roman" w:hAnsi="Times New Roman"/>
          <w:sz w:val="28"/>
          <w:szCs w:val="28"/>
        </w:rPr>
        <w:t>ПОУ</w:t>
      </w:r>
      <w:r w:rsidRPr="00E05CCC">
        <w:rPr>
          <w:rFonts w:ascii="Times New Roman" w:hAnsi="Times New Roman"/>
          <w:sz w:val="28"/>
          <w:szCs w:val="28"/>
        </w:rPr>
        <w:t xml:space="preserve"> СК «СБМК» является составной частью </w:t>
      </w:r>
      <w:r w:rsidR="005C074D">
        <w:rPr>
          <w:rFonts w:ascii="Times New Roman" w:hAnsi="Times New Roman"/>
          <w:sz w:val="28"/>
          <w:szCs w:val="28"/>
        </w:rPr>
        <w:t>программы подготовки специалистов среднего звена (П</w:t>
      </w:r>
      <w:r w:rsidRPr="00E05CCC">
        <w:rPr>
          <w:rFonts w:ascii="Times New Roman" w:hAnsi="Times New Roman"/>
          <w:sz w:val="28"/>
          <w:szCs w:val="28"/>
        </w:rPr>
        <w:t>П</w:t>
      </w:r>
      <w:r w:rsidR="005C074D">
        <w:rPr>
          <w:rFonts w:ascii="Times New Roman" w:hAnsi="Times New Roman"/>
          <w:sz w:val="28"/>
          <w:szCs w:val="28"/>
        </w:rPr>
        <w:t>ССЗ</w:t>
      </w:r>
      <w:r w:rsidRPr="00E05CCC">
        <w:rPr>
          <w:rFonts w:ascii="Times New Roman" w:hAnsi="Times New Roman"/>
          <w:sz w:val="28"/>
          <w:szCs w:val="28"/>
        </w:rPr>
        <w:t xml:space="preserve">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</w:t>
      </w:r>
      <w:r w:rsidR="005C074D">
        <w:rPr>
          <w:rFonts w:ascii="Times New Roman" w:hAnsi="Times New Roman"/>
          <w:sz w:val="28"/>
          <w:szCs w:val="28"/>
        </w:rPr>
        <w:t xml:space="preserve">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</w:t>
      </w:r>
      <w:r w:rsidRPr="00E05CCC">
        <w:rPr>
          <w:rFonts w:ascii="Times New Roman" w:hAnsi="Times New Roman"/>
          <w:sz w:val="28"/>
          <w:szCs w:val="28"/>
        </w:rPr>
        <w:t>Программы практики обучающ</w:t>
      </w:r>
      <w:r w:rsidR="005C074D">
        <w:rPr>
          <w:rFonts w:ascii="Times New Roman" w:hAnsi="Times New Roman"/>
          <w:sz w:val="28"/>
          <w:szCs w:val="28"/>
        </w:rPr>
        <w:t>ихся являются составной частью П</w:t>
      </w:r>
      <w:r w:rsidRPr="00E05CCC">
        <w:rPr>
          <w:rFonts w:ascii="Times New Roman" w:hAnsi="Times New Roman"/>
          <w:sz w:val="28"/>
          <w:szCs w:val="28"/>
        </w:rPr>
        <w:t>П</w:t>
      </w:r>
      <w:r w:rsidR="005C074D">
        <w:rPr>
          <w:rFonts w:ascii="Times New Roman" w:hAnsi="Times New Roman"/>
          <w:sz w:val="28"/>
          <w:szCs w:val="28"/>
        </w:rPr>
        <w:t>ССЗ</w:t>
      </w:r>
      <w:r w:rsidRPr="00E05CCC">
        <w:rPr>
          <w:rFonts w:ascii="Times New Roman" w:hAnsi="Times New Roman"/>
          <w:sz w:val="28"/>
          <w:szCs w:val="28"/>
        </w:rPr>
        <w:t>, обеспечивающей реализацию ФГОС СПО.</w:t>
      </w:r>
    </w:p>
    <w:p w:rsidR="00B47ACE" w:rsidRDefault="00A457F4" w:rsidP="00A4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Предлагаемая рабочая программа </w:t>
      </w:r>
      <w:r w:rsidR="005E4C1C" w:rsidRPr="00E05CCC">
        <w:rPr>
          <w:rFonts w:ascii="Times New Roman" w:hAnsi="Times New Roman"/>
          <w:sz w:val="28"/>
          <w:szCs w:val="28"/>
        </w:rPr>
        <w:t>учебной</w:t>
      </w:r>
      <w:r w:rsidR="005C074D">
        <w:rPr>
          <w:rFonts w:ascii="Times New Roman" w:hAnsi="Times New Roman"/>
          <w:sz w:val="28"/>
          <w:szCs w:val="28"/>
        </w:rPr>
        <w:t xml:space="preserve"> практики является частью П</w:t>
      </w:r>
      <w:r w:rsidRPr="00E05CCC">
        <w:rPr>
          <w:rFonts w:ascii="Times New Roman" w:hAnsi="Times New Roman"/>
          <w:sz w:val="28"/>
          <w:szCs w:val="28"/>
        </w:rPr>
        <w:t>П</w:t>
      </w:r>
      <w:r w:rsidR="005C074D">
        <w:rPr>
          <w:rFonts w:ascii="Times New Roman" w:hAnsi="Times New Roman"/>
          <w:sz w:val="28"/>
          <w:szCs w:val="28"/>
        </w:rPr>
        <w:t>ССЗ</w:t>
      </w:r>
      <w:r w:rsidRPr="00E05CCC">
        <w:rPr>
          <w:rFonts w:ascii="Times New Roman" w:hAnsi="Times New Roman"/>
          <w:sz w:val="28"/>
          <w:szCs w:val="28"/>
        </w:rPr>
        <w:t xml:space="preserve"> в соответствии с ФГОС СПО по специальности </w:t>
      </w:r>
      <w:r w:rsidR="004A32D6">
        <w:rPr>
          <w:rFonts w:ascii="Times New Roman" w:hAnsi="Times New Roman"/>
          <w:b/>
          <w:sz w:val="28"/>
          <w:szCs w:val="28"/>
        </w:rPr>
        <w:t>31.02.02</w:t>
      </w:r>
      <w:r w:rsidR="00097005">
        <w:rPr>
          <w:rFonts w:ascii="Times New Roman" w:hAnsi="Times New Roman"/>
          <w:b/>
          <w:sz w:val="28"/>
          <w:szCs w:val="28"/>
        </w:rPr>
        <w:t xml:space="preserve"> Акушерское дело</w:t>
      </w:r>
      <w:r w:rsidRPr="00E05CCC">
        <w:rPr>
          <w:rFonts w:ascii="Times New Roman" w:hAnsi="Times New Roman"/>
          <w:sz w:val="28"/>
          <w:szCs w:val="28"/>
        </w:rPr>
        <w:t xml:space="preserve"> в части освоения основного вида </w:t>
      </w:r>
      <w:r w:rsidR="00B47ACE">
        <w:rPr>
          <w:rFonts w:ascii="Times New Roman" w:hAnsi="Times New Roman"/>
          <w:sz w:val="28"/>
          <w:szCs w:val="28"/>
        </w:rPr>
        <w:t>деятельности (В</w:t>
      </w:r>
      <w:r w:rsidRPr="00E05CCC">
        <w:rPr>
          <w:rFonts w:ascii="Times New Roman" w:hAnsi="Times New Roman"/>
          <w:sz w:val="28"/>
          <w:szCs w:val="28"/>
        </w:rPr>
        <w:t>Д):</w:t>
      </w:r>
    </w:p>
    <w:p w:rsidR="00A457F4" w:rsidRPr="00E05CCC" w:rsidRDefault="00097005" w:rsidP="00B47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 02</w:t>
      </w:r>
      <w:r w:rsidRPr="00974184">
        <w:rPr>
          <w:rFonts w:ascii="Times New Roman" w:hAnsi="Times New Roman"/>
          <w:b/>
          <w:sz w:val="28"/>
          <w:szCs w:val="28"/>
        </w:rPr>
        <w:t xml:space="preserve">. </w:t>
      </w:r>
      <w:r w:rsidRPr="00FD29AB">
        <w:rPr>
          <w:rFonts w:ascii="Times New Roman" w:hAnsi="Times New Roman"/>
          <w:b/>
          <w:sz w:val="28"/>
          <w:szCs w:val="28"/>
        </w:rPr>
        <w:t>Медицинская помощь беременным и детям при забол</w:t>
      </w:r>
      <w:r>
        <w:rPr>
          <w:rFonts w:ascii="Times New Roman" w:hAnsi="Times New Roman"/>
          <w:b/>
          <w:sz w:val="28"/>
          <w:szCs w:val="28"/>
        </w:rPr>
        <w:t>еваниях, отравлениях и травмах</w:t>
      </w:r>
      <w:r w:rsidR="00A457F4" w:rsidRPr="00E05CCC">
        <w:rPr>
          <w:rFonts w:ascii="Times New Roman" w:hAnsi="Times New Roman"/>
          <w:sz w:val="28"/>
          <w:szCs w:val="28"/>
        </w:rPr>
        <w:t xml:space="preserve"> и соответствующих профессиональных компетенций (ПК).</w:t>
      </w:r>
    </w:p>
    <w:p w:rsidR="00A457F4" w:rsidRPr="00E05CCC" w:rsidRDefault="00A605DF" w:rsidP="00A4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Учебная </w:t>
      </w:r>
      <w:r w:rsidR="00A457F4" w:rsidRPr="00E05CCC">
        <w:rPr>
          <w:rFonts w:ascii="Times New Roman" w:hAnsi="Times New Roman"/>
          <w:sz w:val="28"/>
          <w:szCs w:val="28"/>
        </w:rPr>
        <w:t xml:space="preserve">практика проводится, в соответствии с утвержденным учебным планом, после прохождения междисциплинарных курсов (МДК) в рамках модуля </w:t>
      </w:r>
      <w:r w:rsidR="00097005">
        <w:rPr>
          <w:rFonts w:ascii="Times New Roman" w:hAnsi="Times New Roman"/>
          <w:b/>
          <w:sz w:val="28"/>
          <w:szCs w:val="28"/>
        </w:rPr>
        <w:t>ПМ 02</w:t>
      </w:r>
      <w:r w:rsidR="00097005" w:rsidRPr="00974184">
        <w:rPr>
          <w:rFonts w:ascii="Times New Roman" w:hAnsi="Times New Roman"/>
          <w:b/>
          <w:sz w:val="28"/>
          <w:szCs w:val="28"/>
        </w:rPr>
        <w:t xml:space="preserve">. </w:t>
      </w:r>
      <w:r w:rsidR="00097005">
        <w:rPr>
          <w:rFonts w:ascii="Times New Roman" w:hAnsi="Times New Roman"/>
          <w:b/>
          <w:sz w:val="28"/>
          <w:szCs w:val="28"/>
        </w:rPr>
        <w:t xml:space="preserve">Медицинская </w:t>
      </w:r>
      <w:r w:rsidR="00097005" w:rsidRPr="00FD29AB">
        <w:rPr>
          <w:rFonts w:ascii="Times New Roman" w:hAnsi="Times New Roman"/>
          <w:b/>
          <w:sz w:val="28"/>
          <w:szCs w:val="28"/>
        </w:rPr>
        <w:t>помощь беременным и детям при забол</w:t>
      </w:r>
      <w:r w:rsidR="00097005">
        <w:rPr>
          <w:rFonts w:ascii="Times New Roman" w:hAnsi="Times New Roman"/>
          <w:b/>
          <w:sz w:val="28"/>
          <w:szCs w:val="28"/>
        </w:rPr>
        <w:t>еваниях, отравлениях и травмах МДК. 02.01.</w:t>
      </w:r>
      <w:r w:rsidR="005D43C3">
        <w:rPr>
          <w:rFonts w:ascii="Times New Roman" w:hAnsi="Times New Roman"/>
          <w:b/>
          <w:sz w:val="28"/>
          <w:szCs w:val="28"/>
        </w:rPr>
        <w:t xml:space="preserve"> </w:t>
      </w:r>
      <w:r w:rsidR="00097005" w:rsidRPr="00FD29AB">
        <w:rPr>
          <w:rFonts w:ascii="Times New Roman" w:hAnsi="Times New Roman"/>
          <w:b/>
          <w:sz w:val="28"/>
          <w:szCs w:val="28"/>
        </w:rPr>
        <w:t>Соматические заболевания, отравления и беременность</w:t>
      </w:r>
      <w:r w:rsidR="00097005" w:rsidRPr="00097005">
        <w:rPr>
          <w:rFonts w:ascii="Times New Roman" w:hAnsi="Times New Roman"/>
          <w:b/>
          <w:sz w:val="28"/>
          <w:szCs w:val="28"/>
        </w:rPr>
        <w:t xml:space="preserve">. Терапия </w:t>
      </w:r>
      <w:r w:rsidR="00A457F4" w:rsidRPr="00B47ACE">
        <w:rPr>
          <w:rFonts w:ascii="Times New Roman" w:hAnsi="Times New Roman"/>
          <w:sz w:val="28"/>
          <w:szCs w:val="28"/>
        </w:rPr>
        <w:t>в объеме</w:t>
      </w:r>
      <w:r w:rsidR="00097005" w:rsidRPr="00097005">
        <w:rPr>
          <w:rFonts w:ascii="Times New Roman" w:hAnsi="Times New Roman"/>
          <w:b/>
          <w:sz w:val="28"/>
          <w:szCs w:val="28"/>
        </w:rPr>
        <w:t xml:space="preserve"> 36 часов</w:t>
      </w:r>
      <w:r w:rsidR="00A457F4" w:rsidRPr="00E05CCC">
        <w:rPr>
          <w:rFonts w:ascii="Times New Roman" w:hAnsi="Times New Roman"/>
          <w:sz w:val="28"/>
          <w:szCs w:val="28"/>
        </w:rPr>
        <w:t>.</w:t>
      </w:r>
    </w:p>
    <w:p w:rsidR="00A457F4" w:rsidRPr="00E05CCC" w:rsidRDefault="00A457F4" w:rsidP="00A4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Сроки и продолжительность проведения </w:t>
      </w:r>
      <w:r w:rsidR="00A605DF" w:rsidRPr="00E05CCC">
        <w:rPr>
          <w:rFonts w:ascii="Times New Roman" w:hAnsi="Times New Roman"/>
          <w:sz w:val="28"/>
          <w:szCs w:val="28"/>
        </w:rPr>
        <w:t>учебной практики</w:t>
      </w:r>
      <w:r w:rsidRPr="00E05CCC">
        <w:rPr>
          <w:rFonts w:ascii="Times New Roman" w:hAnsi="Times New Roman"/>
          <w:sz w:val="28"/>
          <w:szCs w:val="28"/>
        </w:rPr>
        <w:t xml:space="preserve"> определяются рабочими учебными планами и графиком учебного процесса.</w:t>
      </w:r>
    </w:p>
    <w:p w:rsidR="00A605DF" w:rsidRPr="00E05CCC" w:rsidRDefault="001B5C32" w:rsidP="00A6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A457F4" w:rsidRPr="00E05CCC">
        <w:rPr>
          <w:rFonts w:ascii="Times New Roman" w:hAnsi="Times New Roman"/>
          <w:b/>
          <w:sz w:val="28"/>
          <w:szCs w:val="28"/>
        </w:rPr>
        <w:t xml:space="preserve">оличество часов на освоение рабочей программы </w:t>
      </w:r>
      <w:r w:rsidR="00A605DF" w:rsidRPr="00E05CCC">
        <w:rPr>
          <w:rFonts w:ascii="Times New Roman" w:hAnsi="Times New Roman"/>
          <w:b/>
          <w:sz w:val="28"/>
          <w:szCs w:val="28"/>
        </w:rPr>
        <w:t>учебной практики</w:t>
      </w:r>
      <w:r w:rsidR="00A457F4" w:rsidRPr="00E05CCC">
        <w:rPr>
          <w:rFonts w:ascii="Times New Roman" w:hAnsi="Times New Roman"/>
          <w:b/>
          <w:sz w:val="28"/>
          <w:szCs w:val="28"/>
        </w:rPr>
        <w:t>–</w:t>
      </w:r>
      <w:r w:rsidR="00097005" w:rsidRPr="00097005">
        <w:rPr>
          <w:rFonts w:ascii="Times New Roman" w:hAnsi="Times New Roman"/>
          <w:b/>
          <w:sz w:val="28"/>
          <w:szCs w:val="28"/>
        </w:rPr>
        <w:t>36 часов</w:t>
      </w:r>
      <w:r w:rsidR="00097005" w:rsidRPr="00E05CCC">
        <w:rPr>
          <w:rFonts w:ascii="Times New Roman" w:hAnsi="Times New Roman"/>
          <w:sz w:val="28"/>
          <w:szCs w:val="28"/>
        </w:rPr>
        <w:t>.</w:t>
      </w:r>
    </w:p>
    <w:p w:rsidR="00732DFB" w:rsidRDefault="00A605DF" w:rsidP="00732DFB">
      <w:pPr>
        <w:pStyle w:val="Style10"/>
        <w:widowControl/>
        <w:tabs>
          <w:tab w:val="num" w:pos="0"/>
          <w:tab w:val="left" w:pos="360"/>
        </w:tabs>
        <w:ind w:firstLine="600"/>
        <w:rPr>
          <w:sz w:val="28"/>
          <w:szCs w:val="28"/>
        </w:rPr>
      </w:pPr>
      <w:r w:rsidRPr="00E05CCC">
        <w:rPr>
          <w:sz w:val="28"/>
          <w:szCs w:val="28"/>
        </w:rPr>
        <w:t xml:space="preserve">Учебная практика </w:t>
      </w:r>
      <w:r w:rsidR="00A457F4" w:rsidRPr="00E05CCC">
        <w:rPr>
          <w:sz w:val="28"/>
          <w:szCs w:val="28"/>
        </w:rPr>
        <w:t xml:space="preserve">необходима для </w:t>
      </w:r>
      <w:r w:rsidRPr="00E05CCC">
        <w:rPr>
          <w:sz w:val="28"/>
          <w:szCs w:val="28"/>
        </w:rPr>
        <w:t xml:space="preserve">приобретения первоначального практического опыта в части </w:t>
      </w:r>
      <w:r w:rsidR="00A457F4" w:rsidRPr="00E05CCC">
        <w:rPr>
          <w:sz w:val="28"/>
          <w:szCs w:val="28"/>
        </w:rPr>
        <w:t>освоения вид</w:t>
      </w:r>
      <w:r w:rsidR="00097005">
        <w:rPr>
          <w:sz w:val="28"/>
          <w:szCs w:val="28"/>
        </w:rPr>
        <w:t>а деятельности</w:t>
      </w:r>
      <w:r w:rsidR="00097005" w:rsidRPr="00E05CCC">
        <w:rPr>
          <w:sz w:val="28"/>
          <w:szCs w:val="28"/>
        </w:rPr>
        <w:t>:</w:t>
      </w:r>
      <w:r w:rsidR="005C074D">
        <w:rPr>
          <w:sz w:val="28"/>
          <w:szCs w:val="28"/>
        </w:rPr>
        <w:t xml:space="preserve"> </w:t>
      </w:r>
      <w:r w:rsidR="00097005">
        <w:rPr>
          <w:b/>
          <w:sz w:val="28"/>
          <w:szCs w:val="28"/>
        </w:rPr>
        <w:t>ПМ 02</w:t>
      </w:r>
      <w:r w:rsidR="00097005" w:rsidRPr="00974184">
        <w:rPr>
          <w:b/>
          <w:sz w:val="28"/>
          <w:szCs w:val="28"/>
        </w:rPr>
        <w:t xml:space="preserve">. </w:t>
      </w:r>
      <w:r w:rsidR="00097005" w:rsidRPr="00FD29AB">
        <w:rPr>
          <w:b/>
          <w:sz w:val="28"/>
          <w:szCs w:val="28"/>
        </w:rPr>
        <w:t>Медицинская помощь беременным и детям при забол</w:t>
      </w:r>
      <w:r w:rsidR="00097005">
        <w:rPr>
          <w:b/>
          <w:sz w:val="28"/>
          <w:szCs w:val="28"/>
        </w:rPr>
        <w:t>еваниях, отравлениях и травмах</w:t>
      </w:r>
      <w:r w:rsidR="005C074D">
        <w:rPr>
          <w:b/>
          <w:sz w:val="28"/>
          <w:szCs w:val="28"/>
        </w:rPr>
        <w:t xml:space="preserve"> </w:t>
      </w:r>
      <w:r w:rsidR="00A457F4" w:rsidRPr="00E05CCC">
        <w:rPr>
          <w:sz w:val="28"/>
          <w:szCs w:val="28"/>
        </w:rPr>
        <w:t xml:space="preserve">и, как предшествующая, для дальнейшего формирования общих и профессиональных компетенций, приобретения </w:t>
      </w:r>
      <w:r w:rsidR="00A457F4" w:rsidRPr="00E05CCC">
        <w:rPr>
          <w:sz w:val="28"/>
          <w:szCs w:val="28"/>
        </w:rPr>
        <w:lastRenderedPageBreak/>
        <w:t>практического опыта по ка</w:t>
      </w:r>
      <w:r w:rsidR="00B47ACE">
        <w:rPr>
          <w:sz w:val="28"/>
          <w:szCs w:val="28"/>
        </w:rPr>
        <w:t xml:space="preserve">ждому из видов </w:t>
      </w:r>
      <w:r w:rsidR="00A457F4" w:rsidRPr="00E05CCC">
        <w:rPr>
          <w:sz w:val="28"/>
          <w:szCs w:val="28"/>
        </w:rPr>
        <w:t xml:space="preserve">деятельности, предусмотренных ФГОС СПО по специальности </w:t>
      </w:r>
      <w:r w:rsidR="001B5C32">
        <w:rPr>
          <w:sz w:val="28"/>
          <w:szCs w:val="28"/>
        </w:rPr>
        <w:t>31.02.02</w:t>
      </w:r>
      <w:r w:rsidR="00097005" w:rsidRPr="00097005">
        <w:rPr>
          <w:sz w:val="28"/>
          <w:szCs w:val="28"/>
        </w:rPr>
        <w:t xml:space="preserve"> Акушерское дело</w:t>
      </w:r>
      <w:r w:rsidR="00A457F4" w:rsidRPr="00097005">
        <w:rPr>
          <w:sz w:val="28"/>
          <w:szCs w:val="28"/>
        </w:rPr>
        <w:t>:</w:t>
      </w:r>
    </w:p>
    <w:p w:rsidR="00732DFB" w:rsidRPr="00E10F29" w:rsidRDefault="00732DFB" w:rsidP="00732DFB">
      <w:pPr>
        <w:pStyle w:val="Style10"/>
        <w:widowControl/>
        <w:tabs>
          <w:tab w:val="num" w:pos="0"/>
          <w:tab w:val="left" w:pos="360"/>
        </w:tabs>
        <w:ind w:firstLine="600"/>
        <w:rPr>
          <w:rStyle w:val="FontStyle58"/>
          <w:sz w:val="28"/>
          <w:szCs w:val="28"/>
        </w:rPr>
      </w:pPr>
      <w:r w:rsidRPr="00E10F29">
        <w:rPr>
          <w:rStyle w:val="FontStyle58"/>
          <w:sz w:val="28"/>
          <w:szCs w:val="28"/>
        </w:rPr>
        <w:t xml:space="preserve">ПК 2.1. Проводить лечебно-диагностическую, профилактическую, санитарно-просветительскую работу с пациентами с </w:t>
      </w:r>
      <w:proofErr w:type="spellStart"/>
      <w:r w:rsidRPr="00E10F29">
        <w:rPr>
          <w:rStyle w:val="FontStyle58"/>
          <w:sz w:val="28"/>
          <w:szCs w:val="28"/>
        </w:rPr>
        <w:t>экстрагенитальной</w:t>
      </w:r>
      <w:proofErr w:type="spellEnd"/>
      <w:r w:rsidRPr="00E10F29">
        <w:rPr>
          <w:rStyle w:val="FontStyle58"/>
          <w:sz w:val="28"/>
          <w:szCs w:val="28"/>
        </w:rPr>
        <w:t xml:space="preserve"> патологией под руководством врача.</w:t>
      </w:r>
    </w:p>
    <w:p w:rsidR="005254FA" w:rsidRPr="00E10F29" w:rsidRDefault="005254FA" w:rsidP="005254FA">
      <w:pPr>
        <w:pStyle w:val="Style10"/>
        <w:widowControl/>
        <w:tabs>
          <w:tab w:val="num" w:pos="0"/>
          <w:tab w:val="left" w:pos="360"/>
        </w:tabs>
        <w:ind w:firstLine="600"/>
        <w:rPr>
          <w:rStyle w:val="FontStyle58"/>
          <w:sz w:val="28"/>
          <w:szCs w:val="28"/>
        </w:rPr>
      </w:pPr>
      <w:r w:rsidRPr="00E10F29">
        <w:rPr>
          <w:rStyle w:val="FontStyle58"/>
          <w:sz w:val="28"/>
          <w:szCs w:val="28"/>
        </w:rPr>
        <w:t>ПК 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</w:r>
    </w:p>
    <w:p w:rsidR="005254FA" w:rsidRPr="00E10F29" w:rsidRDefault="005254FA" w:rsidP="005254FA">
      <w:pPr>
        <w:pStyle w:val="Style10"/>
        <w:widowControl/>
        <w:tabs>
          <w:tab w:val="num" w:pos="0"/>
          <w:tab w:val="left" w:pos="360"/>
        </w:tabs>
        <w:ind w:firstLine="600"/>
        <w:rPr>
          <w:rStyle w:val="FontStyle58"/>
          <w:sz w:val="28"/>
          <w:szCs w:val="28"/>
        </w:rPr>
      </w:pPr>
      <w:r w:rsidRPr="00E10F29">
        <w:rPr>
          <w:rStyle w:val="FontStyle58"/>
          <w:sz w:val="28"/>
          <w:szCs w:val="28"/>
        </w:rPr>
        <w:t>ПК 2.3. Оказывать доврачебную помощь при острых заболеваниях, несчастных случаях, чрезвычайных ситуациях и в условиях эпидемии.</w:t>
      </w:r>
    </w:p>
    <w:p w:rsidR="001B5C32" w:rsidRDefault="001B5C32" w:rsidP="001B5C32">
      <w:pPr>
        <w:pStyle w:val="a5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340514" w:rsidRDefault="00A457F4" w:rsidP="00304A04">
      <w:pPr>
        <w:pStyle w:val="a5"/>
        <w:numPr>
          <w:ilvl w:val="1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 w:rsidRPr="00304A04">
        <w:rPr>
          <w:rFonts w:ascii="Times New Roman" w:hAnsi="Times New Roman"/>
          <w:b/>
          <w:sz w:val="28"/>
          <w:szCs w:val="28"/>
        </w:rPr>
        <w:t xml:space="preserve">Формы проведения </w:t>
      </w:r>
      <w:r w:rsidR="00340514" w:rsidRPr="00304A04">
        <w:rPr>
          <w:rFonts w:ascii="Times New Roman" w:hAnsi="Times New Roman"/>
          <w:b/>
          <w:sz w:val="28"/>
          <w:szCs w:val="28"/>
        </w:rPr>
        <w:t xml:space="preserve">учебной практики </w:t>
      </w:r>
    </w:p>
    <w:p w:rsidR="0085646F" w:rsidRPr="00304A04" w:rsidRDefault="0085646F" w:rsidP="0085646F">
      <w:pPr>
        <w:pStyle w:val="a5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9E5529" w:rsidRPr="00E05CCC" w:rsidRDefault="009E5529" w:rsidP="009E5529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:rsidR="004275FE" w:rsidRPr="00E05CCC" w:rsidRDefault="004275FE" w:rsidP="004275F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A457F4" w:rsidRPr="00E05CCC" w:rsidRDefault="00A457F4" w:rsidP="004275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Обучающиеся при прохождении </w:t>
      </w:r>
      <w:r w:rsidR="009E5529" w:rsidRPr="00E05CCC"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осуществляют самостоятельную практическую деятельность в соответствии с рабочей программой </w:t>
      </w:r>
      <w:r w:rsidR="009E5529" w:rsidRPr="00E05CCC"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под контролем </w:t>
      </w:r>
      <w:r w:rsidR="009E5529" w:rsidRPr="00E05CCC">
        <w:rPr>
          <w:rFonts w:ascii="Times New Roman" w:hAnsi="Times New Roman"/>
          <w:sz w:val="28"/>
          <w:szCs w:val="28"/>
        </w:rPr>
        <w:t xml:space="preserve">преподавателя </w:t>
      </w:r>
      <w:r w:rsidRPr="00E05CCC">
        <w:rPr>
          <w:rFonts w:ascii="Times New Roman" w:hAnsi="Times New Roman"/>
          <w:sz w:val="28"/>
          <w:szCs w:val="28"/>
        </w:rPr>
        <w:t>ГБ</w:t>
      </w:r>
      <w:r w:rsidR="004A32D6">
        <w:rPr>
          <w:rFonts w:ascii="Times New Roman" w:hAnsi="Times New Roman"/>
          <w:sz w:val="28"/>
          <w:szCs w:val="28"/>
        </w:rPr>
        <w:t>ПОУ</w:t>
      </w:r>
      <w:r w:rsidRPr="00E05CCC">
        <w:rPr>
          <w:rFonts w:ascii="Times New Roman" w:hAnsi="Times New Roman"/>
          <w:sz w:val="28"/>
          <w:szCs w:val="28"/>
        </w:rPr>
        <w:t xml:space="preserve"> СК «СБМК».</w:t>
      </w:r>
    </w:p>
    <w:p w:rsidR="00A457F4" w:rsidRPr="00E05CCC" w:rsidRDefault="00A457F4" w:rsidP="00A4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529" w:rsidRPr="00E05CCC" w:rsidRDefault="00A457F4" w:rsidP="00A457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1.5. Место и время проведения </w:t>
      </w:r>
      <w:r w:rsidR="009E5529" w:rsidRPr="00E05CCC">
        <w:rPr>
          <w:rFonts w:ascii="Times New Roman" w:hAnsi="Times New Roman"/>
          <w:b/>
          <w:sz w:val="28"/>
          <w:szCs w:val="28"/>
        </w:rPr>
        <w:t xml:space="preserve">учебной практики </w:t>
      </w:r>
    </w:p>
    <w:p w:rsidR="003E35D9" w:rsidRPr="00811943" w:rsidRDefault="003E35D9" w:rsidP="003E3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6F" w:rsidRPr="00E05CCC" w:rsidRDefault="0085646F" w:rsidP="008564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5CCC">
        <w:rPr>
          <w:rFonts w:ascii="Times New Roman" w:hAnsi="Times New Roman"/>
          <w:sz w:val="28"/>
        </w:rPr>
        <w:t>Практические занятия проводятся в учебных кабинетах, лабораториях, кабинетах доклинической практики колледжа и в медицинских организациях (далее – МО) и организациях различных организационно-правовых форм (далее – организации) на основе договоров, заключаемых между Колледжем и этими организациями.</w:t>
      </w:r>
    </w:p>
    <w:p w:rsidR="003E35D9" w:rsidRDefault="003E35D9" w:rsidP="003E3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:rsidR="00A457F4" w:rsidRPr="00E05CCC" w:rsidRDefault="00A457F4" w:rsidP="00A4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</w:t>
      </w:r>
      <w:r w:rsidR="004275FE" w:rsidRPr="00E05CCC">
        <w:rPr>
          <w:rFonts w:ascii="Times New Roman" w:hAnsi="Times New Roman"/>
          <w:sz w:val="28"/>
          <w:szCs w:val="28"/>
          <w:lang w:eastAsia="ru-RU"/>
        </w:rPr>
        <w:t>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:rsidR="00A457F4" w:rsidRDefault="00A457F4" w:rsidP="00A4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4275FE" w:rsidRPr="00E05CCC">
        <w:rPr>
          <w:rFonts w:ascii="Times New Roman" w:hAnsi="Times New Roman"/>
          <w:sz w:val="28"/>
          <w:szCs w:val="28"/>
        </w:rPr>
        <w:t xml:space="preserve">учебной практики </w:t>
      </w:r>
      <w:r w:rsidR="005752AC" w:rsidRPr="00E05CCC">
        <w:rPr>
          <w:rFonts w:ascii="Times New Roman" w:hAnsi="Times New Roman"/>
          <w:sz w:val="28"/>
          <w:szCs w:val="28"/>
        </w:rPr>
        <w:t xml:space="preserve">– </w:t>
      </w:r>
      <w:r w:rsidR="0085646F">
        <w:rPr>
          <w:rFonts w:ascii="Times New Roman" w:hAnsi="Times New Roman"/>
          <w:sz w:val="28"/>
          <w:szCs w:val="28"/>
        </w:rPr>
        <w:t xml:space="preserve">4 и </w:t>
      </w:r>
      <w:r w:rsidR="005752AC" w:rsidRPr="00E05CCC">
        <w:rPr>
          <w:rFonts w:ascii="Times New Roman" w:hAnsi="Times New Roman"/>
          <w:sz w:val="28"/>
          <w:szCs w:val="28"/>
        </w:rPr>
        <w:t>6 часов,</w:t>
      </w:r>
      <w:r w:rsidR="0085646F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36 академических часов в неделю.</w:t>
      </w:r>
    </w:p>
    <w:p w:rsidR="0085646F" w:rsidRDefault="0085646F" w:rsidP="00A4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6F" w:rsidRDefault="0085646F" w:rsidP="00A4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6F" w:rsidRDefault="0085646F" w:rsidP="00A4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7F4" w:rsidRPr="005D43C3" w:rsidRDefault="00A457F4" w:rsidP="005D43C3">
      <w:pPr>
        <w:pStyle w:val="a5"/>
        <w:numPr>
          <w:ilvl w:val="0"/>
          <w:numId w:val="18"/>
        </w:numPr>
        <w:jc w:val="center"/>
        <w:rPr>
          <w:rFonts w:ascii="Times New Roman" w:hAnsi="Times New Roman"/>
          <w:b/>
          <w:sz w:val="28"/>
          <w:szCs w:val="28"/>
        </w:rPr>
      </w:pPr>
      <w:r w:rsidRPr="005D43C3">
        <w:rPr>
          <w:rFonts w:ascii="Times New Roman" w:hAnsi="Times New Roman"/>
          <w:b/>
          <w:sz w:val="28"/>
          <w:szCs w:val="28"/>
        </w:rPr>
        <w:lastRenderedPageBreak/>
        <w:t>РЕЗУЛЬТАТЫ ОСВОЕНИЯ ПРОГРАММЫ</w:t>
      </w:r>
      <w:r w:rsidR="0052135D" w:rsidRPr="005D43C3">
        <w:rPr>
          <w:rFonts w:ascii="Times New Roman" w:hAnsi="Times New Roman"/>
          <w:b/>
          <w:sz w:val="28"/>
          <w:szCs w:val="28"/>
        </w:rPr>
        <w:t xml:space="preserve"> УЧЕБНОЙ </w:t>
      </w:r>
      <w:r w:rsidRPr="005D43C3">
        <w:rPr>
          <w:rFonts w:ascii="Times New Roman" w:hAnsi="Times New Roman"/>
          <w:b/>
          <w:sz w:val="28"/>
          <w:szCs w:val="28"/>
        </w:rPr>
        <w:t xml:space="preserve">ПРАКТИКИ </w:t>
      </w:r>
    </w:p>
    <w:p w:rsidR="00A457F4" w:rsidRPr="00E05CCC" w:rsidRDefault="00A457F4" w:rsidP="00A457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279C" w:rsidRPr="00E05CCC" w:rsidRDefault="0069279C" w:rsidP="0069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Результатом освоения программы учебной практики является формировани</w:t>
      </w:r>
      <w:r w:rsidR="00304A04">
        <w:rPr>
          <w:rFonts w:ascii="Times New Roman" w:hAnsi="Times New Roman"/>
          <w:sz w:val="28"/>
          <w:szCs w:val="28"/>
        </w:rPr>
        <w:t>е у обучающихся навыков и</w:t>
      </w:r>
      <w:r w:rsidRPr="00E05CCC">
        <w:rPr>
          <w:rFonts w:ascii="Times New Roman" w:hAnsi="Times New Roman"/>
          <w:sz w:val="28"/>
          <w:szCs w:val="28"/>
        </w:rPr>
        <w:t xml:space="preserve"> умений, приобретение первоначального практического опыта работы в части освоения</w:t>
      </w:r>
      <w:r w:rsidR="00304A04">
        <w:rPr>
          <w:rFonts w:ascii="Times New Roman" w:hAnsi="Times New Roman"/>
          <w:sz w:val="28"/>
          <w:szCs w:val="28"/>
        </w:rPr>
        <w:t xml:space="preserve"> основного вида</w:t>
      </w:r>
      <w:r w:rsidRPr="00E05CCC">
        <w:rPr>
          <w:rFonts w:ascii="Times New Roman" w:hAnsi="Times New Roman"/>
          <w:sz w:val="28"/>
          <w:szCs w:val="28"/>
        </w:rPr>
        <w:t xml:space="preserve"> деятельности: </w:t>
      </w:r>
      <w:r w:rsidR="00732DFB">
        <w:rPr>
          <w:rFonts w:ascii="Times New Roman" w:hAnsi="Times New Roman"/>
          <w:b/>
          <w:sz w:val="28"/>
          <w:szCs w:val="28"/>
        </w:rPr>
        <w:t>ПМ 02</w:t>
      </w:r>
      <w:r w:rsidR="00732DFB" w:rsidRPr="00974184">
        <w:rPr>
          <w:rFonts w:ascii="Times New Roman" w:hAnsi="Times New Roman"/>
          <w:b/>
          <w:sz w:val="28"/>
          <w:szCs w:val="28"/>
        </w:rPr>
        <w:t xml:space="preserve">. </w:t>
      </w:r>
      <w:r w:rsidR="00732DFB">
        <w:rPr>
          <w:rFonts w:ascii="Times New Roman" w:hAnsi="Times New Roman"/>
          <w:b/>
          <w:sz w:val="28"/>
          <w:szCs w:val="28"/>
        </w:rPr>
        <w:t xml:space="preserve">Медицинская </w:t>
      </w:r>
      <w:r w:rsidR="00732DFB" w:rsidRPr="00FD29AB">
        <w:rPr>
          <w:rFonts w:ascii="Times New Roman" w:hAnsi="Times New Roman"/>
          <w:b/>
          <w:sz w:val="28"/>
          <w:szCs w:val="28"/>
        </w:rPr>
        <w:t>помощь беременным и детям при забол</w:t>
      </w:r>
      <w:r w:rsidR="00732DFB">
        <w:rPr>
          <w:rFonts w:ascii="Times New Roman" w:hAnsi="Times New Roman"/>
          <w:b/>
          <w:sz w:val="28"/>
          <w:szCs w:val="28"/>
        </w:rPr>
        <w:t>еваниях, отравлениях и травмах</w:t>
      </w:r>
      <w:r w:rsidR="0085646F">
        <w:rPr>
          <w:rFonts w:ascii="Times New Roman" w:hAnsi="Times New Roman"/>
          <w:b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для последующего освоения ими общих (ОК) и профессиональных компетенций (ПК)</w:t>
      </w:r>
      <w:r w:rsidR="0085646F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по специальности: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8293"/>
      </w:tblGrid>
      <w:tr w:rsidR="00A457F4" w:rsidRPr="00E05CCC" w:rsidTr="006F4603">
        <w:trPr>
          <w:trHeight w:val="651"/>
        </w:trPr>
        <w:tc>
          <w:tcPr>
            <w:tcW w:w="606" w:type="pct"/>
            <w:vAlign w:val="center"/>
            <w:hideMark/>
          </w:tcPr>
          <w:p w:rsidR="00A457F4" w:rsidRPr="00E05CCC" w:rsidRDefault="00A457F4" w:rsidP="003405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ab/>
            </w: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vAlign w:val="center"/>
            <w:hideMark/>
          </w:tcPr>
          <w:p w:rsidR="00A457F4" w:rsidRPr="00E05CCC" w:rsidRDefault="00A457F4" w:rsidP="003405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32DFB" w:rsidRPr="00E05CCC" w:rsidTr="006F4603">
        <w:tc>
          <w:tcPr>
            <w:tcW w:w="606" w:type="pct"/>
            <w:hideMark/>
          </w:tcPr>
          <w:p w:rsidR="00732DFB" w:rsidRPr="00E05CCC" w:rsidRDefault="00732DFB" w:rsidP="006927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DD4">
              <w:rPr>
                <w:rFonts w:ascii="Times New Roman" w:hAnsi="Times New Roman"/>
                <w:sz w:val="28"/>
                <w:szCs w:val="28"/>
              </w:rPr>
              <w:t>ПК 2.1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pct"/>
            <w:hideMark/>
          </w:tcPr>
          <w:p w:rsidR="00732DFB" w:rsidRPr="00732DFB" w:rsidRDefault="00732DFB" w:rsidP="00D159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DFB">
              <w:rPr>
                <w:rStyle w:val="FontStyle58"/>
              </w:rPr>
              <w:t xml:space="preserve">Проводить лечебно-диагностическую, профилактическую, санитарно-просветительскую работу с пациентами с </w:t>
            </w:r>
            <w:proofErr w:type="spellStart"/>
            <w:r w:rsidRPr="00732DFB">
              <w:rPr>
                <w:rStyle w:val="FontStyle58"/>
              </w:rPr>
              <w:t>экстрагенитальной</w:t>
            </w:r>
            <w:proofErr w:type="spellEnd"/>
            <w:r w:rsidRPr="00732DFB">
              <w:rPr>
                <w:rStyle w:val="FontStyle58"/>
              </w:rPr>
              <w:t xml:space="preserve"> патологией под руководством врача.</w:t>
            </w:r>
          </w:p>
        </w:tc>
      </w:tr>
      <w:tr w:rsidR="00732DFB" w:rsidRPr="00F676E6" w:rsidTr="006F4603">
        <w:tc>
          <w:tcPr>
            <w:tcW w:w="606" w:type="pct"/>
            <w:hideMark/>
          </w:tcPr>
          <w:p w:rsidR="00732DFB" w:rsidRPr="006C4DD4" w:rsidRDefault="00732DFB" w:rsidP="00D15900">
            <w:pPr>
              <w:widowControl w:val="0"/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4DD4">
              <w:rPr>
                <w:rFonts w:ascii="Times New Roman" w:hAnsi="Times New Roman"/>
                <w:sz w:val="28"/>
                <w:szCs w:val="28"/>
              </w:rPr>
              <w:t>ПК 2.2.</w:t>
            </w:r>
          </w:p>
        </w:tc>
        <w:tc>
          <w:tcPr>
            <w:tcW w:w="4394" w:type="pct"/>
            <w:hideMark/>
          </w:tcPr>
          <w:p w:rsidR="00732DFB" w:rsidRPr="00F676E6" w:rsidRDefault="00F676E6" w:rsidP="003405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6E6">
              <w:rPr>
                <w:rStyle w:val="FontStyle58"/>
                <w:sz w:val="22"/>
                <w:szCs w:val="22"/>
              </w:rPr>
              <w:t>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</w:t>
            </w:r>
          </w:p>
        </w:tc>
      </w:tr>
      <w:tr w:rsidR="00F676E6" w:rsidRPr="00E05CCC" w:rsidTr="006F4603">
        <w:tc>
          <w:tcPr>
            <w:tcW w:w="606" w:type="pct"/>
          </w:tcPr>
          <w:p w:rsidR="00F676E6" w:rsidRPr="006C4DD4" w:rsidRDefault="00F676E6" w:rsidP="00D15900">
            <w:pPr>
              <w:widowControl w:val="0"/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2.3.</w:t>
            </w:r>
          </w:p>
        </w:tc>
        <w:tc>
          <w:tcPr>
            <w:tcW w:w="4394" w:type="pct"/>
          </w:tcPr>
          <w:p w:rsidR="00F676E6" w:rsidRPr="00732DFB" w:rsidRDefault="00F676E6" w:rsidP="00340514">
            <w:pPr>
              <w:widowControl w:val="0"/>
              <w:suppressAutoHyphens/>
              <w:spacing w:after="0" w:line="240" w:lineRule="auto"/>
              <w:jc w:val="both"/>
              <w:rPr>
                <w:rStyle w:val="FontStyle58"/>
              </w:rPr>
            </w:pPr>
            <w:r w:rsidRPr="00732DFB">
              <w:rPr>
                <w:rStyle w:val="FontStyle58"/>
              </w:rPr>
              <w:t>Оказывать доврачебную помощь при острых заболеваниях, несчастных случаях, чрезвычайных ситуациях и в условиях эпидемии</w:t>
            </w:r>
          </w:p>
        </w:tc>
      </w:tr>
      <w:tr w:rsidR="00732DFB" w:rsidRPr="00E05CCC" w:rsidTr="006F4603">
        <w:tc>
          <w:tcPr>
            <w:tcW w:w="606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732DFB" w:rsidRPr="00E05CCC" w:rsidTr="006F4603">
        <w:tc>
          <w:tcPr>
            <w:tcW w:w="606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32DFB" w:rsidRPr="00E05CCC" w:rsidTr="006F4603">
        <w:tc>
          <w:tcPr>
            <w:tcW w:w="606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32DFB" w:rsidRPr="00E05CCC" w:rsidTr="006F4603">
        <w:tc>
          <w:tcPr>
            <w:tcW w:w="606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732DFB" w:rsidRPr="00E05CCC" w:rsidTr="006F4603">
        <w:tc>
          <w:tcPr>
            <w:tcW w:w="606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</w:t>
            </w:r>
            <w:r w:rsidR="00304A04">
              <w:rPr>
                <w:rFonts w:ascii="Times New Roman" w:hAnsi="Times New Roman"/>
                <w:sz w:val="24"/>
                <w:szCs w:val="24"/>
              </w:rPr>
              <w:t>ые технологии в своей</w:t>
            </w:r>
            <w:r w:rsidRPr="00E05CCC"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</w:tc>
      </w:tr>
      <w:tr w:rsidR="00732DFB" w:rsidRPr="00E05CCC" w:rsidTr="006F4603">
        <w:tc>
          <w:tcPr>
            <w:tcW w:w="606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732DFB" w:rsidRPr="00E05CCC" w:rsidTr="006F4603">
        <w:tc>
          <w:tcPr>
            <w:tcW w:w="606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732DFB" w:rsidRPr="00E05CCC" w:rsidTr="006F4603">
        <w:tc>
          <w:tcPr>
            <w:tcW w:w="606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94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732DFB" w:rsidRPr="00E05CCC" w:rsidTr="006F4603">
        <w:tc>
          <w:tcPr>
            <w:tcW w:w="606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732DFB" w:rsidRPr="00E05CCC" w:rsidTr="006F4603">
        <w:tc>
          <w:tcPr>
            <w:tcW w:w="606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94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732DFB" w:rsidRPr="00E05CCC" w:rsidTr="006F4603">
        <w:tc>
          <w:tcPr>
            <w:tcW w:w="606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94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732DFB" w:rsidRPr="00E05CCC" w:rsidTr="006F4603">
        <w:tc>
          <w:tcPr>
            <w:tcW w:w="606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394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732DFB" w:rsidRPr="00E05CCC" w:rsidTr="006F4603">
        <w:tc>
          <w:tcPr>
            <w:tcW w:w="606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lastRenderedPageBreak/>
              <w:t>ОК 13.</w:t>
            </w:r>
          </w:p>
        </w:tc>
        <w:tc>
          <w:tcPr>
            <w:tcW w:w="4394" w:type="pct"/>
            <w:hideMark/>
          </w:tcPr>
          <w:p w:rsidR="00732DFB" w:rsidRPr="00E05CCC" w:rsidRDefault="00732DFB" w:rsidP="003405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A457F4" w:rsidRPr="00E05CCC" w:rsidRDefault="00A457F4" w:rsidP="00A457F4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5D3" w:rsidRDefault="004D15D3" w:rsidP="008752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52A2" w:rsidRPr="00E05CCC" w:rsidRDefault="00A457F4" w:rsidP="008752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3.СТРУКТУРА И СОДЕРЖАНИЕ </w:t>
      </w:r>
      <w:r w:rsidR="008752A2" w:rsidRPr="00E05CCC">
        <w:rPr>
          <w:rFonts w:ascii="Times New Roman" w:hAnsi="Times New Roman"/>
          <w:b/>
          <w:sz w:val="28"/>
          <w:szCs w:val="28"/>
        </w:rPr>
        <w:t xml:space="preserve">УЧЕБНОЙ ПРАКТИКИ </w:t>
      </w:r>
    </w:p>
    <w:p w:rsidR="00A457F4" w:rsidRPr="00E05CCC" w:rsidRDefault="00A457F4" w:rsidP="00A4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75"/>
        <w:gridCol w:w="851"/>
        <w:gridCol w:w="5528"/>
      </w:tblGrid>
      <w:tr w:rsidR="00A457F4" w:rsidRPr="00E05CCC" w:rsidTr="00340514">
        <w:trPr>
          <w:trHeight w:val="1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87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Разделы (этапы) </w:t>
            </w:r>
            <w:r w:rsidR="008752A2"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учебной </w:t>
            </w: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практики</w:t>
            </w:r>
          </w:p>
          <w:p w:rsidR="008752A2" w:rsidRPr="00E05CCC" w:rsidRDefault="008752A2" w:rsidP="0087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87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715C0F" w:rsidRPr="00E05CCC" w:rsidTr="00D15900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C0F" w:rsidRPr="00E05CCC" w:rsidRDefault="00715C0F" w:rsidP="0034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C0F" w:rsidRPr="00060E2B" w:rsidRDefault="00715C0F" w:rsidP="007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60E2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практики, инструктаж по охране труда.</w:t>
            </w:r>
          </w:p>
          <w:p w:rsidR="00715C0F" w:rsidRPr="00E05CCC" w:rsidRDefault="00715C0F" w:rsidP="007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60E2B">
              <w:rPr>
                <w:rFonts w:ascii="Times New Roman" w:hAnsi="Times New Roman"/>
                <w:bCs/>
                <w:sz w:val="24"/>
                <w:szCs w:val="24"/>
              </w:rPr>
              <w:t>Оформление медицинской документации.</w:t>
            </w:r>
          </w:p>
          <w:p w:rsidR="00715C0F" w:rsidRPr="00E05CCC" w:rsidRDefault="00715C0F" w:rsidP="00340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C0F" w:rsidRPr="00732DFB" w:rsidRDefault="00715C0F" w:rsidP="0034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D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0F" w:rsidRPr="003C662A" w:rsidRDefault="00715C0F" w:rsidP="0034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662A">
              <w:rPr>
                <w:rFonts w:ascii="Times New Roman" w:hAnsi="Times New Roman"/>
              </w:rPr>
              <w:t>Получение общего и вводного инструктажей по охране труда и противопожарной безопасности.</w:t>
            </w:r>
          </w:p>
          <w:p w:rsidR="00715C0F" w:rsidRPr="003C662A" w:rsidRDefault="00715C0F" w:rsidP="0034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15C0F" w:rsidRPr="00E05CCC" w:rsidTr="00D15900">
        <w:trPr>
          <w:trHeight w:val="486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C0F" w:rsidRPr="003C662A" w:rsidRDefault="00715C0F" w:rsidP="003405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662A">
              <w:rPr>
                <w:rFonts w:ascii="Times New Roman" w:hAnsi="Times New Roman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</w:tr>
      <w:tr w:rsidR="00715C0F" w:rsidRPr="00E05CCC" w:rsidTr="00D15900">
        <w:trPr>
          <w:trHeight w:val="728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C0F" w:rsidRPr="003C662A" w:rsidRDefault="00715C0F" w:rsidP="003405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15C0F" w:rsidRPr="003C662A" w:rsidRDefault="00715C0F" w:rsidP="002A74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662A">
              <w:rPr>
                <w:rFonts w:ascii="Times New Roman" w:hAnsi="Times New Roman"/>
                <w:bCs/>
              </w:rPr>
              <w:t>Выполнение работ с соблюдением норм медицинской этики, морали и права</w:t>
            </w:r>
          </w:p>
        </w:tc>
      </w:tr>
      <w:tr w:rsidR="00715C0F" w:rsidRPr="00E05CCC" w:rsidTr="00D15900">
        <w:trPr>
          <w:trHeight w:val="43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C0F" w:rsidRPr="003C662A" w:rsidRDefault="00715C0F" w:rsidP="002A74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662A">
              <w:rPr>
                <w:rFonts w:ascii="Times New Roman" w:hAnsi="Times New Roman"/>
                <w:bCs/>
              </w:rPr>
              <w:t>Выполнение работ с соблюдением правил внутреннего распорядка учреждения</w:t>
            </w:r>
          </w:p>
        </w:tc>
      </w:tr>
      <w:tr w:rsidR="00715C0F" w:rsidRPr="00E05CCC" w:rsidTr="00D15900">
        <w:trPr>
          <w:trHeight w:val="43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C0F" w:rsidRPr="003C662A" w:rsidRDefault="00715C0F" w:rsidP="002A74F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C662A">
              <w:rPr>
                <w:rFonts w:ascii="Times New Roman" w:hAnsi="Times New Roman"/>
                <w:bCs/>
              </w:rPr>
              <w:t>Соблюдение требований охраны труда и противопожарной безопасности</w:t>
            </w:r>
          </w:p>
        </w:tc>
      </w:tr>
      <w:tr w:rsidR="00715C0F" w:rsidRPr="00E05CCC" w:rsidTr="00D15900">
        <w:trPr>
          <w:trHeight w:val="19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C0F" w:rsidRPr="003C662A" w:rsidRDefault="00715C0F" w:rsidP="002A74F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C662A">
              <w:rPr>
                <w:rFonts w:ascii="Times New Roman" w:hAnsi="Times New Roman"/>
                <w:bCs/>
              </w:rPr>
              <w:t>Соблюдение правил личной гигиены</w:t>
            </w:r>
          </w:p>
        </w:tc>
      </w:tr>
      <w:tr w:rsidR="00715C0F" w:rsidRPr="00E05CCC" w:rsidTr="00D15900">
        <w:trPr>
          <w:trHeight w:val="930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0F" w:rsidRPr="003C662A" w:rsidRDefault="00715C0F" w:rsidP="002A74F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C662A">
              <w:rPr>
                <w:rFonts w:ascii="Times New Roman" w:hAnsi="Times New Roman"/>
                <w:bCs/>
              </w:rPr>
              <w:t xml:space="preserve">Отработка навыков </w:t>
            </w:r>
            <w:r w:rsidRPr="003C662A">
              <w:rPr>
                <w:rFonts w:ascii="Times New Roman" w:hAnsi="Times New Roman"/>
              </w:rPr>
              <w:t>работы в коллективе и в команде, эффективно общаться с коллегами, руководством, пациентами и их окружением</w:t>
            </w:r>
          </w:p>
        </w:tc>
      </w:tr>
      <w:tr w:rsidR="00A457F4" w:rsidRPr="00E05CCC" w:rsidTr="00340514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7F4" w:rsidRPr="00E05CCC" w:rsidRDefault="008752A2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A2" w:rsidRPr="00E05CCC" w:rsidRDefault="002A74F3" w:rsidP="0087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60E2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Организация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работы в приемном покое.</w:t>
            </w:r>
          </w:p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F4" w:rsidRPr="00E05CCC" w:rsidRDefault="002A74F3" w:rsidP="0034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F4" w:rsidRPr="003C662A" w:rsidRDefault="002A74F3" w:rsidP="00340514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3C662A">
              <w:rPr>
                <w:rFonts w:ascii="Times New Roman" w:hAnsi="Times New Roman"/>
                <w:bCs/>
              </w:rPr>
              <w:t>Выполнение работ с соблюдением норм медицинской этики, морали и права</w:t>
            </w:r>
          </w:p>
        </w:tc>
      </w:tr>
      <w:tr w:rsidR="00A457F4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F4" w:rsidRPr="003C662A" w:rsidRDefault="002A74F3" w:rsidP="00340514">
            <w:pPr>
              <w:spacing w:after="0" w:line="240" w:lineRule="auto"/>
              <w:rPr>
                <w:rFonts w:ascii="Times New Roman" w:hAnsi="Times New Roman"/>
              </w:rPr>
            </w:pPr>
            <w:r w:rsidRPr="003C662A">
              <w:rPr>
                <w:rFonts w:ascii="Times New Roman" w:hAnsi="Times New Roman"/>
                <w:bCs/>
              </w:rPr>
              <w:t>Выполнение работ с соблюдением правил внутреннего распорядка</w:t>
            </w:r>
          </w:p>
        </w:tc>
      </w:tr>
      <w:tr w:rsidR="00A457F4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F4" w:rsidRPr="003C662A" w:rsidRDefault="002A74F3" w:rsidP="003405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C662A">
              <w:rPr>
                <w:rFonts w:ascii="Times New Roman" w:hAnsi="Times New Roman"/>
                <w:bCs/>
              </w:rPr>
              <w:t>Выполнение работ с соблюдением требований охраны труда</w:t>
            </w:r>
          </w:p>
        </w:tc>
      </w:tr>
      <w:tr w:rsidR="00A457F4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F4" w:rsidRPr="003C662A" w:rsidRDefault="002A74F3" w:rsidP="0034051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C662A">
              <w:rPr>
                <w:rFonts w:ascii="Times New Roman" w:hAnsi="Times New Roman"/>
                <w:bCs/>
              </w:rPr>
              <w:t>Соблюдение правил личной гигиены</w:t>
            </w:r>
          </w:p>
        </w:tc>
      </w:tr>
      <w:tr w:rsidR="00A457F4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F4" w:rsidRPr="003C662A" w:rsidRDefault="002A74F3" w:rsidP="003405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662A">
              <w:rPr>
                <w:rFonts w:ascii="Times New Roman" w:hAnsi="Times New Roman"/>
                <w:bCs/>
              </w:rPr>
              <w:t>Мытье рук, использование средств защиты</w:t>
            </w:r>
          </w:p>
        </w:tc>
      </w:tr>
      <w:tr w:rsidR="00A457F4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F4" w:rsidRPr="003C662A" w:rsidRDefault="002A74F3" w:rsidP="0034051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C662A">
              <w:rPr>
                <w:rFonts w:ascii="Times New Roman" w:hAnsi="Times New Roman"/>
              </w:rPr>
              <w:t>Техника измерения и регистрации температуры тела</w:t>
            </w:r>
          </w:p>
        </w:tc>
      </w:tr>
      <w:tr w:rsidR="00A457F4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F4" w:rsidRPr="003C662A" w:rsidRDefault="003C662A" w:rsidP="0034051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C662A">
              <w:rPr>
                <w:rFonts w:ascii="Times New Roman" w:hAnsi="Times New Roman"/>
              </w:rPr>
              <w:t>Техника измерения и регистрации артериального давления</w:t>
            </w:r>
          </w:p>
        </w:tc>
      </w:tr>
      <w:tr w:rsidR="00A457F4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F4" w:rsidRPr="003C662A" w:rsidRDefault="003C662A" w:rsidP="00340514">
            <w:pPr>
              <w:spacing w:after="0" w:line="240" w:lineRule="auto"/>
              <w:rPr>
                <w:rFonts w:ascii="Times New Roman" w:hAnsi="Times New Roman"/>
              </w:rPr>
            </w:pPr>
            <w:r w:rsidRPr="003C662A">
              <w:rPr>
                <w:rFonts w:ascii="Times New Roman" w:hAnsi="Times New Roman"/>
              </w:rPr>
              <w:t>Техника подсчета пульса и ЧДД</w:t>
            </w:r>
          </w:p>
        </w:tc>
      </w:tr>
      <w:tr w:rsidR="00A457F4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F4" w:rsidRPr="003C662A" w:rsidRDefault="003C662A" w:rsidP="0034051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C662A">
              <w:rPr>
                <w:rFonts w:ascii="Times New Roman" w:hAnsi="Times New Roman"/>
              </w:rPr>
              <w:t>Взвешивание пациента, измерение роста</w:t>
            </w:r>
          </w:p>
        </w:tc>
      </w:tr>
      <w:tr w:rsidR="00A457F4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F4" w:rsidRPr="003C662A" w:rsidRDefault="003C662A" w:rsidP="003405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662A">
              <w:rPr>
                <w:rFonts w:ascii="Times New Roman" w:hAnsi="Times New Roman"/>
              </w:rPr>
              <w:t>Заполнение медицинской документации</w:t>
            </w:r>
          </w:p>
        </w:tc>
      </w:tr>
      <w:tr w:rsidR="00A457F4" w:rsidRPr="00E05CCC" w:rsidTr="00340514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4" w:rsidRPr="00E05CCC" w:rsidRDefault="008752A2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52A2" w:rsidRPr="00E05CCC" w:rsidRDefault="003C662A" w:rsidP="0087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60E2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Организация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работы на посту</w:t>
            </w:r>
          </w:p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F4" w:rsidRPr="00E05CCC" w:rsidRDefault="008752A2" w:rsidP="0034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F4" w:rsidRPr="00F0083C" w:rsidRDefault="003C662A" w:rsidP="003405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083C">
              <w:rPr>
                <w:rFonts w:ascii="Times New Roman" w:hAnsi="Times New Roman"/>
                <w:bCs/>
              </w:rPr>
              <w:t>Выполнение работ с соблюдением норм медицинской этики, морали и права</w:t>
            </w:r>
          </w:p>
        </w:tc>
      </w:tr>
      <w:tr w:rsidR="00A457F4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F4" w:rsidRPr="00F0083C" w:rsidRDefault="003C662A" w:rsidP="0034051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0083C">
              <w:rPr>
                <w:rFonts w:ascii="Times New Roman" w:hAnsi="Times New Roman"/>
                <w:bCs/>
              </w:rPr>
              <w:t>Выполнение работ с соблюдением правил внутреннего распорядка</w:t>
            </w:r>
          </w:p>
        </w:tc>
      </w:tr>
      <w:tr w:rsidR="00A457F4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F4" w:rsidRPr="00F0083C" w:rsidRDefault="003C662A" w:rsidP="0034051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0083C">
              <w:rPr>
                <w:rFonts w:ascii="Times New Roman" w:hAnsi="Times New Roman"/>
                <w:bCs/>
              </w:rPr>
              <w:t>Выполнение работ с соблюдением требований охраны труда</w:t>
            </w:r>
          </w:p>
        </w:tc>
      </w:tr>
      <w:tr w:rsidR="003C662A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2A" w:rsidRPr="00F0083C" w:rsidRDefault="003C662A" w:rsidP="00D1590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0083C">
              <w:rPr>
                <w:rFonts w:ascii="Times New Roman" w:hAnsi="Times New Roman"/>
                <w:bCs/>
              </w:rPr>
              <w:t>Соблюдение правил личной гигиены</w:t>
            </w:r>
          </w:p>
        </w:tc>
      </w:tr>
      <w:tr w:rsidR="003C662A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2A" w:rsidRPr="00F0083C" w:rsidRDefault="003C662A" w:rsidP="0034051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0083C">
              <w:rPr>
                <w:rFonts w:ascii="Times New Roman" w:hAnsi="Times New Roman"/>
                <w:bCs/>
              </w:rPr>
              <w:t>Мытье рук, использование средств защиты</w:t>
            </w:r>
          </w:p>
        </w:tc>
      </w:tr>
      <w:tr w:rsidR="003C662A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2A" w:rsidRPr="00F0083C" w:rsidRDefault="003C662A" w:rsidP="003C662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0083C">
              <w:rPr>
                <w:rFonts w:ascii="Times New Roman" w:hAnsi="Times New Roman"/>
                <w:color w:val="000000" w:themeColor="text1"/>
              </w:rPr>
              <w:t>Подготовка пациента и правила сбора мокроты на микроскопическое и микробиологическое исследование</w:t>
            </w:r>
          </w:p>
          <w:p w:rsidR="003C662A" w:rsidRPr="00F0083C" w:rsidRDefault="003C662A" w:rsidP="003405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C662A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2A" w:rsidRPr="00F0083C" w:rsidRDefault="003C662A" w:rsidP="0034051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0083C">
              <w:rPr>
                <w:rFonts w:ascii="Times New Roman" w:hAnsi="Times New Roman"/>
              </w:rPr>
              <w:t>Подготовка к плевральной пункции</w:t>
            </w:r>
          </w:p>
        </w:tc>
      </w:tr>
      <w:tr w:rsidR="003C662A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2A" w:rsidRPr="00F0083C" w:rsidRDefault="003C662A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0083C">
              <w:rPr>
                <w:rFonts w:ascii="Times New Roman" w:hAnsi="Times New Roman"/>
              </w:rPr>
              <w:t>Подготовка к бронхографии, бронхоскопии</w:t>
            </w:r>
          </w:p>
        </w:tc>
      </w:tr>
      <w:tr w:rsidR="003C662A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2A" w:rsidRPr="00F0083C" w:rsidRDefault="003C662A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0083C">
              <w:rPr>
                <w:rFonts w:ascii="Times New Roman" w:hAnsi="Times New Roman"/>
              </w:rPr>
              <w:t>Уход за полостью рта</w:t>
            </w:r>
          </w:p>
        </w:tc>
      </w:tr>
      <w:tr w:rsidR="003C662A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2A" w:rsidRPr="00F0083C" w:rsidRDefault="003C662A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0083C">
              <w:rPr>
                <w:rFonts w:ascii="Times New Roman" w:hAnsi="Times New Roman"/>
              </w:rPr>
              <w:t>Применение горчичников</w:t>
            </w:r>
          </w:p>
        </w:tc>
      </w:tr>
      <w:tr w:rsidR="003C662A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2A" w:rsidRPr="00F0083C" w:rsidRDefault="003C662A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0083C">
              <w:rPr>
                <w:rFonts w:ascii="Times New Roman" w:hAnsi="Times New Roman"/>
              </w:rPr>
              <w:t>Применение грелки и пузыря со льдом</w:t>
            </w:r>
          </w:p>
        </w:tc>
      </w:tr>
      <w:tr w:rsidR="003C662A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2A" w:rsidRPr="00F0083C" w:rsidRDefault="003C662A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0083C">
              <w:rPr>
                <w:rFonts w:ascii="Times New Roman" w:hAnsi="Times New Roman"/>
              </w:rPr>
              <w:t>Правила пользования плевательницей, её дезинфекция, уничтожение мокроты</w:t>
            </w:r>
          </w:p>
        </w:tc>
      </w:tr>
      <w:tr w:rsidR="003C662A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2A" w:rsidRPr="00F0083C" w:rsidRDefault="003C662A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0083C">
              <w:rPr>
                <w:rFonts w:ascii="Times New Roman" w:hAnsi="Times New Roman"/>
              </w:rPr>
              <w:t xml:space="preserve">Использование карманного ингалятора, </w:t>
            </w:r>
            <w:proofErr w:type="spellStart"/>
            <w:r w:rsidRPr="00F0083C">
              <w:rPr>
                <w:rFonts w:ascii="Times New Roman" w:hAnsi="Times New Roman"/>
              </w:rPr>
              <w:t>спинхалера</w:t>
            </w:r>
            <w:proofErr w:type="spellEnd"/>
            <w:r w:rsidRPr="00F0083C">
              <w:rPr>
                <w:rFonts w:ascii="Times New Roman" w:hAnsi="Times New Roman"/>
              </w:rPr>
              <w:t xml:space="preserve">, </w:t>
            </w:r>
            <w:proofErr w:type="spellStart"/>
            <w:r w:rsidRPr="00F0083C">
              <w:rPr>
                <w:rFonts w:ascii="Times New Roman" w:hAnsi="Times New Roman"/>
              </w:rPr>
              <w:t>спейсера</w:t>
            </w:r>
            <w:proofErr w:type="spellEnd"/>
          </w:p>
        </w:tc>
      </w:tr>
      <w:tr w:rsidR="003C662A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2A" w:rsidRPr="00F0083C" w:rsidRDefault="003C662A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0083C">
              <w:rPr>
                <w:rFonts w:ascii="Times New Roman" w:hAnsi="Times New Roman"/>
              </w:rPr>
              <w:t>Подача увлажнённого кислорода</w:t>
            </w:r>
          </w:p>
        </w:tc>
      </w:tr>
      <w:tr w:rsidR="003C662A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2A" w:rsidRPr="00F0083C" w:rsidRDefault="003C662A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0083C">
              <w:rPr>
                <w:rFonts w:ascii="Times New Roman" w:hAnsi="Times New Roman"/>
              </w:rPr>
              <w:t>Пикфлоуметрия</w:t>
            </w:r>
            <w:proofErr w:type="spellEnd"/>
            <w:r w:rsidRPr="00F0083C">
              <w:rPr>
                <w:rFonts w:ascii="Times New Roman" w:hAnsi="Times New Roman"/>
              </w:rPr>
              <w:t>, регистрация результатов</w:t>
            </w:r>
          </w:p>
        </w:tc>
      </w:tr>
      <w:tr w:rsidR="003C662A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2A" w:rsidRPr="00F0083C" w:rsidRDefault="003C662A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0083C">
              <w:rPr>
                <w:rFonts w:ascii="Times New Roman" w:hAnsi="Times New Roman"/>
              </w:rPr>
              <w:t>Наложение согревающего компресса</w:t>
            </w:r>
          </w:p>
        </w:tc>
      </w:tr>
      <w:tr w:rsidR="003C662A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2A" w:rsidRPr="00F0083C" w:rsidRDefault="00715C0F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0083C">
              <w:rPr>
                <w:rFonts w:ascii="Times New Roman" w:hAnsi="Times New Roman"/>
              </w:rPr>
              <w:t>Определение водного баланса</w:t>
            </w:r>
          </w:p>
        </w:tc>
      </w:tr>
      <w:tr w:rsidR="00715C0F" w:rsidRPr="00E05CCC" w:rsidTr="00751C90">
        <w:trPr>
          <w:trHeight w:val="3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0F" w:rsidRPr="00E05CCC" w:rsidRDefault="00D7198C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5C0F" w:rsidRPr="00E05CCC" w:rsidRDefault="00D7198C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Участие медицинской сестры в работе процедурного кабинета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C0F" w:rsidRPr="00E05CCC" w:rsidRDefault="00D7198C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0F" w:rsidRPr="00F0083C" w:rsidRDefault="00F0083C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0083C">
              <w:rPr>
                <w:rFonts w:ascii="Times New Roman" w:hAnsi="Times New Roman"/>
                <w:bCs/>
              </w:rPr>
              <w:t>Выполнение работ с соблюдением лечебно-охранительного режима и правил внутреннего распорядка</w:t>
            </w:r>
          </w:p>
        </w:tc>
      </w:tr>
      <w:tr w:rsidR="00715C0F" w:rsidRPr="00E05CCC" w:rsidTr="00D15900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0F" w:rsidRPr="00F0083C" w:rsidRDefault="00F0083C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0083C">
              <w:rPr>
                <w:rFonts w:ascii="Times New Roman" w:hAnsi="Times New Roman"/>
                <w:bCs/>
              </w:rPr>
              <w:t>Выполнение работ с соблюдением правил охраны труда</w:t>
            </w:r>
          </w:p>
        </w:tc>
      </w:tr>
      <w:tr w:rsidR="00715C0F" w:rsidRPr="00E05CCC" w:rsidTr="00D15900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0F" w:rsidRPr="00F0083C" w:rsidRDefault="00F0083C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0083C">
              <w:rPr>
                <w:rFonts w:ascii="Times New Roman" w:hAnsi="Times New Roman"/>
                <w:bCs/>
              </w:rPr>
              <w:t>Мытье рук, использование средств защиты</w:t>
            </w:r>
          </w:p>
        </w:tc>
      </w:tr>
      <w:tr w:rsidR="00715C0F" w:rsidRPr="00E05CCC" w:rsidTr="00D15900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0F" w:rsidRPr="00F0083C" w:rsidRDefault="00F0083C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0083C">
              <w:rPr>
                <w:rFonts w:ascii="Times New Roman" w:hAnsi="Times New Roman"/>
              </w:rPr>
              <w:t>Техника разведения и в/м введения антибиотиков</w:t>
            </w:r>
          </w:p>
        </w:tc>
      </w:tr>
      <w:tr w:rsidR="00715C0F" w:rsidRPr="00E05CCC" w:rsidTr="00D15900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0F" w:rsidRPr="00F0083C" w:rsidRDefault="00F0083C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0083C">
              <w:rPr>
                <w:rFonts w:ascii="Times New Roman" w:hAnsi="Times New Roman"/>
              </w:rPr>
              <w:t>Выполнение в/м, п/к инъекций</w:t>
            </w:r>
          </w:p>
        </w:tc>
      </w:tr>
      <w:tr w:rsidR="00715C0F" w:rsidRPr="00E05CCC" w:rsidTr="00D15900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0F" w:rsidRPr="00F0083C" w:rsidRDefault="00F0083C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0083C">
              <w:rPr>
                <w:rFonts w:ascii="Times New Roman" w:hAnsi="Times New Roman"/>
              </w:rPr>
              <w:t>Выполнение в/в инъекций</w:t>
            </w:r>
          </w:p>
        </w:tc>
      </w:tr>
      <w:tr w:rsidR="00715C0F" w:rsidRPr="00E05CCC" w:rsidTr="00F0083C">
        <w:trPr>
          <w:trHeight w:val="357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C" w:rsidRPr="00F0083C" w:rsidRDefault="00F0083C" w:rsidP="00F0083C">
            <w:pPr>
              <w:pStyle w:val="13"/>
              <w:shd w:val="clear" w:color="auto" w:fill="FFFFFF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0083C">
              <w:rPr>
                <w:sz w:val="22"/>
                <w:szCs w:val="22"/>
              </w:rPr>
              <w:t>Выполнение в/в капельное</w:t>
            </w:r>
          </w:p>
          <w:p w:rsidR="00715C0F" w:rsidRPr="00F0083C" w:rsidRDefault="00715C0F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C0F" w:rsidRPr="00E05CCC" w:rsidTr="00D15900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0F" w:rsidRPr="00F0083C" w:rsidRDefault="00F0083C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0083C">
              <w:rPr>
                <w:rFonts w:ascii="Times New Roman" w:hAnsi="Times New Roman"/>
              </w:rPr>
              <w:t>Предстерилизационная обработка медицинского инструмента</w:t>
            </w:r>
          </w:p>
        </w:tc>
      </w:tr>
      <w:tr w:rsidR="00715C0F" w:rsidRPr="00E05CCC" w:rsidTr="00D15900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0F" w:rsidRPr="00F0083C" w:rsidRDefault="00F0083C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0083C">
              <w:rPr>
                <w:rFonts w:ascii="Times New Roman" w:hAnsi="Times New Roman"/>
              </w:rPr>
              <w:t xml:space="preserve">Особенности разведения и введения </w:t>
            </w:r>
            <w:proofErr w:type="spellStart"/>
            <w:r w:rsidRPr="00F0083C">
              <w:rPr>
                <w:rFonts w:ascii="Times New Roman" w:hAnsi="Times New Roman"/>
              </w:rPr>
              <w:t>бициллина</w:t>
            </w:r>
            <w:proofErr w:type="spellEnd"/>
          </w:p>
        </w:tc>
      </w:tr>
      <w:tr w:rsidR="00715C0F" w:rsidRPr="00E05CCC" w:rsidTr="00D15900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0F" w:rsidRPr="00F0083C" w:rsidRDefault="00F0083C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0083C">
              <w:rPr>
                <w:rFonts w:ascii="Times New Roman" w:hAnsi="Times New Roman"/>
              </w:rPr>
              <w:t>Взятие крови на биохимическое исследование</w:t>
            </w:r>
          </w:p>
        </w:tc>
      </w:tr>
      <w:tr w:rsidR="00715C0F" w:rsidRPr="00E05CCC" w:rsidTr="00D15900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C" w:rsidRPr="00F0083C" w:rsidRDefault="00F0083C" w:rsidP="00F0083C">
            <w:pPr>
              <w:spacing w:after="0" w:line="240" w:lineRule="auto"/>
              <w:rPr>
                <w:rFonts w:ascii="Times New Roman" w:hAnsi="Times New Roman"/>
              </w:rPr>
            </w:pPr>
            <w:r w:rsidRPr="00F0083C">
              <w:rPr>
                <w:rFonts w:ascii="Times New Roman" w:hAnsi="Times New Roman"/>
              </w:rPr>
              <w:t>Заполнение медицинской документации</w:t>
            </w:r>
          </w:p>
          <w:p w:rsidR="00715C0F" w:rsidRPr="00F0083C" w:rsidRDefault="00715C0F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C0F" w:rsidRPr="00E05CCC" w:rsidTr="00751C90">
        <w:trPr>
          <w:trHeight w:val="30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C0F" w:rsidRPr="00E05CCC" w:rsidRDefault="00F0083C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715C0F" w:rsidRPr="00E05CCC" w:rsidRDefault="00F0083C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E2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работы в отделениях терапевтического профиля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15C0F" w:rsidRPr="00E05CCC" w:rsidRDefault="00F0083C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0F" w:rsidRPr="006E0966" w:rsidRDefault="00F0083C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E0966">
              <w:rPr>
                <w:rFonts w:ascii="Times New Roman" w:hAnsi="Times New Roman"/>
                <w:bCs/>
              </w:rPr>
              <w:t>Выполнение работ с соблюдением лечебно-охранительного режима и правил внутреннего распорядка</w:t>
            </w:r>
          </w:p>
        </w:tc>
      </w:tr>
      <w:tr w:rsidR="00715C0F" w:rsidRPr="00E05CCC" w:rsidTr="00D15900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0F" w:rsidRPr="006E0966" w:rsidRDefault="00F0083C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E0966">
              <w:rPr>
                <w:rFonts w:ascii="Times New Roman" w:hAnsi="Times New Roman"/>
                <w:bCs/>
              </w:rPr>
              <w:t>Выполнение работ с соблюдением правил охраны труда</w:t>
            </w:r>
          </w:p>
        </w:tc>
      </w:tr>
      <w:tr w:rsidR="00715C0F" w:rsidRPr="00E05CCC" w:rsidTr="00D15900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0F" w:rsidRPr="006E0966" w:rsidRDefault="00F0083C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E0966">
              <w:rPr>
                <w:rFonts w:ascii="Times New Roman" w:hAnsi="Times New Roman"/>
                <w:bCs/>
              </w:rPr>
              <w:t>Мытье рук, использование средств защиты</w:t>
            </w:r>
          </w:p>
        </w:tc>
      </w:tr>
      <w:tr w:rsidR="00715C0F" w:rsidRPr="00E05CCC" w:rsidTr="00D15900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0F" w:rsidRPr="006E0966" w:rsidRDefault="00F0083C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E0966">
              <w:rPr>
                <w:rFonts w:ascii="Times New Roman" w:hAnsi="Times New Roman"/>
              </w:rPr>
              <w:t>Уход за кожей и профилактика пролежней</w:t>
            </w:r>
          </w:p>
        </w:tc>
      </w:tr>
      <w:tr w:rsidR="00715C0F" w:rsidRPr="00E05CCC" w:rsidTr="00D15900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0F" w:rsidRPr="006E0966" w:rsidRDefault="00F0083C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E0966">
              <w:rPr>
                <w:rFonts w:ascii="Times New Roman" w:hAnsi="Times New Roman"/>
              </w:rPr>
              <w:t>Постановка очистительной, масляной,  гипертонической клизмы</w:t>
            </w:r>
          </w:p>
        </w:tc>
      </w:tr>
      <w:tr w:rsidR="00715C0F" w:rsidRPr="00E05CCC" w:rsidTr="00D15900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0F" w:rsidRPr="006E0966" w:rsidRDefault="00F0083C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E0966">
              <w:rPr>
                <w:rFonts w:ascii="Times New Roman" w:hAnsi="Times New Roman"/>
              </w:rPr>
              <w:t>Кормление тяжелобольного</w:t>
            </w:r>
          </w:p>
        </w:tc>
      </w:tr>
      <w:tr w:rsidR="00715C0F" w:rsidRPr="00E05CCC" w:rsidTr="00D15900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0F" w:rsidRPr="006E0966" w:rsidRDefault="00F0083C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E0966">
              <w:rPr>
                <w:rFonts w:ascii="Times New Roman" w:hAnsi="Times New Roman"/>
              </w:rPr>
              <w:t>Дезинфекция предметов ухода /грелки, пузыря со льдом</w:t>
            </w:r>
          </w:p>
        </w:tc>
      </w:tr>
      <w:tr w:rsidR="00715C0F" w:rsidRPr="00E05CCC" w:rsidTr="00D15900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0F" w:rsidRPr="006E0966" w:rsidRDefault="00F0083C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E0966">
              <w:rPr>
                <w:rFonts w:ascii="Times New Roman" w:hAnsi="Times New Roman"/>
              </w:rPr>
              <w:t>Раздача лекарств</w:t>
            </w:r>
          </w:p>
        </w:tc>
      </w:tr>
      <w:tr w:rsidR="00715C0F" w:rsidRPr="00E05CCC" w:rsidTr="00D15900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C0F" w:rsidRPr="00E05CCC" w:rsidRDefault="00715C0F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0F" w:rsidRPr="006E0966" w:rsidRDefault="00F0083C" w:rsidP="003405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E0966">
              <w:rPr>
                <w:rFonts w:ascii="Times New Roman" w:hAnsi="Times New Roman"/>
              </w:rPr>
              <w:t>Заполнение медицинской документации</w:t>
            </w:r>
          </w:p>
        </w:tc>
      </w:tr>
      <w:tr w:rsidR="003C662A" w:rsidRPr="00E05CCC" w:rsidTr="00340514">
        <w:trPr>
          <w:trHeight w:val="477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2A" w:rsidRPr="00F0083C" w:rsidRDefault="00F0083C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2A" w:rsidRPr="00E05CCC" w:rsidRDefault="003C662A" w:rsidP="0087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C662A" w:rsidRPr="00E05CCC" w:rsidRDefault="003C662A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полученной информации, отчет по учебной практике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2A" w:rsidRPr="006E0966" w:rsidRDefault="006E0966" w:rsidP="006E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2A" w:rsidRPr="006E0966" w:rsidRDefault="003C662A" w:rsidP="009F2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E0966">
              <w:rPr>
                <w:rFonts w:ascii="Times New Roman" w:hAnsi="Times New Roman"/>
                <w:lang w:eastAsia="ru-RU"/>
              </w:rPr>
              <w:t>Ведение дневника учебной практики.</w:t>
            </w:r>
          </w:p>
        </w:tc>
      </w:tr>
      <w:tr w:rsidR="003C662A" w:rsidRPr="00E05CCC" w:rsidTr="00340514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3C662A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2A" w:rsidRPr="006E0966" w:rsidRDefault="006E0966" w:rsidP="0034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E0966">
              <w:rPr>
                <w:rFonts w:ascii="Times New Roman" w:hAnsi="Times New Roman"/>
                <w:lang w:eastAsia="ru-RU"/>
              </w:rPr>
              <w:t>Оформление манипуляционного листа.</w:t>
            </w:r>
          </w:p>
        </w:tc>
      </w:tr>
      <w:tr w:rsidR="003C662A" w:rsidRPr="00E05CCC" w:rsidTr="00340514">
        <w:trPr>
          <w:trHeight w:val="14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E05CCC" w:rsidRDefault="006E0966" w:rsidP="0087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ИТОГО: </w:t>
            </w:r>
            <w:r w:rsidRPr="006E0966">
              <w:rPr>
                <w:rFonts w:ascii="Times New Roman" w:hAnsi="Times New Roman"/>
                <w:sz w:val="24"/>
                <w:szCs w:val="24"/>
                <w:lang w:eastAsia="ru-RU"/>
              </w:rPr>
              <w:t>36 часов</w:t>
            </w:r>
          </w:p>
        </w:tc>
      </w:tr>
    </w:tbl>
    <w:p w:rsidR="00A457F4" w:rsidRDefault="00A457F4" w:rsidP="00A4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46F" w:rsidRDefault="0085646F" w:rsidP="00A4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3C3" w:rsidRDefault="005D43C3" w:rsidP="00A4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3C3" w:rsidRDefault="005D43C3" w:rsidP="00A4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3C3" w:rsidRDefault="005D43C3" w:rsidP="00A4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3C3" w:rsidRDefault="005D43C3" w:rsidP="00A4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3C3" w:rsidRDefault="005D43C3" w:rsidP="00A4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3C3" w:rsidRDefault="005D43C3" w:rsidP="00A4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57F4" w:rsidRPr="00E05CCC" w:rsidRDefault="00A457F4" w:rsidP="00A4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lastRenderedPageBreak/>
        <w:t>4.</w:t>
      </w:r>
      <w:r w:rsidR="005D43C3">
        <w:rPr>
          <w:rFonts w:ascii="Times New Roman" w:hAnsi="Times New Roman"/>
          <w:b/>
          <w:sz w:val="28"/>
          <w:szCs w:val="28"/>
        </w:rPr>
        <w:t xml:space="preserve"> </w:t>
      </w:r>
      <w:r w:rsidRPr="00E05CCC">
        <w:rPr>
          <w:rFonts w:ascii="Times New Roman" w:hAnsi="Times New Roman"/>
          <w:b/>
          <w:sz w:val="28"/>
          <w:szCs w:val="28"/>
        </w:rPr>
        <w:t xml:space="preserve">УСЛОВИЯ РЕАЛИЗАЦИИ ПРОГРАММЫ </w:t>
      </w:r>
      <w:r w:rsidR="00E05CCC" w:rsidRPr="00E05CCC">
        <w:rPr>
          <w:rFonts w:ascii="Times New Roman" w:hAnsi="Times New Roman"/>
          <w:b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b/>
          <w:sz w:val="28"/>
          <w:szCs w:val="28"/>
        </w:rPr>
        <w:t>ПРАКТИКИ</w:t>
      </w:r>
    </w:p>
    <w:p w:rsidR="00A457F4" w:rsidRPr="00E05CCC" w:rsidRDefault="00A457F4" w:rsidP="00A4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A4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4.1.</w:t>
      </w:r>
      <w:r w:rsidR="005D43C3">
        <w:rPr>
          <w:rFonts w:ascii="Times New Roman" w:hAnsi="Times New Roman"/>
          <w:b/>
          <w:sz w:val="28"/>
          <w:szCs w:val="28"/>
        </w:rPr>
        <w:t xml:space="preserve"> </w:t>
      </w:r>
      <w:r w:rsidRPr="00E05CCC">
        <w:rPr>
          <w:rFonts w:ascii="Times New Roman" w:hAnsi="Times New Roman"/>
          <w:b/>
          <w:sz w:val="28"/>
          <w:szCs w:val="28"/>
        </w:rPr>
        <w:t xml:space="preserve">Требования к проведению </w:t>
      </w:r>
      <w:r w:rsidR="00E05CCC" w:rsidRPr="00E05CCC">
        <w:rPr>
          <w:rFonts w:ascii="Times New Roman" w:hAnsi="Times New Roman"/>
          <w:b/>
          <w:sz w:val="28"/>
          <w:szCs w:val="28"/>
        </w:rPr>
        <w:t>учебной практики</w:t>
      </w:r>
    </w:p>
    <w:p w:rsidR="00E05CCC" w:rsidRPr="00E05CCC" w:rsidRDefault="00E05CCC" w:rsidP="00E05CC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E05CCC" w:rsidRPr="006E0966" w:rsidRDefault="00E05CCC" w:rsidP="00E05CC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К учебной практике допускаются обучающиеся, освоившие программу</w:t>
      </w:r>
      <w:r w:rsidR="0085646F">
        <w:rPr>
          <w:rFonts w:ascii="Times New Roman" w:hAnsi="Times New Roman"/>
          <w:sz w:val="28"/>
          <w:szCs w:val="28"/>
        </w:rPr>
        <w:t xml:space="preserve"> </w:t>
      </w:r>
      <w:r w:rsidR="006E0966" w:rsidRPr="006E0966">
        <w:rPr>
          <w:rFonts w:ascii="Times New Roman" w:hAnsi="Times New Roman"/>
          <w:sz w:val="28"/>
          <w:szCs w:val="28"/>
        </w:rPr>
        <w:t>ПМ 02. Медицинская помощь беременным и детям при заболеваниях, отравлениях и травмах</w:t>
      </w:r>
    </w:p>
    <w:p w:rsidR="00A457F4" w:rsidRPr="00E05CCC" w:rsidRDefault="00A457F4" w:rsidP="00E05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Перед выходом на </w:t>
      </w:r>
      <w:r w:rsidR="00E05CCC">
        <w:rPr>
          <w:rFonts w:ascii="Times New Roman" w:hAnsi="Times New Roman"/>
          <w:sz w:val="28"/>
          <w:szCs w:val="28"/>
        </w:rPr>
        <w:t>учебную</w:t>
      </w:r>
      <w:r w:rsidRPr="00E05CCC">
        <w:rPr>
          <w:rFonts w:ascii="Times New Roman" w:hAnsi="Times New Roman"/>
          <w:sz w:val="28"/>
          <w:szCs w:val="28"/>
        </w:rPr>
        <w:t xml:space="preserve"> практику обучающиеся должны</w:t>
      </w:r>
      <w:r w:rsidR="00E05CCC">
        <w:rPr>
          <w:rFonts w:ascii="Times New Roman" w:hAnsi="Times New Roman"/>
          <w:sz w:val="28"/>
          <w:szCs w:val="28"/>
        </w:rPr>
        <w:t>:</w:t>
      </w:r>
    </w:p>
    <w:p w:rsidR="006E4D1A" w:rsidRPr="001B5C32" w:rsidRDefault="00A457F4" w:rsidP="006E4D1A">
      <w:pPr>
        <w:tabs>
          <w:tab w:val="left" w:pos="4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5C32">
        <w:rPr>
          <w:rFonts w:ascii="Times New Roman" w:hAnsi="Times New Roman"/>
          <w:b/>
          <w:sz w:val="28"/>
          <w:szCs w:val="28"/>
        </w:rPr>
        <w:t>уметь:</w:t>
      </w:r>
    </w:p>
    <w:p w:rsidR="006E0966" w:rsidRPr="006C4DD4" w:rsidRDefault="006E0966" w:rsidP="006E0966">
      <w:pPr>
        <w:numPr>
          <w:ilvl w:val="0"/>
          <w:numId w:val="21"/>
        </w:numPr>
        <w:tabs>
          <w:tab w:val="left" w:pos="4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 xml:space="preserve">осуществлять сестринский уход при </w:t>
      </w:r>
      <w:proofErr w:type="spellStart"/>
      <w:r w:rsidRPr="006C4DD4">
        <w:rPr>
          <w:rFonts w:ascii="Times New Roman" w:hAnsi="Times New Roman"/>
          <w:sz w:val="28"/>
          <w:szCs w:val="28"/>
        </w:rPr>
        <w:t>экстрагенитальной</w:t>
      </w:r>
      <w:proofErr w:type="spellEnd"/>
      <w:r w:rsidRPr="006C4DD4">
        <w:rPr>
          <w:rFonts w:ascii="Times New Roman" w:hAnsi="Times New Roman"/>
          <w:sz w:val="28"/>
          <w:szCs w:val="28"/>
        </w:rPr>
        <w:t xml:space="preserve"> патологии;</w:t>
      </w:r>
    </w:p>
    <w:p w:rsidR="006E0966" w:rsidRPr="006C4DD4" w:rsidRDefault="006E0966" w:rsidP="006E0966">
      <w:pPr>
        <w:numPr>
          <w:ilvl w:val="0"/>
          <w:numId w:val="21"/>
        </w:numPr>
        <w:tabs>
          <w:tab w:val="left" w:pos="4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>собирать информацию и проводить обследование пациента;</w:t>
      </w:r>
    </w:p>
    <w:p w:rsidR="006E0966" w:rsidRPr="006C4DD4" w:rsidRDefault="006E0966" w:rsidP="006E0966">
      <w:pPr>
        <w:numPr>
          <w:ilvl w:val="0"/>
          <w:numId w:val="21"/>
        </w:numPr>
        <w:tabs>
          <w:tab w:val="left" w:pos="4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>готовить пациента к диагностическим исследованиям;</w:t>
      </w:r>
    </w:p>
    <w:p w:rsidR="006E0966" w:rsidRPr="006C4DD4" w:rsidRDefault="006E0966" w:rsidP="006E0966">
      <w:pPr>
        <w:numPr>
          <w:ilvl w:val="0"/>
          <w:numId w:val="21"/>
        </w:numPr>
        <w:tabs>
          <w:tab w:val="left" w:pos="4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>оказывать доврачебную помощь при неотложных состояниях;</w:t>
      </w:r>
    </w:p>
    <w:p w:rsidR="006E0966" w:rsidRPr="006C4DD4" w:rsidRDefault="006E0966" w:rsidP="006E0966">
      <w:pPr>
        <w:numPr>
          <w:ilvl w:val="0"/>
          <w:numId w:val="21"/>
        </w:numPr>
        <w:tabs>
          <w:tab w:val="left" w:pos="4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>проводить лекарственную терапию по назначению врача;</w:t>
      </w:r>
    </w:p>
    <w:p w:rsidR="00A457F4" w:rsidRPr="001B5C32" w:rsidRDefault="00A457F4" w:rsidP="00A4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5C32">
        <w:rPr>
          <w:rFonts w:ascii="Times New Roman" w:hAnsi="Times New Roman"/>
          <w:b/>
          <w:sz w:val="28"/>
          <w:szCs w:val="28"/>
        </w:rPr>
        <w:t>знать:</w:t>
      </w:r>
    </w:p>
    <w:p w:rsidR="006E4D1A" w:rsidRDefault="006E4D1A" w:rsidP="006E4D1A">
      <w:pPr>
        <w:numPr>
          <w:ilvl w:val="0"/>
          <w:numId w:val="22"/>
        </w:numPr>
        <w:tabs>
          <w:tab w:val="left" w:pos="4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 xml:space="preserve">основные виды соматической </w:t>
      </w:r>
      <w:proofErr w:type="spellStart"/>
      <w:r w:rsidRPr="006C4DD4">
        <w:rPr>
          <w:rFonts w:ascii="Times New Roman" w:hAnsi="Times New Roman"/>
          <w:sz w:val="28"/>
          <w:szCs w:val="28"/>
        </w:rPr>
        <w:t>экстрагенитальной</w:t>
      </w:r>
      <w:proofErr w:type="spellEnd"/>
      <w:r w:rsidRPr="006C4DD4">
        <w:rPr>
          <w:rFonts w:ascii="Times New Roman" w:hAnsi="Times New Roman"/>
          <w:sz w:val="28"/>
          <w:szCs w:val="28"/>
        </w:rPr>
        <w:t xml:space="preserve"> патологии;</w:t>
      </w:r>
    </w:p>
    <w:p w:rsidR="006E4D1A" w:rsidRPr="006E4D1A" w:rsidRDefault="006E4D1A" w:rsidP="006E4D1A">
      <w:pPr>
        <w:numPr>
          <w:ilvl w:val="0"/>
          <w:numId w:val="22"/>
        </w:numPr>
        <w:tabs>
          <w:tab w:val="left" w:pos="4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D1A">
        <w:rPr>
          <w:rFonts w:ascii="Times New Roman" w:hAnsi="Times New Roman"/>
          <w:sz w:val="28"/>
          <w:szCs w:val="28"/>
        </w:rPr>
        <w:t>особо опасные инфекционные заболевания</w:t>
      </w:r>
    </w:p>
    <w:p w:rsidR="00A457F4" w:rsidRPr="00E05CCC" w:rsidRDefault="00A457F4" w:rsidP="006E4D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A457F4" w:rsidRPr="00E05CCC" w:rsidRDefault="00A457F4" w:rsidP="00A457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период прохождения </w:t>
      </w:r>
      <w:r w:rsidR="00E05CCC">
        <w:rPr>
          <w:rFonts w:ascii="Times New Roman" w:hAnsi="Times New Roman"/>
          <w:sz w:val="28"/>
          <w:szCs w:val="28"/>
        </w:rPr>
        <w:t xml:space="preserve">учебной </w:t>
      </w:r>
      <w:proofErr w:type="spellStart"/>
      <w:r w:rsidRPr="00E05CCC">
        <w:rPr>
          <w:rFonts w:ascii="Times New Roman" w:hAnsi="Times New Roman"/>
          <w:sz w:val="28"/>
          <w:szCs w:val="28"/>
        </w:rPr>
        <w:t>практикина</w:t>
      </w:r>
      <w:proofErr w:type="spellEnd"/>
      <w:r w:rsidRPr="00E05CCC">
        <w:rPr>
          <w:rFonts w:ascii="Times New Roman" w:hAnsi="Times New Roman"/>
          <w:sz w:val="28"/>
          <w:szCs w:val="28"/>
        </w:rPr>
        <w:t xml:space="preserve"> обучающихся распространяются требования охраны труда и правила внутреннего распорядка, действующие в </w:t>
      </w:r>
      <w:r w:rsidR="00C53003">
        <w:rPr>
          <w:rFonts w:ascii="Times New Roman" w:hAnsi="Times New Roman"/>
          <w:sz w:val="28"/>
          <w:szCs w:val="28"/>
        </w:rPr>
        <w:t>медицинских организациях</w:t>
      </w:r>
      <w:r w:rsidRPr="00E05CCC">
        <w:rPr>
          <w:rFonts w:ascii="Times New Roman" w:hAnsi="Times New Roman"/>
          <w:sz w:val="28"/>
          <w:szCs w:val="28"/>
        </w:rPr>
        <w:t xml:space="preserve">, а также трудовое законодательство в части государственного социального страхования. </w:t>
      </w:r>
    </w:p>
    <w:p w:rsidR="00A457F4" w:rsidRPr="00E05CCC" w:rsidRDefault="00A457F4" w:rsidP="00A457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процессе проведения </w:t>
      </w:r>
      <w:r w:rsidR="00E05CCC"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используются формы отчетно-организационной документации, утвержденной отделом практического обучения колледжа</w:t>
      </w:r>
      <w:r w:rsidRPr="00E05CCC">
        <w:rPr>
          <w:rFonts w:ascii="Times New Roman" w:hAnsi="Times New Roman"/>
          <w:b/>
          <w:sz w:val="28"/>
          <w:szCs w:val="28"/>
        </w:rPr>
        <w:t>:</w:t>
      </w:r>
      <w:r w:rsidRPr="00E05CCC">
        <w:rPr>
          <w:rFonts w:ascii="Times New Roman" w:hAnsi="Times New Roman"/>
          <w:sz w:val="28"/>
          <w:szCs w:val="28"/>
        </w:rPr>
        <w:t xml:space="preserve"> «Дневник </w:t>
      </w:r>
      <w:r w:rsidR="00E05CCC"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практики», «</w:t>
      </w:r>
      <w:r w:rsidR="001B5C32">
        <w:rPr>
          <w:rFonts w:ascii="Times New Roman" w:hAnsi="Times New Roman"/>
          <w:sz w:val="28"/>
          <w:szCs w:val="28"/>
        </w:rPr>
        <w:t>От</w:t>
      </w:r>
      <w:r w:rsidR="00027B14">
        <w:rPr>
          <w:rFonts w:ascii="Times New Roman" w:hAnsi="Times New Roman"/>
          <w:sz w:val="28"/>
          <w:szCs w:val="28"/>
        </w:rPr>
        <w:t>чет по учебной практике (задание</w:t>
      </w:r>
      <w:r w:rsidR="001B5C32">
        <w:rPr>
          <w:rFonts w:ascii="Times New Roman" w:hAnsi="Times New Roman"/>
          <w:sz w:val="28"/>
          <w:szCs w:val="28"/>
        </w:rPr>
        <w:t>)</w:t>
      </w:r>
      <w:r w:rsidRPr="00E05CCC">
        <w:rPr>
          <w:rFonts w:ascii="Times New Roman" w:hAnsi="Times New Roman"/>
          <w:sz w:val="28"/>
          <w:szCs w:val="28"/>
        </w:rPr>
        <w:t>».</w:t>
      </w:r>
    </w:p>
    <w:p w:rsidR="00A457F4" w:rsidRPr="00E05CCC" w:rsidRDefault="00A457F4" w:rsidP="00A4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Руководство </w:t>
      </w:r>
      <w:r w:rsidR="00C36D8D"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практикой осуществляется </w:t>
      </w:r>
      <w:r w:rsidR="00C36D8D">
        <w:rPr>
          <w:rFonts w:ascii="Times New Roman" w:hAnsi="Times New Roman"/>
          <w:sz w:val="28"/>
          <w:szCs w:val="28"/>
        </w:rPr>
        <w:t>преподавателем ГБ</w:t>
      </w:r>
      <w:r w:rsidR="004A32D6">
        <w:rPr>
          <w:rFonts w:ascii="Times New Roman" w:hAnsi="Times New Roman"/>
          <w:sz w:val="28"/>
          <w:szCs w:val="28"/>
        </w:rPr>
        <w:t>ПОУ</w:t>
      </w:r>
      <w:r w:rsidR="00C36D8D">
        <w:rPr>
          <w:rFonts w:ascii="Times New Roman" w:hAnsi="Times New Roman"/>
          <w:sz w:val="28"/>
          <w:szCs w:val="28"/>
        </w:rPr>
        <w:t xml:space="preserve"> СК «СБМК»</w:t>
      </w:r>
      <w:r w:rsidRPr="00E05CCC">
        <w:rPr>
          <w:rFonts w:ascii="Times New Roman" w:hAnsi="Times New Roman"/>
          <w:sz w:val="28"/>
          <w:szCs w:val="28"/>
        </w:rPr>
        <w:t>.</w:t>
      </w:r>
    </w:p>
    <w:p w:rsidR="00A457F4" w:rsidRPr="00E05CCC" w:rsidRDefault="00A457F4" w:rsidP="00A4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i/>
          <w:sz w:val="28"/>
          <w:szCs w:val="28"/>
        </w:rPr>
        <w:t>Обяз</w:t>
      </w:r>
      <w:r w:rsidR="00027B14">
        <w:rPr>
          <w:rFonts w:ascii="Times New Roman" w:hAnsi="Times New Roman"/>
          <w:i/>
          <w:sz w:val="28"/>
          <w:szCs w:val="28"/>
        </w:rPr>
        <w:t>анности руководителя практики от</w:t>
      </w:r>
      <w:r w:rsidRPr="00E05CCC">
        <w:rPr>
          <w:rFonts w:ascii="Times New Roman" w:hAnsi="Times New Roman"/>
          <w:i/>
          <w:sz w:val="28"/>
          <w:szCs w:val="28"/>
        </w:rPr>
        <w:t xml:space="preserve"> ГБ</w:t>
      </w:r>
      <w:r w:rsidR="004A32D6">
        <w:rPr>
          <w:rFonts w:ascii="Times New Roman" w:hAnsi="Times New Roman"/>
          <w:i/>
          <w:sz w:val="28"/>
          <w:szCs w:val="28"/>
        </w:rPr>
        <w:t>ПОУ</w:t>
      </w:r>
      <w:r w:rsidRPr="00E05CCC">
        <w:rPr>
          <w:rFonts w:ascii="Times New Roman" w:hAnsi="Times New Roman"/>
          <w:i/>
          <w:sz w:val="28"/>
          <w:szCs w:val="28"/>
        </w:rPr>
        <w:t xml:space="preserve"> СК «СБМК»:</w:t>
      </w:r>
    </w:p>
    <w:p w:rsidR="00A457F4" w:rsidRPr="00E05CCC" w:rsidRDefault="00A457F4" w:rsidP="002F12B8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ознакомить обучающихся с </w:t>
      </w:r>
      <w:r w:rsidR="00C36D8D">
        <w:rPr>
          <w:szCs w:val="28"/>
        </w:rPr>
        <w:t xml:space="preserve">целями, задачами и </w:t>
      </w:r>
      <w:r w:rsidR="00C36D8D" w:rsidRPr="00E05CCC">
        <w:rPr>
          <w:szCs w:val="28"/>
        </w:rPr>
        <w:t>программой</w:t>
      </w:r>
      <w:r w:rsidR="00C36D8D">
        <w:rPr>
          <w:szCs w:val="28"/>
        </w:rPr>
        <w:t xml:space="preserve"> учебной практики</w:t>
      </w:r>
      <w:r w:rsidRPr="00E05CCC">
        <w:rPr>
          <w:szCs w:val="28"/>
        </w:rPr>
        <w:t>;</w:t>
      </w:r>
    </w:p>
    <w:p w:rsidR="00A457F4" w:rsidRDefault="00A457F4" w:rsidP="002F12B8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организовать проведение инструктажа по технике безопасности для обучающихся;</w:t>
      </w:r>
    </w:p>
    <w:p w:rsidR="00C36D8D" w:rsidRPr="00E05CCC" w:rsidRDefault="00C36D8D" w:rsidP="002F12B8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C36D8D">
        <w:rPr>
          <w:bCs/>
          <w:szCs w:val="28"/>
        </w:rPr>
        <w:t>охраны труда и противопожарной безопасности</w:t>
      </w:r>
      <w:r>
        <w:rPr>
          <w:bCs/>
          <w:szCs w:val="28"/>
        </w:rPr>
        <w:t>;</w:t>
      </w:r>
    </w:p>
    <w:p w:rsidR="00A457F4" w:rsidRPr="00E05CCC" w:rsidRDefault="00A457F4" w:rsidP="002F12B8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proofErr w:type="gramStart"/>
      <w:r w:rsidRPr="00E05CCC">
        <w:rPr>
          <w:szCs w:val="28"/>
        </w:rPr>
        <w:t>сопровождать</w:t>
      </w:r>
      <w:proofErr w:type="gramEnd"/>
      <w:r w:rsidRPr="00E05CCC">
        <w:rPr>
          <w:szCs w:val="28"/>
        </w:rPr>
        <w:t xml:space="preserve"> обучающихся  при распределении на рабочие места и осуществлять контроль за соблюдением условий для выполнения </w:t>
      </w:r>
      <w:r w:rsidRPr="00E05CCC">
        <w:rPr>
          <w:szCs w:val="28"/>
        </w:rPr>
        <w:lastRenderedPageBreak/>
        <w:t>обучающимися программы практики, графика работы</w:t>
      </w:r>
      <w:r w:rsidR="00C36D8D">
        <w:rPr>
          <w:szCs w:val="28"/>
        </w:rPr>
        <w:t>, в случае прохождения учебной практики в МО и организациях</w:t>
      </w:r>
      <w:r w:rsidRPr="00E05CCC">
        <w:rPr>
          <w:szCs w:val="28"/>
        </w:rPr>
        <w:t xml:space="preserve">; </w:t>
      </w:r>
    </w:p>
    <w:p w:rsidR="00A457F4" w:rsidRPr="00E05CCC" w:rsidRDefault="00A457F4" w:rsidP="002F12B8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регулярно следить</w:t>
      </w:r>
      <w:r w:rsidR="00193736">
        <w:rPr>
          <w:szCs w:val="28"/>
        </w:rPr>
        <w:t xml:space="preserve"> за дисциплиной, формой одежды,</w:t>
      </w:r>
      <w:r w:rsidRPr="00E05CCC">
        <w:rPr>
          <w:szCs w:val="28"/>
        </w:rPr>
        <w:t xml:space="preserve"> выполнением правил внутреннего распорядка </w:t>
      </w:r>
      <w:r w:rsidR="00193736">
        <w:rPr>
          <w:szCs w:val="28"/>
        </w:rPr>
        <w:t xml:space="preserve">и программы практики </w:t>
      </w:r>
      <w:r w:rsidRPr="00E05CCC">
        <w:rPr>
          <w:szCs w:val="28"/>
        </w:rPr>
        <w:t>обучающимися;</w:t>
      </w:r>
    </w:p>
    <w:p w:rsidR="00193736" w:rsidRDefault="00193736" w:rsidP="002F12B8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оказывать практическую помощь обучающимся</w:t>
      </w:r>
      <w:r w:rsidR="00C53003">
        <w:rPr>
          <w:szCs w:val="28"/>
        </w:rPr>
        <w:t xml:space="preserve"> при отработке </w:t>
      </w:r>
      <w:r w:rsidRPr="00E05CCC">
        <w:rPr>
          <w:szCs w:val="28"/>
        </w:rPr>
        <w:t>навыков и умений;</w:t>
      </w:r>
    </w:p>
    <w:p w:rsidR="00A457F4" w:rsidRPr="00E05CCC" w:rsidRDefault="00A457F4" w:rsidP="002F12B8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регулярно контролировать ведение обучающимися дневников </w:t>
      </w:r>
      <w:r w:rsidR="00193736">
        <w:rPr>
          <w:szCs w:val="28"/>
        </w:rPr>
        <w:t>учебной</w:t>
      </w:r>
      <w:r w:rsidRPr="00E05CCC">
        <w:rPr>
          <w:szCs w:val="28"/>
        </w:rPr>
        <w:t xml:space="preserve"> практики;</w:t>
      </w:r>
    </w:p>
    <w:p w:rsidR="00A457F4" w:rsidRPr="00E05CCC" w:rsidRDefault="00A457F4" w:rsidP="002F12B8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контролировать уровень освоения обучающимися наиболе</w:t>
      </w:r>
      <w:r w:rsidR="00193736">
        <w:rPr>
          <w:szCs w:val="28"/>
        </w:rPr>
        <w:t>е сложных манипуляций и методик</w:t>
      </w:r>
      <w:r w:rsidRPr="00E05CCC">
        <w:rPr>
          <w:szCs w:val="28"/>
        </w:rPr>
        <w:t>;</w:t>
      </w:r>
    </w:p>
    <w:p w:rsidR="00A457F4" w:rsidRPr="00E05CCC" w:rsidRDefault="00A457F4" w:rsidP="002F12B8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пров</w:t>
      </w:r>
      <w:r w:rsidR="00193736">
        <w:rPr>
          <w:szCs w:val="28"/>
        </w:rPr>
        <w:t>одить</w:t>
      </w:r>
      <w:r w:rsidRPr="00E05CCC">
        <w:rPr>
          <w:szCs w:val="28"/>
        </w:rPr>
        <w:t xml:space="preserve"> аттестаци</w:t>
      </w:r>
      <w:r w:rsidR="00193736">
        <w:rPr>
          <w:szCs w:val="28"/>
        </w:rPr>
        <w:t>ю</w:t>
      </w:r>
      <w:r w:rsidRPr="00E05CCC">
        <w:rPr>
          <w:szCs w:val="28"/>
        </w:rPr>
        <w:t xml:space="preserve"> обучающихся по итогам практики; </w:t>
      </w:r>
    </w:p>
    <w:p w:rsidR="00A457F4" w:rsidRPr="00E05CCC" w:rsidRDefault="00A457F4" w:rsidP="002F12B8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вести журнал  </w:t>
      </w:r>
      <w:r w:rsidR="00193736">
        <w:rPr>
          <w:szCs w:val="28"/>
        </w:rPr>
        <w:t>учебной</w:t>
      </w:r>
      <w:r w:rsidRPr="00E05CCC">
        <w:rPr>
          <w:szCs w:val="28"/>
        </w:rPr>
        <w:t xml:space="preserve"> практики; </w:t>
      </w:r>
    </w:p>
    <w:p w:rsidR="00A457F4" w:rsidRPr="00193736" w:rsidRDefault="00A457F4" w:rsidP="002F12B8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информировать заведующего отделением, заведующего </w:t>
      </w:r>
      <w:r w:rsidR="00193736">
        <w:rPr>
          <w:szCs w:val="28"/>
        </w:rPr>
        <w:t xml:space="preserve">отделом </w:t>
      </w:r>
      <w:r w:rsidRPr="00E05CCC">
        <w:rPr>
          <w:szCs w:val="28"/>
        </w:rPr>
        <w:t>практическ</w:t>
      </w:r>
      <w:r w:rsidR="00193736">
        <w:rPr>
          <w:szCs w:val="28"/>
        </w:rPr>
        <w:t>ого</w:t>
      </w:r>
      <w:r w:rsidRPr="00E05CCC">
        <w:rPr>
          <w:szCs w:val="28"/>
        </w:rPr>
        <w:t xml:space="preserve"> обучени</w:t>
      </w:r>
      <w:r w:rsidR="00193736">
        <w:rPr>
          <w:szCs w:val="28"/>
        </w:rPr>
        <w:t xml:space="preserve">я в случае нарушений, выявленных </w:t>
      </w:r>
      <w:r w:rsidRPr="00E05CCC">
        <w:rPr>
          <w:szCs w:val="28"/>
        </w:rPr>
        <w:t xml:space="preserve"> ходе практики</w:t>
      </w:r>
      <w:r w:rsidR="00193736">
        <w:rPr>
          <w:szCs w:val="28"/>
        </w:rPr>
        <w:t>.</w:t>
      </w:r>
    </w:p>
    <w:p w:rsidR="00A457F4" w:rsidRPr="00E05CCC" w:rsidRDefault="00A457F4" w:rsidP="007C5B9B">
      <w:pPr>
        <w:pStyle w:val="a3"/>
        <w:tabs>
          <w:tab w:val="left" w:pos="720"/>
        </w:tabs>
        <w:jc w:val="both"/>
        <w:rPr>
          <w:b/>
          <w:szCs w:val="28"/>
        </w:rPr>
      </w:pPr>
      <w:r w:rsidRPr="00E05CCC">
        <w:rPr>
          <w:szCs w:val="28"/>
        </w:rPr>
        <w:tab/>
      </w:r>
      <w:r w:rsidRPr="00E05CCC">
        <w:rPr>
          <w:b/>
          <w:szCs w:val="28"/>
        </w:rPr>
        <w:t>4.2.</w:t>
      </w:r>
      <w:r w:rsidR="0063460A">
        <w:rPr>
          <w:b/>
          <w:szCs w:val="28"/>
        </w:rPr>
        <w:t xml:space="preserve"> </w:t>
      </w:r>
      <w:r w:rsidRPr="00E05CCC">
        <w:rPr>
          <w:b/>
          <w:szCs w:val="28"/>
        </w:rPr>
        <w:t xml:space="preserve">Учебно-методическое и информационное обеспечение обучающихся </w:t>
      </w:r>
      <w:r w:rsidR="00193736">
        <w:rPr>
          <w:b/>
          <w:szCs w:val="28"/>
        </w:rPr>
        <w:t>учебной</w:t>
      </w:r>
      <w:r w:rsidRPr="00E05CCC">
        <w:rPr>
          <w:b/>
          <w:szCs w:val="28"/>
        </w:rPr>
        <w:t xml:space="preserve"> практике</w:t>
      </w:r>
    </w:p>
    <w:p w:rsidR="00A457F4" w:rsidRPr="00E05CCC" w:rsidRDefault="00A457F4" w:rsidP="00A4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В период прохождения </w:t>
      </w:r>
      <w:r w:rsidR="00C74579">
        <w:rPr>
          <w:rFonts w:ascii="Times New Roman" w:hAnsi="Times New Roman"/>
          <w:sz w:val="28"/>
          <w:szCs w:val="28"/>
          <w:lang w:eastAsia="ru-RU"/>
        </w:rPr>
        <w:t>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практики обучающиеся обязаны вести документацию: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C6791B" w:rsidRPr="00E05CCC" w:rsidTr="00345384">
        <w:trPr>
          <w:trHeight w:val="491"/>
          <w:jc w:val="center"/>
        </w:trPr>
        <w:tc>
          <w:tcPr>
            <w:tcW w:w="796" w:type="dxa"/>
          </w:tcPr>
          <w:p w:rsidR="00C6791B" w:rsidRPr="00E05CCC" w:rsidRDefault="00C6791B" w:rsidP="0034538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C6791B" w:rsidRDefault="00C6791B" w:rsidP="0034538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5646F" w:rsidRPr="00E05C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Дневник</w:t>
            </w:r>
            <w:r w:rsidR="008564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учебной</w:t>
            </w:r>
            <w:r w:rsidR="0085646F" w:rsidRPr="00E05C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прак</w:t>
            </w:r>
            <w:r w:rsidR="0085646F">
              <w:rPr>
                <w:rFonts w:ascii="Times New Roman" w:hAnsi="Times New Roman"/>
                <w:sz w:val="28"/>
                <w:szCs w:val="28"/>
                <w:lang w:eastAsia="ru-RU"/>
              </w:rPr>
              <w:t>тики (Приложение 1)</w:t>
            </w:r>
          </w:p>
          <w:p w:rsidR="0085646F" w:rsidRDefault="0085646F" w:rsidP="0034538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Отчет по учебной практике  (Приложение 2</w:t>
            </w:r>
            <w:r w:rsidRPr="00E05CCC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C6791B" w:rsidRPr="00E05CCC" w:rsidRDefault="0085646F" w:rsidP="0034538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3.Задание по производственной практике (Приложение 3)</w:t>
            </w:r>
          </w:p>
        </w:tc>
        <w:tc>
          <w:tcPr>
            <w:tcW w:w="1045" w:type="dxa"/>
            <w:vAlign w:val="center"/>
          </w:tcPr>
          <w:p w:rsidR="00C6791B" w:rsidRPr="00E05CCC" w:rsidRDefault="00C6791B" w:rsidP="00345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91B" w:rsidRPr="00E05CCC" w:rsidTr="00345384">
        <w:trPr>
          <w:trHeight w:val="427"/>
          <w:jc w:val="center"/>
        </w:trPr>
        <w:tc>
          <w:tcPr>
            <w:tcW w:w="796" w:type="dxa"/>
          </w:tcPr>
          <w:p w:rsidR="00C6791B" w:rsidRPr="00E05CCC" w:rsidRDefault="00C6791B" w:rsidP="0034538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C6791B" w:rsidRPr="00E05CCC" w:rsidRDefault="00C6791B" w:rsidP="0085646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C6791B" w:rsidRPr="00E05CCC" w:rsidRDefault="00C6791B" w:rsidP="00345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460A" w:rsidRDefault="0063460A" w:rsidP="0063460A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3460A" w:rsidRDefault="0063460A" w:rsidP="0063460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460A" w:rsidRPr="0063460A" w:rsidRDefault="0063460A" w:rsidP="00634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63460A">
        <w:rPr>
          <w:rFonts w:ascii="Times New Roman" w:hAnsi="Times New Roman"/>
          <w:bCs/>
          <w:i/>
          <w:sz w:val="28"/>
          <w:szCs w:val="28"/>
        </w:rPr>
        <w:t>Основные источники:</w:t>
      </w:r>
    </w:p>
    <w:p w:rsidR="0063460A" w:rsidRPr="00EB0D5A" w:rsidRDefault="0063460A" w:rsidP="0063460A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B0D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Фролькис</w:t>
      </w:r>
      <w:proofErr w:type="spellEnd"/>
      <w:r w:rsidRPr="00EB0D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Л.С. Терапия. Для специальности акушерское дело. (СПО) /</w:t>
      </w:r>
      <w:proofErr w:type="spellStart"/>
      <w:r w:rsidRPr="00EB0D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Фролькис</w:t>
      </w:r>
      <w:proofErr w:type="spellEnd"/>
      <w:r w:rsidRPr="00EB0D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Л.С –</w:t>
      </w:r>
      <w:r w:rsidRPr="00EB0D5A">
        <w:rPr>
          <w:rFonts w:ascii="Times New Roman" w:hAnsi="Times New Roman"/>
          <w:sz w:val="28"/>
          <w:szCs w:val="28"/>
        </w:rPr>
        <w:t xml:space="preserve"> Москва: </w:t>
      </w:r>
      <w:proofErr w:type="spellStart"/>
      <w:r w:rsidRPr="00EB0D5A">
        <w:rPr>
          <w:rFonts w:ascii="Times New Roman" w:hAnsi="Times New Roman"/>
          <w:sz w:val="28"/>
          <w:szCs w:val="28"/>
        </w:rPr>
        <w:t>К</w:t>
      </w:r>
      <w:r w:rsidRPr="00EB0D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ноРус</w:t>
      </w:r>
      <w:proofErr w:type="spellEnd"/>
      <w:r w:rsidRPr="00EB0D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2020. - 208  с. – </w:t>
      </w:r>
      <w:r w:rsidRPr="00EB0D5A">
        <w:rPr>
          <w:rFonts w:ascii="Times New Roman" w:hAnsi="Times New Roman"/>
          <w:sz w:val="28"/>
          <w:szCs w:val="28"/>
        </w:rPr>
        <w:t xml:space="preserve">ISBN </w:t>
      </w:r>
      <w:r w:rsidRPr="00EB0D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978-5-406-07521-0. – </w:t>
      </w:r>
      <w:r w:rsidRPr="00EB0D5A">
        <w:rPr>
          <w:rFonts w:ascii="Times New Roman" w:hAnsi="Times New Roman"/>
          <w:sz w:val="28"/>
          <w:szCs w:val="28"/>
        </w:rPr>
        <w:t>URL</w:t>
      </w:r>
      <w:r w:rsidRPr="00EB0D5A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hyperlink r:id="rId12" w:history="1">
        <w:r w:rsidRPr="00EB0D5A">
          <w:rPr>
            <w:rStyle w:val="af2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https://book.ru/book/932835</w:t>
        </w:r>
      </w:hyperlink>
    </w:p>
    <w:p w:rsidR="0063460A" w:rsidRPr="00EB0D5A" w:rsidRDefault="0063460A" w:rsidP="0063460A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B0D5A">
        <w:rPr>
          <w:rFonts w:ascii="Times New Roman" w:hAnsi="Times New Roman"/>
          <w:sz w:val="28"/>
          <w:szCs w:val="28"/>
        </w:rPr>
        <w:t>Обуховец</w:t>
      </w:r>
      <w:proofErr w:type="spellEnd"/>
      <w:r w:rsidRPr="00EB0D5A">
        <w:rPr>
          <w:rFonts w:ascii="Times New Roman" w:hAnsi="Times New Roman"/>
          <w:sz w:val="28"/>
          <w:szCs w:val="28"/>
        </w:rPr>
        <w:t xml:space="preserve"> Т.П. Сестринское дело и сестринский уход: учебное пособие / </w:t>
      </w:r>
      <w:proofErr w:type="spellStart"/>
      <w:r w:rsidRPr="00EB0D5A">
        <w:rPr>
          <w:rFonts w:ascii="Times New Roman" w:hAnsi="Times New Roman"/>
          <w:sz w:val="28"/>
          <w:szCs w:val="28"/>
        </w:rPr>
        <w:t>Обуховец</w:t>
      </w:r>
      <w:proofErr w:type="spellEnd"/>
      <w:r w:rsidRPr="00EB0D5A">
        <w:rPr>
          <w:rFonts w:ascii="Times New Roman" w:hAnsi="Times New Roman"/>
          <w:sz w:val="28"/>
          <w:szCs w:val="28"/>
        </w:rPr>
        <w:t xml:space="preserve"> Т.П. – Москва: </w:t>
      </w:r>
      <w:proofErr w:type="spellStart"/>
      <w:r w:rsidRPr="00EB0D5A">
        <w:rPr>
          <w:rFonts w:ascii="Times New Roman" w:hAnsi="Times New Roman"/>
          <w:sz w:val="28"/>
          <w:szCs w:val="28"/>
        </w:rPr>
        <w:t>КноРус</w:t>
      </w:r>
      <w:proofErr w:type="spellEnd"/>
      <w:r w:rsidRPr="00EB0D5A">
        <w:rPr>
          <w:rFonts w:ascii="Times New Roman" w:hAnsi="Times New Roman"/>
          <w:sz w:val="28"/>
          <w:szCs w:val="28"/>
        </w:rPr>
        <w:t>, 2019. – 680  с.  -  ISBN 978-5-406-06752-9. – URL: https://book.ru/book/930475</w:t>
      </w:r>
    </w:p>
    <w:p w:rsidR="0063460A" w:rsidRPr="00EB0D5A" w:rsidRDefault="0063460A" w:rsidP="0063460A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0D5A">
        <w:rPr>
          <w:rFonts w:ascii="Times New Roman" w:hAnsi="Times New Roman"/>
          <w:sz w:val="28"/>
          <w:szCs w:val="28"/>
        </w:rPr>
        <w:t>Смолева</w:t>
      </w:r>
      <w:proofErr w:type="spellEnd"/>
      <w:r w:rsidRPr="00EB0D5A">
        <w:rPr>
          <w:rFonts w:ascii="Times New Roman" w:hAnsi="Times New Roman"/>
          <w:sz w:val="28"/>
          <w:szCs w:val="28"/>
        </w:rPr>
        <w:t xml:space="preserve"> Э.В. Сестринский уход в терапии с курсом первичной медицинской помощи. – Ростов н/Д: Феникс, 2020. – 473 с.</w:t>
      </w:r>
    </w:p>
    <w:p w:rsidR="0063460A" w:rsidRPr="00EB0D5A" w:rsidRDefault="0063460A" w:rsidP="0063460A">
      <w:pPr>
        <w:pStyle w:val="a5"/>
        <w:numPr>
          <w:ilvl w:val="0"/>
          <w:numId w:val="4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0D5A">
        <w:rPr>
          <w:rFonts w:ascii="Times New Roman" w:hAnsi="Times New Roman"/>
          <w:sz w:val="28"/>
          <w:szCs w:val="28"/>
        </w:rPr>
        <w:t>Кулешова Л.И. Основы сестринского дела. – Ростов н/Д: Феникс, 2020. – 796 с.</w:t>
      </w:r>
    </w:p>
    <w:p w:rsidR="0063460A" w:rsidRPr="00EB0D5A" w:rsidRDefault="0063460A" w:rsidP="0063460A">
      <w:pPr>
        <w:pStyle w:val="a5"/>
        <w:numPr>
          <w:ilvl w:val="0"/>
          <w:numId w:val="4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0D5A">
        <w:rPr>
          <w:rFonts w:ascii="Times New Roman" w:hAnsi="Times New Roman"/>
          <w:sz w:val="28"/>
          <w:szCs w:val="28"/>
        </w:rPr>
        <w:t>Смолева</w:t>
      </w:r>
      <w:proofErr w:type="spellEnd"/>
      <w:r w:rsidRPr="00EB0D5A">
        <w:rPr>
          <w:rFonts w:ascii="Times New Roman" w:hAnsi="Times New Roman"/>
          <w:sz w:val="28"/>
          <w:szCs w:val="28"/>
        </w:rPr>
        <w:t xml:space="preserve"> Э.В. Терапия с курсом первичной медико-санитарной помощи. – Ростов н/Д: Феникс, 2020. – 652 с.</w:t>
      </w:r>
    </w:p>
    <w:p w:rsidR="0063460A" w:rsidRPr="00EB0D5A" w:rsidRDefault="0063460A" w:rsidP="0063460A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0D5A">
        <w:rPr>
          <w:rFonts w:ascii="Times New Roman" w:hAnsi="Times New Roman"/>
          <w:sz w:val="28"/>
          <w:szCs w:val="28"/>
          <w:shd w:val="clear" w:color="auto" w:fill="FFFFFF"/>
        </w:rPr>
        <w:t>Обуховец</w:t>
      </w:r>
      <w:proofErr w:type="spellEnd"/>
      <w:r w:rsidRPr="00EB0D5A">
        <w:rPr>
          <w:rFonts w:ascii="Times New Roman" w:hAnsi="Times New Roman"/>
          <w:sz w:val="28"/>
          <w:szCs w:val="28"/>
          <w:shd w:val="clear" w:color="auto" w:fill="FFFFFF"/>
        </w:rPr>
        <w:t xml:space="preserve"> Т.П. Основы сестринского дела. </w:t>
      </w:r>
      <w:r w:rsidRPr="00EB0D5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D5A">
        <w:rPr>
          <w:rFonts w:ascii="Times New Roman" w:hAnsi="Times New Roman"/>
          <w:sz w:val="28"/>
          <w:szCs w:val="28"/>
        </w:rPr>
        <w:t>Ростов н/Д: Феникс, 2018. – 766 с.</w:t>
      </w:r>
    </w:p>
    <w:p w:rsidR="0063460A" w:rsidRPr="0001320D" w:rsidRDefault="0063460A" w:rsidP="0063460A">
      <w:pPr>
        <w:pStyle w:val="a5"/>
        <w:numPr>
          <w:ilvl w:val="0"/>
          <w:numId w:val="42"/>
        </w:numPr>
        <w:tabs>
          <w:tab w:val="left" w:pos="0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EB0D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Сметанин</w:t>
      </w:r>
      <w:proofErr w:type="spellEnd"/>
      <w:r w:rsidRPr="00EB0D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В.Н. Инфекционная безопасность и инфекционный контроль в медицинских организациях. Учебник для СПО, 4-е изд., стер. «Лань» 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– </w:t>
      </w:r>
      <w:r w:rsidRPr="00EB0D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364 с.</w:t>
      </w:r>
    </w:p>
    <w:p w:rsidR="0063460A" w:rsidRDefault="0063460A" w:rsidP="0063460A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114">
        <w:rPr>
          <w:rFonts w:ascii="Times New Roman" w:hAnsi="Times New Roman"/>
          <w:sz w:val="28"/>
          <w:szCs w:val="28"/>
        </w:rPr>
        <w:t>Отвагина Т.В. Терапия (оказание медицинских услуг в терапии): учебное пособие – Изд. 3-е – Ростов-на-Дону: Феникс, 2021</w:t>
      </w:r>
      <w:r>
        <w:rPr>
          <w:rFonts w:ascii="Times New Roman" w:hAnsi="Times New Roman"/>
          <w:sz w:val="28"/>
          <w:szCs w:val="28"/>
        </w:rPr>
        <w:t xml:space="preserve"> -394 с.</w:t>
      </w:r>
      <w:r w:rsidRPr="003B4114">
        <w:rPr>
          <w:rFonts w:ascii="Times New Roman" w:hAnsi="Times New Roman"/>
          <w:sz w:val="28"/>
          <w:szCs w:val="28"/>
        </w:rPr>
        <w:t xml:space="preserve"> </w:t>
      </w:r>
    </w:p>
    <w:p w:rsidR="0063460A" w:rsidRDefault="0063460A" w:rsidP="0063460A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114">
        <w:rPr>
          <w:rFonts w:ascii="Times New Roman" w:hAnsi="Times New Roman"/>
          <w:sz w:val="28"/>
          <w:szCs w:val="28"/>
        </w:rPr>
        <w:t>Обуховец</w:t>
      </w:r>
      <w:proofErr w:type="spellEnd"/>
      <w:r w:rsidRPr="003B4114">
        <w:rPr>
          <w:rFonts w:ascii="Times New Roman" w:hAnsi="Times New Roman"/>
          <w:sz w:val="28"/>
          <w:szCs w:val="28"/>
        </w:rPr>
        <w:t xml:space="preserve"> Т.П. Основы сестринского дела: учебное пособие – Ростов-на-Дону: Феникс, 2019</w:t>
      </w:r>
      <w:r>
        <w:rPr>
          <w:rFonts w:ascii="Times New Roman" w:hAnsi="Times New Roman"/>
          <w:sz w:val="28"/>
          <w:szCs w:val="28"/>
        </w:rPr>
        <w:t xml:space="preserve"> - 938 с.</w:t>
      </w:r>
    </w:p>
    <w:p w:rsidR="0063460A" w:rsidRDefault="0063460A" w:rsidP="0063460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E4D1A">
        <w:rPr>
          <w:rFonts w:ascii="Times New Roman" w:hAnsi="Times New Roman"/>
          <w:bCs/>
          <w:i/>
          <w:sz w:val="28"/>
          <w:szCs w:val="28"/>
        </w:rPr>
        <w:t>Дополнительные источники</w:t>
      </w:r>
      <w:r>
        <w:rPr>
          <w:rFonts w:ascii="Times New Roman" w:hAnsi="Times New Roman"/>
          <w:bCs/>
          <w:i/>
          <w:sz w:val="28"/>
          <w:szCs w:val="28"/>
        </w:rPr>
        <w:t>:</w:t>
      </w:r>
    </w:p>
    <w:p w:rsidR="0063460A" w:rsidRPr="009E1FBE" w:rsidRDefault="0063460A" w:rsidP="0063460A">
      <w:pPr>
        <w:pStyle w:val="a5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E1F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Сестринский уход за пациентами терапевтического профиля: учебное пособие</w:t>
      </w:r>
      <w:r w:rsidRPr="009E1FBE">
        <w:rPr>
          <w:rFonts w:ascii="Times New Roman" w:hAnsi="Times New Roman"/>
          <w:color w:val="000000" w:themeColor="text1"/>
          <w:sz w:val="28"/>
          <w:szCs w:val="28"/>
        </w:rPr>
        <w:t xml:space="preserve"> / </w:t>
      </w:r>
      <w:proofErr w:type="spellStart"/>
      <w:r w:rsidRPr="009E1F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Трилешинская</w:t>
      </w:r>
      <w:proofErr w:type="spellEnd"/>
      <w:r w:rsidRPr="009E1F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Т.А., Ткаченко Е.А. и др. –  «Лань», 2021.</w:t>
      </w:r>
      <w:r w:rsidRPr="009E1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1F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56  с.</w:t>
      </w:r>
    </w:p>
    <w:p w:rsidR="0063460A" w:rsidRPr="009E1FBE" w:rsidRDefault="0063460A" w:rsidP="0063460A">
      <w:pPr>
        <w:pStyle w:val="a5"/>
        <w:numPr>
          <w:ilvl w:val="0"/>
          <w:numId w:val="43"/>
        </w:numPr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ru-RU"/>
        </w:rPr>
      </w:pPr>
      <w:r w:rsidRPr="009E1FBE">
        <w:rPr>
          <w:rFonts w:ascii="Times New Roman" w:hAnsi="Times New Roman"/>
          <w:color w:val="000000" w:themeColor="text1"/>
          <w:sz w:val="28"/>
          <w:szCs w:val="28"/>
        </w:rPr>
        <w:t xml:space="preserve">Алгоритмы манипуляций сестринского ухода: учебное пособие / И. В. Островская, Н. В. Широкова, Г. И. Морозова. </w:t>
      </w:r>
      <w:proofErr w:type="gramStart"/>
      <w:r w:rsidRPr="009E1F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</w:t>
      </w:r>
      <w:r w:rsidRPr="009E1FBE">
        <w:rPr>
          <w:rFonts w:ascii="Times New Roman" w:hAnsi="Times New Roman"/>
          <w:color w:val="000000" w:themeColor="text1"/>
          <w:sz w:val="28"/>
          <w:szCs w:val="28"/>
        </w:rPr>
        <w:t xml:space="preserve"> Москва</w:t>
      </w:r>
      <w:proofErr w:type="gramEnd"/>
      <w:r w:rsidRPr="009E1FBE">
        <w:rPr>
          <w:rFonts w:ascii="Times New Roman" w:hAnsi="Times New Roman"/>
          <w:color w:val="000000" w:themeColor="text1"/>
          <w:sz w:val="28"/>
          <w:szCs w:val="28"/>
        </w:rPr>
        <w:t xml:space="preserve"> : ГЭОТАР-Медиа, 2022. </w:t>
      </w:r>
      <w:r w:rsidRPr="009E1F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Pr="009E1FBE">
        <w:rPr>
          <w:rFonts w:ascii="Times New Roman" w:hAnsi="Times New Roman"/>
          <w:color w:val="000000" w:themeColor="text1"/>
          <w:sz w:val="28"/>
          <w:szCs w:val="28"/>
        </w:rPr>
        <w:t xml:space="preserve">312 с. </w:t>
      </w:r>
      <w:r w:rsidRPr="009E1F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3460A" w:rsidRPr="009E1FBE" w:rsidRDefault="0063460A" w:rsidP="0063460A">
      <w:pPr>
        <w:pStyle w:val="a5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9E1F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Валькова</w:t>
      </w:r>
      <w:proofErr w:type="spellEnd"/>
      <w:r w:rsidRPr="009E1F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Т.А., Сестринский уход за пациентами с заболеваниями органов дыхания. Пособие для самостоятельной работы студентов: учебно-методическое пособие / Т.А. </w:t>
      </w:r>
      <w:proofErr w:type="spellStart"/>
      <w:r w:rsidRPr="009E1F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Валькова</w:t>
      </w:r>
      <w:proofErr w:type="spellEnd"/>
      <w:r w:rsidRPr="009E1F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– Москва: </w:t>
      </w:r>
      <w:proofErr w:type="spellStart"/>
      <w:r w:rsidRPr="009E1F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Русайнс</w:t>
      </w:r>
      <w:proofErr w:type="spellEnd"/>
      <w:r w:rsidRPr="009E1F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2022. – 69  с. – ISBN 978-5-4365-8881-0. – </w:t>
      </w:r>
      <w:hyperlink r:id="rId13" w:history="1">
        <w:r w:rsidRPr="009E1FBE">
          <w:rPr>
            <w:rStyle w:val="af2"/>
            <w:rFonts w:ascii="Times New Roman" w:hAnsi="Times New Roman"/>
            <w:color w:val="000000" w:themeColor="text1"/>
            <w:sz w:val="28"/>
            <w:szCs w:val="28"/>
            <w:lang w:eastAsia="ru-RU"/>
          </w:rPr>
          <w:t>URL:https://book.ru/book/942890</w:t>
        </w:r>
      </w:hyperlink>
    </w:p>
    <w:p w:rsidR="0063460A" w:rsidRPr="005D1BFD" w:rsidRDefault="0063460A" w:rsidP="0063460A">
      <w:pPr>
        <w:pStyle w:val="a5"/>
        <w:numPr>
          <w:ilvl w:val="0"/>
          <w:numId w:val="43"/>
        </w:numPr>
        <w:ind w:left="0" w:firstLine="709"/>
        <w:jc w:val="both"/>
        <w:rPr>
          <w:rFonts w:ascii="Times New Roman" w:hAnsi="Times New Roman" w:cstheme="minorBidi"/>
          <w:color w:val="000000" w:themeColor="text1"/>
          <w:sz w:val="28"/>
          <w:szCs w:val="28"/>
          <w:lang w:eastAsia="ru-RU"/>
        </w:rPr>
      </w:pPr>
      <w:proofErr w:type="spellStart"/>
      <w:r w:rsidRPr="009E1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Лесничая</w:t>
      </w:r>
      <w:proofErr w:type="spellEnd"/>
      <w:r w:rsidRPr="009E1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Л.А. Алгоритмы сестринских манипуляций (в соответствии с технологиями выполнения простых медицинских услуг): учебное пособие для </w:t>
      </w:r>
      <w:proofErr w:type="spellStart"/>
      <w:r w:rsidRPr="009E1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спо</w:t>
      </w:r>
      <w:proofErr w:type="spellEnd"/>
      <w:r w:rsidRPr="009E1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/ Л. А. </w:t>
      </w:r>
      <w:proofErr w:type="spellStart"/>
      <w:r w:rsidRPr="009E1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Лесничая</w:t>
      </w:r>
      <w:proofErr w:type="spellEnd"/>
      <w:r w:rsidRPr="009E1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М. В. </w:t>
      </w:r>
      <w:proofErr w:type="spellStart"/>
      <w:r w:rsidRPr="009E1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Ободникова</w:t>
      </w:r>
      <w:proofErr w:type="spellEnd"/>
      <w:r w:rsidRPr="009E1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9E1FBE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9E1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5-е изд., стер.</w:t>
      </w:r>
      <w:r w:rsidRPr="009E1FBE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9E1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Санкт-Петербург: Лань, 2022. </w:t>
      </w:r>
      <w:r w:rsidRPr="009E1FB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E1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256 с.</w:t>
      </w:r>
      <w:r w:rsidRPr="009E1FBE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9E1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ISBN 978-5-8114-9243-5. </w:t>
      </w:r>
      <w:r w:rsidRPr="009E1FBE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9E1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Текст: электронный // Лань: электронно-библиотечная система. </w:t>
      </w:r>
      <w:r w:rsidRPr="009E1FBE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9E1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URL: </w:t>
      </w:r>
      <w:hyperlink r:id="rId14" w:history="1">
        <w:r w:rsidRPr="00830664">
          <w:rPr>
            <w:rStyle w:val="af2"/>
            <w:rFonts w:ascii="Times New Roman" w:hAnsi="Times New Roman"/>
            <w:sz w:val="28"/>
            <w:szCs w:val="28"/>
            <w:shd w:val="clear" w:color="auto" w:fill="FFFFFF"/>
          </w:rPr>
          <w:t>https://e.lanbook.com/book/189373</w:t>
        </w:r>
      </w:hyperlink>
    </w:p>
    <w:p w:rsidR="0063460A" w:rsidRPr="005D1BFD" w:rsidRDefault="0063460A" w:rsidP="0063460A">
      <w:pPr>
        <w:pStyle w:val="a5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5D1B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Заречнева</w:t>
      </w:r>
      <w:proofErr w:type="spellEnd"/>
      <w:r w:rsidRPr="005D1B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Т. Ю. Проведение сестринского ухода в терапии. Инстр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ументальные методы исследования</w:t>
      </w:r>
      <w:r w:rsidRPr="005D1B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учебное п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особие для СПО / Т. Ю.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Заречнева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 </w:t>
      </w:r>
      <w:r w:rsidRPr="009E1F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2-е изд., стер.</w:t>
      </w:r>
      <w:r w:rsidRPr="005D1B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E1F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Санкт-Петербург: Лань, 2021. </w:t>
      </w:r>
      <w:r w:rsidRPr="009E1F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84 с. </w:t>
      </w:r>
      <w:r w:rsidRPr="009E1F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ISBN 978-5-8114-7189-8. </w:t>
      </w:r>
      <w:r w:rsidRPr="009E1F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Текст: электронный // Лань</w:t>
      </w:r>
      <w:r w:rsidRPr="005D1B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эл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ектронно-библиотечная система. </w:t>
      </w:r>
      <w:r w:rsidRPr="009E1F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5D1B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URL: https://e.lanbook.com/book/156368 </w:t>
      </w:r>
    </w:p>
    <w:p w:rsidR="0063460A" w:rsidRPr="0063460A" w:rsidRDefault="0063460A" w:rsidP="0063460A">
      <w:pPr>
        <w:pStyle w:val="Style6"/>
        <w:widowControl/>
        <w:spacing w:line="240" w:lineRule="auto"/>
        <w:jc w:val="both"/>
        <w:rPr>
          <w:rStyle w:val="FontStyle11"/>
          <w:i/>
          <w:sz w:val="28"/>
          <w:szCs w:val="28"/>
        </w:rPr>
      </w:pPr>
      <w:r w:rsidRPr="0063460A">
        <w:rPr>
          <w:rStyle w:val="FontStyle11"/>
          <w:i/>
          <w:sz w:val="28"/>
          <w:szCs w:val="28"/>
        </w:rPr>
        <w:t xml:space="preserve">Нормативные документы: </w:t>
      </w:r>
    </w:p>
    <w:p w:rsidR="0063460A" w:rsidRPr="00434512" w:rsidRDefault="0063460A" w:rsidP="0063460A">
      <w:pPr>
        <w:pStyle w:val="a5"/>
        <w:numPr>
          <w:ilvl w:val="0"/>
          <w:numId w:val="4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512">
        <w:rPr>
          <w:rFonts w:ascii="Times New Roman" w:hAnsi="Times New Roman"/>
          <w:sz w:val="28"/>
          <w:szCs w:val="28"/>
        </w:rPr>
        <w:t>Основы законодательства Российской Федерации об охране здоровья граждан от 21 ноября 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512">
        <w:rPr>
          <w:rFonts w:ascii="Times New Roman" w:hAnsi="Times New Roman"/>
          <w:sz w:val="28"/>
          <w:szCs w:val="28"/>
        </w:rPr>
        <w:t xml:space="preserve">№ 323-ФЗ </w:t>
      </w:r>
    </w:p>
    <w:p w:rsidR="0063460A" w:rsidRPr="00434512" w:rsidRDefault="0063460A" w:rsidP="0063460A">
      <w:pPr>
        <w:pStyle w:val="a5"/>
        <w:numPr>
          <w:ilvl w:val="0"/>
          <w:numId w:val="4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512">
        <w:rPr>
          <w:rFonts w:ascii="Times New Roman" w:hAnsi="Times New Roman"/>
          <w:sz w:val="28"/>
          <w:szCs w:val="28"/>
        </w:rPr>
        <w:t>Приказ Минздрава России от 09.01.2018 № 1н «Об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помощи».</w:t>
      </w:r>
    </w:p>
    <w:p w:rsidR="0063460A" w:rsidRPr="00F70829" w:rsidRDefault="0063460A" w:rsidP="0063460A">
      <w:pPr>
        <w:pStyle w:val="a5"/>
        <w:numPr>
          <w:ilvl w:val="0"/>
          <w:numId w:val="4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829">
        <w:rPr>
          <w:rStyle w:val="FontStyle11"/>
          <w:sz w:val="28"/>
          <w:szCs w:val="28"/>
        </w:rPr>
        <w:t xml:space="preserve">Федеральный закон </w:t>
      </w:r>
      <w:r w:rsidRPr="00A06876">
        <w:rPr>
          <w:rStyle w:val="FontStyle11"/>
          <w:sz w:val="28"/>
          <w:szCs w:val="28"/>
        </w:rPr>
        <w:t xml:space="preserve">«О санитарно-эпидемиологическом благополучии </w:t>
      </w:r>
      <w:r>
        <w:rPr>
          <w:rStyle w:val="FontStyle11"/>
          <w:sz w:val="28"/>
          <w:szCs w:val="28"/>
        </w:rPr>
        <w:t>населения»</w:t>
      </w:r>
      <w:r w:rsidRPr="00F70829">
        <w:rPr>
          <w:rStyle w:val="FontStyle11"/>
          <w:sz w:val="28"/>
          <w:szCs w:val="28"/>
        </w:rPr>
        <w:t xml:space="preserve"> от 30.03.1999 г. № 52</w:t>
      </w:r>
      <w:r>
        <w:rPr>
          <w:rStyle w:val="FontStyle11"/>
          <w:sz w:val="28"/>
          <w:szCs w:val="28"/>
        </w:rPr>
        <w:t>-</w:t>
      </w:r>
      <w:r w:rsidRPr="00F70829">
        <w:rPr>
          <w:rStyle w:val="FontStyle11"/>
          <w:sz w:val="28"/>
          <w:szCs w:val="28"/>
        </w:rPr>
        <w:t>ФЗ</w:t>
      </w:r>
      <w:r>
        <w:rPr>
          <w:rStyle w:val="FontStyle11"/>
          <w:sz w:val="28"/>
          <w:szCs w:val="28"/>
        </w:rPr>
        <w:t xml:space="preserve">. </w:t>
      </w:r>
    </w:p>
    <w:p w:rsidR="0063460A" w:rsidRPr="00BE681B" w:rsidRDefault="0063460A" w:rsidP="006346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81B">
        <w:rPr>
          <w:rFonts w:ascii="Times New Roman" w:hAnsi="Times New Roman"/>
          <w:sz w:val="28"/>
          <w:szCs w:val="28"/>
        </w:rPr>
        <w:t>Нормативно-п</w:t>
      </w:r>
      <w:r>
        <w:rPr>
          <w:rFonts w:ascii="Times New Roman" w:hAnsi="Times New Roman"/>
          <w:sz w:val="28"/>
          <w:szCs w:val="28"/>
        </w:rPr>
        <w:t xml:space="preserve">равовые акты, регламентирующие оказание медицинской помощи </w:t>
      </w:r>
      <w:r w:rsidRPr="00BE681B">
        <w:rPr>
          <w:rFonts w:ascii="Times New Roman" w:hAnsi="Times New Roman"/>
          <w:sz w:val="28"/>
          <w:szCs w:val="28"/>
        </w:rPr>
        <w:t>по РФ.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460A" w:rsidRDefault="0063460A" w:rsidP="006E4D1A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6E4D1A" w:rsidRPr="00BE681B" w:rsidRDefault="00D21BC2" w:rsidP="006E4D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lastRenderedPageBreak/>
        <w:t>Интернет-ресурсы:</w:t>
      </w:r>
    </w:p>
    <w:p w:rsidR="006E4D1A" w:rsidRPr="000E3E57" w:rsidRDefault="006E4D1A" w:rsidP="006E4D1A">
      <w:pPr>
        <w:numPr>
          <w:ilvl w:val="0"/>
          <w:numId w:val="27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Министерство здравоохранения и социального развития РФ(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minzdravsoc</w:t>
      </w:r>
      <w:proofErr w:type="spellEnd"/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E3E57">
        <w:rPr>
          <w:rFonts w:ascii="Times New Roman" w:hAnsi="Times New Roman"/>
          <w:sz w:val="28"/>
          <w:szCs w:val="28"/>
        </w:rPr>
        <w:t>).</w:t>
      </w:r>
    </w:p>
    <w:p w:rsidR="006E4D1A" w:rsidRPr="000E3E57" w:rsidRDefault="006E4D1A" w:rsidP="004A32D6">
      <w:pPr>
        <w:numPr>
          <w:ilvl w:val="0"/>
          <w:numId w:val="27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Центральный НИИ организации и информатизации здравоохранения</w:t>
      </w:r>
    </w:p>
    <w:p w:rsidR="006E4D1A" w:rsidRPr="000E3E57" w:rsidRDefault="006E4D1A" w:rsidP="004A32D6">
      <w:pPr>
        <w:tabs>
          <w:tab w:val="left" w:pos="180"/>
          <w:tab w:val="left" w:pos="108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mednet</w:t>
      </w:r>
      <w:proofErr w:type="spellEnd"/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E3E57">
        <w:rPr>
          <w:rFonts w:ascii="Times New Roman" w:hAnsi="Times New Roman"/>
          <w:sz w:val="28"/>
          <w:szCs w:val="28"/>
        </w:rPr>
        <w:t>).</w:t>
      </w:r>
    </w:p>
    <w:p w:rsidR="006E4D1A" w:rsidRPr="000E3E57" w:rsidRDefault="006E4D1A" w:rsidP="004A32D6">
      <w:pPr>
        <w:numPr>
          <w:ilvl w:val="0"/>
          <w:numId w:val="27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Федеральная служба по надзору в сфере защиты прав потребителей и благополучия человека 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rospotrebnadzor</w:t>
      </w:r>
      <w:proofErr w:type="spellEnd"/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E3E57">
        <w:rPr>
          <w:rFonts w:ascii="Times New Roman" w:hAnsi="Times New Roman"/>
          <w:sz w:val="28"/>
          <w:szCs w:val="28"/>
        </w:rPr>
        <w:t>)</w:t>
      </w:r>
    </w:p>
    <w:p w:rsidR="006E4D1A" w:rsidRPr="000E3E57" w:rsidRDefault="006E4D1A" w:rsidP="004A32D6">
      <w:pPr>
        <w:numPr>
          <w:ilvl w:val="0"/>
          <w:numId w:val="27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fcgsen</w:t>
      </w:r>
      <w:proofErr w:type="spellEnd"/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E3E57">
        <w:rPr>
          <w:rFonts w:ascii="Times New Roman" w:hAnsi="Times New Roman"/>
          <w:sz w:val="28"/>
          <w:szCs w:val="28"/>
        </w:rPr>
        <w:t>)</w:t>
      </w:r>
    </w:p>
    <w:p w:rsidR="006E4D1A" w:rsidRPr="000E3E57" w:rsidRDefault="006E4D1A" w:rsidP="006E4D1A">
      <w:pPr>
        <w:numPr>
          <w:ilvl w:val="0"/>
          <w:numId w:val="27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Инф</w:t>
      </w:r>
      <w:r w:rsidR="004A32D6">
        <w:rPr>
          <w:rFonts w:ascii="Times New Roman" w:hAnsi="Times New Roman"/>
          <w:sz w:val="28"/>
          <w:szCs w:val="28"/>
        </w:rPr>
        <w:t>ормационно-методический центр «</w:t>
      </w:r>
      <w:r w:rsidRPr="000E3E57">
        <w:rPr>
          <w:rFonts w:ascii="Times New Roman" w:hAnsi="Times New Roman"/>
          <w:sz w:val="28"/>
          <w:szCs w:val="28"/>
        </w:rPr>
        <w:t>Экспертиза» 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crc</w:t>
      </w:r>
      <w:proofErr w:type="spellEnd"/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E3E57">
        <w:rPr>
          <w:rFonts w:ascii="Times New Roman" w:hAnsi="Times New Roman"/>
          <w:sz w:val="28"/>
          <w:szCs w:val="28"/>
        </w:rPr>
        <w:t>)</w:t>
      </w:r>
    </w:p>
    <w:p w:rsidR="005D43C3" w:rsidRDefault="005D43C3" w:rsidP="00A4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A457F4" w:rsidRPr="00E05CCC" w:rsidRDefault="00A457F4" w:rsidP="00A4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E05CCC">
        <w:rPr>
          <w:rFonts w:ascii="Times New Roman" w:hAnsi="Times New Roman"/>
          <w:b/>
          <w:iCs/>
          <w:sz w:val="28"/>
          <w:szCs w:val="28"/>
          <w:lang w:eastAsia="ru-RU"/>
        </w:rPr>
        <w:t>4.3. Матер</w:t>
      </w:r>
      <w:r w:rsidR="00C74579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иально-техническое обеспечение учебной </w:t>
      </w:r>
      <w:r w:rsidRPr="00E05CCC">
        <w:rPr>
          <w:rFonts w:ascii="Times New Roman" w:hAnsi="Times New Roman"/>
          <w:b/>
          <w:iCs/>
          <w:sz w:val="28"/>
          <w:szCs w:val="28"/>
          <w:lang w:eastAsia="ru-RU"/>
        </w:rPr>
        <w:t>практики</w:t>
      </w:r>
    </w:p>
    <w:p w:rsidR="00A457F4" w:rsidRPr="00E05CCC" w:rsidRDefault="00C74579" w:rsidP="00A457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Учебная практика </w:t>
      </w:r>
      <w:r w:rsidR="00A457F4" w:rsidRPr="00E05CCC">
        <w:rPr>
          <w:rFonts w:ascii="Times New Roman" w:hAnsi="Times New Roman"/>
          <w:iCs/>
          <w:sz w:val="28"/>
          <w:szCs w:val="28"/>
          <w:lang w:eastAsia="ru-RU"/>
        </w:rPr>
        <w:t xml:space="preserve">проводится </w:t>
      </w:r>
      <w:r w:rsidRPr="00E05CCC">
        <w:rPr>
          <w:rFonts w:ascii="Times New Roman" w:hAnsi="Times New Roman"/>
          <w:sz w:val="28"/>
        </w:rPr>
        <w:t>в учебных кабинетах, лабораториях, кабинетах доклинической практики колледжа, в МО и организациях</w:t>
      </w:r>
      <w:r w:rsidR="00A457F4" w:rsidRPr="00E05CCC">
        <w:rPr>
          <w:rFonts w:ascii="Times New Roman" w:hAnsi="Times New Roman"/>
          <w:iCs/>
          <w:sz w:val="28"/>
          <w:szCs w:val="28"/>
          <w:lang w:eastAsia="ru-RU"/>
        </w:rPr>
        <w:t>, осна</w:t>
      </w:r>
      <w:r w:rsidR="00CF2B48">
        <w:rPr>
          <w:rFonts w:ascii="Times New Roman" w:hAnsi="Times New Roman"/>
          <w:iCs/>
          <w:sz w:val="28"/>
          <w:szCs w:val="28"/>
          <w:lang w:eastAsia="ru-RU"/>
        </w:rPr>
        <w:t>щенных современным оборудованием (согласно</w:t>
      </w:r>
      <w:r w:rsidR="005D43C3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CF2B48">
        <w:rPr>
          <w:rFonts w:ascii="Times New Roman" w:hAnsi="Times New Roman"/>
          <w:iCs/>
          <w:sz w:val="28"/>
          <w:szCs w:val="28"/>
          <w:lang w:eastAsia="ru-RU"/>
        </w:rPr>
        <w:t>табеля оснащения)</w:t>
      </w:r>
      <w:r w:rsidR="00A457F4" w:rsidRPr="00E05CCC">
        <w:rPr>
          <w:rFonts w:ascii="Times New Roman" w:hAnsi="Times New Roman"/>
          <w:iCs/>
          <w:sz w:val="28"/>
          <w:szCs w:val="28"/>
          <w:lang w:eastAsia="ru-RU"/>
        </w:rPr>
        <w:t>, использующих современные медицинские и информационные технологии</w:t>
      </w:r>
      <w:r w:rsidR="00597BA0">
        <w:rPr>
          <w:rFonts w:ascii="Times New Roman" w:hAnsi="Times New Roman"/>
          <w:iCs/>
          <w:sz w:val="28"/>
          <w:szCs w:val="28"/>
          <w:lang w:eastAsia="ru-RU"/>
        </w:rPr>
        <w:t>, в соответствии с требованиями ФГОС</w:t>
      </w:r>
      <w:r w:rsidR="003E40F7">
        <w:rPr>
          <w:rFonts w:ascii="Times New Roman" w:hAnsi="Times New Roman"/>
          <w:iCs/>
          <w:sz w:val="28"/>
          <w:szCs w:val="28"/>
          <w:lang w:eastAsia="ru-RU"/>
        </w:rPr>
        <w:t xml:space="preserve"> и действующим законодательством</w:t>
      </w:r>
      <w:r w:rsidR="00A457F4" w:rsidRPr="00E05CCC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A457F4" w:rsidRDefault="00E734B7" w:rsidP="00A4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457F4" w:rsidRPr="00E05CCC" w:rsidRDefault="00A457F4" w:rsidP="00C74579">
      <w:pPr>
        <w:rPr>
          <w:rFonts w:ascii="Times New Roman" w:hAnsi="Times New Roman"/>
          <w:b/>
          <w:sz w:val="24"/>
          <w:szCs w:val="24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5. КОНТРОЛЬ И ОЦЕНКА РЕЗУЛЬТАТОВ </w:t>
      </w:r>
      <w:r w:rsidR="00C74579">
        <w:rPr>
          <w:rFonts w:ascii="Times New Roman" w:hAnsi="Times New Roman"/>
          <w:b/>
          <w:sz w:val="28"/>
          <w:szCs w:val="28"/>
        </w:rPr>
        <w:t>УЧЕБНОЙ</w:t>
      </w:r>
      <w:r w:rsidRPr="00E05CCC">
        <w:rPr>
          <w:rFonts w:ascii="Times New Roman" w:hAnsi="Times New Roman"/>
          <w:b/>
          <w:sz w:val="28"/>
          <w:szCs w:val="28"/>
        </w:rPr>
        <w:t xml:space="preserve"> ПРАКТИКИ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3497"/>
        <w:gridCol w:w="3236"/>
      </w:tblGrid>
      <w:tr w:rsidR="00A457F4" w:rsidRPr="00E05CCC" w:rsidTr="00340514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4" w:rsidRPr="00E05CCC" w:rsidRDefault="00A457F4" w:rsidP="0034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A457F4" w:rsidRPr="00E05CCC" w:rsidRDefault="00A457F4" w:rsidP="00075C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075CAE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</w:t>
            </w:r>
            <w:r w:rsidR="005D43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05CCC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компетенции)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4" w:rsidRPr="00E05CCC" w:rsidRDefault="00A457F4" w:rsidP="00340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4" w:rsidRPr="00E05CCC" w:rsidRDefault="00A457F4" w:rsidP="0034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457F4" w:rsidRPr="00E05CCC" w:rsidTr="00340514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C2" w:rsidRPr="000E3E57" w:rsidRDefault="00D21BC2" w:rsidP="00D21BC2">
            <w:pPr>
              <w:pStyle w:val="Style10"/>
              <w:widowControl/>
              <w:tabs>
                <w:tab w:val="num" w:pos="0"/>
                <w:tab w:val="left" w:pos="360"/>
              </w:tabs>
              <w:ind w:firstLine="0"/>
              <w:jc w:val="left"/>
              <w:rPr>
                <w:rStyle w:val="FontStyle58"/>
              </w:rPr>
            </w:pPr>
            <w:r w:rsidRPr="000E3E57">
              <w:rPr>
                <w:rStyle w:val="FontStyle58"/>
              </w:rPr>
              <w:t xml:space="preserve">ПК 2.1. Проводить лечебно-диагностическую, профилактическую, санитарно-просветительскую работу с пациентами с </w:t>
            </w:r>
            <w:proofErr w:type="spellStart"/>
            <w:r w:rsidRPr="000E3E57">
              <w:rPr>
                <w:rStyle w:val="FontStyle58"/>
              </w:rPr>
              <w:t>экстрагенитальной</w:t>
            </w:r>
            <w:proofErr w:type="spellEnd"/>
            <w:r w:rsidRPr="000E3E57">
              <w:rPr>
                <w:rStyle w:val="FontStyle58"/>
              </w:rPr>
              <w:t xml:space="preserve"> патологией под руководством врача.</w:t>
            </w:r>
          </w:p>
          <w:p w:rsidR="00A457F4" w:rsidRPr="00E05CCC" w:rsidRDefault="00A457F4" w:rsidP="0034051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</w:p>
          <w:p w:rsidR="00A457F4" w:rsidRPr="00E05CCC" w:rsidRDefault="00A457F4" w:rsidP="003405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C2" w:rsidRPr="000E3E57" w:rsidRDefault="00D21BC2" w:rsidP="000123E1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E57">
              <w:rPr>
                <w:rFonts w:ascii="Times New Roman" w:hAnsi="Times New Roman"/>
                <w:sz w:val="24"/>
                <w:szCs w:val="24"/>
              </w:rPr>
              <w:t xml:space="preserve">Правильность формулировки диагноза и его обоснования. </w:t>
            </w:r>
          </w:p>
          <w:p w:rsidR="00D21BC2" w:rsidRPr="000E3E57" w:rsidRDefault="00D21BC2" w:rsidP="000123E1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E57">
              <w:rPr>
                <w:rFonts w:ascii="Times New Roman" w:hAnsi="Times New Roman"/>
                <w:sz w:val="24"/>
                <w:szCs w:val="24"/>
              </w:rPr>
              <w:t>Правильность и обоснованность выбора лечебных вмешательств. Полнота и точность выполнения в соответствии с алгоритмами.</w:t>
            </w:r>
          </w:p>
          <w:p w:rsidR="00D21BC2" w:rsidRPr="000E3E57" w:rsidRDefault="00D21BC2" w:rsidP="000123E1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E57">
              <w:rPr>
                <w:rFonts w:ascii="Times New Roman" w:hAnsi="Times New Roman"/>
                <w:sz w:val="24"/>
                <w:szCs w:val="24"/>
              </w:rPr>
              <w:t xml:space="preserve">Знать принципы санитарно-гигиенического воспитания и образования среди населения </w:t>
            </w:r>
          </w:p>
          <w:p w:rsidR="00075CAE" w:rsidRPr="00E05CCC" w:rsidRDefault="00D21BC2" w:rsidP="000123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E57">
              <w:rPr>
                <w:rFonts w:ascii="Times New Roman" w:hAnsi="Times New Roman"/>
                <w:sz w:val="24"/>
                <w:szCs w:val="24"/>
              </w:rPr>
              <w:t xml:space="preserve">Правильно составлять памятки для пациента и его окружения по вопросам ухода и </w:t>
            </w:r>
            <w:proofErr w:type="spellStart"/>
            <w:r w:rsidRPr="000E3E57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0E3E57">
              <w:rPr>
                <w:rFonts w:ascii="Times New Roman" w:hAnsi="Times New Roman"/>
                <w:sz w:val="24"/>
                <w:szCs w:val="24"/>
              </w:rPr>
              <w:t>, инфекционной безопасности, по вопросам физических нагрузок, употребления продуктов питания и т.д.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C2" w:rsidRPr="00D00622" w:rsidRDefault="00D21BC2" w:rsidP="00D21B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Написание эссе.</w:t>
            </w:r>
          </w:p>
          <w:p w:rsidR="00D21BC2" w:rsidRPr="00D00622" w:rsidRDefault="00D21BC2" w:rsidP="00D21B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Проверка усвоения практических умений.</w:t>
            </w:r>
          </w:p>
          <w:p w:rsidR="00D21BC2" w:rsidRPr="00D00622" w:rsidRDefault="00D21BC2" w:rsidP="00D21B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:rsidR="00D21BC2" w:rsidRPr="00D00622" w:rsidRDefault="00D21BC2" w:rsidP="00D21B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Решение заданий в тестовой форме.</w:t>
            </w:r>
          </w:p>
          <w:p w:rsidR="00A457F4" w:rsidRPr="00E05CCC" w:rsidRDefault="00D21BC2" w:rsidP="00D21BC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освоения компетенции в ходе прохож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дения обучающимся учеб</w:t>
            </w: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ной практики.</w:t>
            </w:r>
          </w:p>
        </w:tc>
      </w:tr>
      <w:tr w:rsidR="00D21BC2" w:rsidRPr="00D21BC2" w:rsidTr="00340514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C2" w:rsidRPr="00D21BC2" w:rsidRDefault="00F676E6" w:rsidP="00D15900">
            <w:pPr>
              <w:pStyle w:val="Style10"/>
              <w:widowControl/>
              <w:tabs>
                <w:tab w:val="num" w:pos="0"/>
                <w:tab w:val="left" w:pos="360"/>
              </w:tabs>
              <w:ind w:firstLine="0"/>
              <w:jc w:val="left"/>
              <w:rPr>
                <w:rStyle w:val="FontStyle58"/>
              </w:rPr>
            </w:pPr>
            <w:r w:rsidRPr="000E3E57">
              <w:rPr>
                <w:rStyle w:val="FontStyle58"/>
              </w:rPr>
              <w:t xml:space="preserve">ПК 2.2. Выявлять физические и </w:t>
            </w:r>
            <w:r w:rsidRPr="000E3E57">
              <w:rPr>
                <w:rStyle w:val="FontStyle58"/>
              </w:rPr>
              <w:lastRenderedPageBreak/>
              <w:t>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      </w:r>
          </w:p>
          <w:p w:rsidR="00D21BC2" w:rsidRPr="00D21BC2" w:rsidRDefault="00D21BC2" w:rsidP="00D15900">
            <w:pPr>
              <w:ind w:right="-8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E6" w:rsidRPr="000E3E57" w:rsidRDefault="00F676E6" w:rsidP="00F676E6">
            <w:pPr>
              <w:widowControl w:val="0"/>
              <w:tabs>
                <w:tab w:val="left" w:pos="4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E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 оценить </w:t>
            </w:r>
            <w:r w:rsidRPr="000E3E57">
              <w:rPr>
                <w:rStyle w:val="FontStyle58"/>
              </w:rPr>
              <w:t>и контролировать динамику состояния</w:t>
            </w:r>
            <w:r w:rsidRPr="000E3E57">
              <w:rPr>
                <w:rFonts w:ascii="Times New Roman" w:hAnsi="Times New Roman"/>
                <w:sz w:val="24"/>
                <w:szCs w:val="24"/>
              </w:rPr>
              <w:t xml:space="preserve"> новорожденного.</w:t>
            </w:r>
          </w:p>
          <w:p w:rsidR="00F676E6" w:rsidRPr="000E3E57" w:rsidRDefault="00F676E6" w:rsidP="00F676E6">
            <w:pPr>
              <w:widowControl w:val="0"/>
              <w:tabs>
                <w:tab w:val="left" w:pos="4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FontStyle58"/>
              </w:rPr>
            </w:pPr>
            <w:r w:rsidRPr="000E3E57">
              <w:rPr>
                <w:rFonts w:ascii="Times New Roman" w:hAnsi="Times New Roman"/>
                <w:sz w:val="24"/>
                <w:szCs w:val="24"/>
              </w:rPr>
              <w:lastRenderedPageBreak/>
              <w:t>Правильно</w:t>
            </w:r>
            <w:r w:rsidRPr="000E3E57">
              <w:rPr>
                <w:rStyle w:val="FontStyle58"/>
              </w:rPr>
              <w:t xml:space="preserve"> провести первичный туалет новорожденного. </w:t>
            </w:r>
          </w:p>
          <w:p w:rsidR="00F676E6" w:rsidRPr="000E3E57" w:rsidRDefault="00F676E6" w:rsidP="00F676E6">
            <w:pPr>
              <w:widowControl w:val="0"/>
              <w:tabs>
                <w:tab w:val="left" w:pos="4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E57">
              <w:rPr>
                <w:rFonts w:ascii="Times New Roman" w:hAnsi="Times New Roman"/>
                <w:bCs/>
                <w:sz w:val="24"/>
                <w:szCs w:val="24"/>
              </w:rPr>
              <w:t>Правильно выбрать методы немедикаментозной коррекции</w:t>
            </w:r>
            <w:r w:rsidRPr="000E3E57">
              <w:rPr>
                <w:rStyle w:val="FontStyle58"/>
              </w:rPr>
              <w:t xml:space="preserve"> состояния</w:t>
            </w:r>
            <w:r w:rsidRPr="000E3E57">
              <w:rPr>
                <w:rFonts w:ascii="Times New Roman" w:hAnsi="Times New Roman"/>
                <w:sz w:val="24"/>
                <w:szCs w:val="24"/>
              </w:rPr>
              <w:t xml:space="preserve"> новорожденного.</w:t>
            </w:r>
          </w:p>
          <w:p w:rsidR="00D21BC2" w:rsidRPr="00D21BC2" w:rsidRDefault="00F676E6" w:rsidP="00F676E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3E57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Pr="000E3E57">
              <w:rPr>
                <w:rStyle w:val="FontStyle58"/>
              </w:rPr>
              <w:t xml:space="preserve"> осуществлять уход и обучить родителей уходу за новорожденным.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E1" w:rsidRPr="00D00622" w:rsidRDefault="000123E1" w:rsidP="000123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Проверка усвоения практических умений. </w:t>
            </w:r>
          </w:p>
          <w:p w:rsidR="000123E1" w:rsidRPr="00D00622" w:rsidRDefault="000123E1" w:rsidP="000123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 xml:space="preserve">Анализ выполнения заданий </w:t>
            </w: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для самостоятельной работы.</w:t>
            </w:r>
          </w:p>
          <w:p w:rsidR="00D21BC2" w:rsidRPr="00D21BC2" w:rsidRDefault="000123E1" w:rsidP="000123E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оценка освоения компетенции в ходе прохождения обучающимся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учеб</w:t>
            </w: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ной практики.</w:t>
            </w:r>
          </w:p>
        </w:tc>
      </w:tr>
      <w:tr w:rsidR="00F676E6" w:rsidRPr="00D21BC2" w:rsidTr="00340514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E6" w:rsidRPr="00D21BC2" w:rsidRDefault="00F676E6" w:rsidP="00F676E6">
            <w:pPr>
              <w:pStyle w:val="Style10"/>
              <w:widowControl/>
              <w:tabs>
                <w:tab w:val="num" w:pos="0"/>
                <w:tab w:val="left" w:pos="360"/>
              </w:tabs>
              <w:ind w:firstLine="0"/>
              <w:jc w:val="left"/>
              <w:rPr>
                <w:rStyle w:val="FontStyle58"/>
              </w:rPr>
            </w:pPr>
            <w:r w:rsidRPr="00D21BC2">
              <w:rPr>
                <w:rStyle w:val="FontStyle58"/>
              </w:rPr>
              <w:lastRenderedPageBreak/>
              <w:t>ПК 2.</w:t>
            </w:r>
            <w:r>
              <w:rPr>
                <w:rStyle w:val="FontStyle58"/>
              </w:rPr>
              <w:t>3</w:t>
            </w:r>
            <w:r w:rsidRPr="00D21BC2">
              <w:rPr>
                <w:rStyle w:val="FontStyle58"/>
              </w:rPr>
              <w:t>. Оказывать доврачебную помощь при острых заболеваниях, несчастных случаях, чрезвычайных ситуациях и в условиях эпидемии.</w:t>
            </w:r>
          </w:p>
          <w:p w:rsidR="00F676E6" w:rsidRPr="00D21BC2" w:rsidRDefault="00F676E6" w:rsidP="00D15900">
            <w:pPr>
              <w:pStyle w:val="Style10"/>
              <w:widowControl/>
              <w:tabs>
                <w:tab w:val="num" w:pos="0"/>
                <w:tab w:val="left" w:pos="360"/>
              </w:tabs>
              <w:ind w:firstLine="0"/>
              <w:jc w:val="left"/>
              <w:rPr>
                <w:rStyle w:val="FontStyle58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E6" w:rsidRPr="000E3E57" w:rsidRDefault="00F676E6" w:rsidP="00F676E6">
            <w:pPr>
              <w:widowControl w:val="0"/>
              <w:tabs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b/>
                <w:sz w:val="24"/>
                <w:szCs w:val="24"/>
              </w:rPr>
            </w:pPr>
            <w:r w:rsidRPr="000E3E57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 выбрать тактику </w:t>
            </w:r>
            <w:r w:rsidRPr="000E3E57">
              <w:rPr>
                <w:rFonts w:ascii="Times New Roman" w:hAnsi="Times New Roman"/>
                <w:sz w:val="24"/>
                <w:szCs w:val="24"/>
              </w:rPr>
              <w:t>медицинской помощи при неотложных состояниях.</w:t>
            </w:r>
          </w:p>
          <w:p w:rsidR="00F676E6" w:rsidRPr="000E3E57" w:rsidRDefault="00F676E6" w:rsidP="00F676E6">
            <w:pPr>
              <w:widowControl w:val="0"/>
              <w:tabs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E57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 выбрать тактику </w:t>
            </w:r>
            <w:r w:rsidRPr="000E3E57">
              <w:rPr>
                <w:rFonts w:ascii="Times New Roman" w:hAnsi="Times New Roman"/>
                <w:sz w:val="24"/>
                <w:szCs w:val="24"/>
              </w:rPr>
              <w:t>по восстановлению и поддержанию жизнедеятельности организма при неотложных состояниях.</w:t>
            </w:r>
          </w:p>
          <w:p w:rsidR="00F676E6" w:rsidRPr="000E3E57" w:rsidRDefault="00F676E6" w:rsidP="00F676E6">
            <w:pPr>
              <w:widowControl w:val="0"/>
              <w:tabs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E57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 выбрать тактику </w:t>
            </w:r>
            <w:r w:rsidRPr="000E3E57">
              <w:rPr>
                <w:rFonts w:ascii="Times New Roman" w:hAnsi="Times New Roman"/>
                <w:sz w:val="24"/>
                <w:szCs w:val="24"/>
              </w:rPr>
              <w:t>при воздействии на организм токсических и ядовитых веществ.</w:t>
            </w:r>
          </w:p>
          <w:p w:rsidR="00F676E6" w:rsidRPr="000E3E57" w:rsidRDefault="00F676E6" w:rsidP="00F676E6">
            <w:pPr>
              <w:widowControl w:val="0"/>
              <w:tabs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E57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 выбрать тактику </w:t>
            </w:r>
            <w:r w:rsidRPr="000E3E57">
              <w:rPr>
                <w:rFonts w:ascii="Times New Roman" w:hAnsi="Times New Roman"/>
                <w:sz w:val="24"/>
                <w:szCs w:val="24"/>
              </w:rPr>
              <w:t>по защите пациентов от негативных воздействий при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E6" w:rsidRPr="00D00622" w:rsidRDefault="00F676E6" w:rsidP="00F676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усвоения практических умений. </w:t>
            </w:r>
          </w:p>
          <w:p w:rsidR="00F676E6" w:rsidRPr="00D00622" w:rsidRDefault="00F676E6" w:rsidP="00F676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:rsidR="00F676E6" w:rsidRPr="00D00622" w:rsidRDefault="00F676E6" w:rsidP="00F676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оценка освоения компетенции в ходе прохождения обучающимся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учеб</w:t>
            </w: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ной практики.</w:t>
            </w:r>
          </w:p>
        </w:tc>
      </w:tr>
    </w:tbl>
    <w:p w:rsidR="00A457F4" w:rsidRPr="00D21BC2" w:rsidRDefault="00A457F4" w:rsidP="00A45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A457F4" w:rsidRPr="00E05CCC" w:rsidRDefault="00A457F4" w:rsidP="00A45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1BC2">
        <w:rPr>
          <w:rFonts w:ascii="Times New Roman" w:hAnsi="Times New Roman"/>
          <w:i/>
          <w:sz w:val="28"/>
          <w:szCs w:val="28"/>
        </w:rPr>
        <w:t>Формы и методы контроля и оценки</w:t>
      </w:r>
      <w:r w:rsidRPr="00E05CCC">
        <w:rPr>
          <w:rFonts w:ascii="Times New Roman" w:hAnsi="Times New Roman"/>
          <w:sz w:val="28"/>
          <w:szCs w:val="28"/>
        </w:rPr>
        <w:t xml:space="preserve"> результатов обучения должны позволять проверять у обучающихся не только </w:t>
      </w:r>
      <w:r w:rsidR="00075CAE">
        <w:rPr>
          <w:rFonts w:ascii="Times New Roman" w:hAnsi="Times New Roman"/>
          <w:sz w:val="28"/>
          <w:szCs w:val="28"/>
        </w:rPr>
        <w:t>формирование</w:t>
      </w:r>
      <w:r w:rsidRPr="00E05CCC"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A457F4" w:rsidRPr="00E05CCC" w:rsidRDefault="00A457F4" w:rsidP="00A45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768"/>
        <w:gridCol w:w="4423"/>
      </w:tblGrid>
      <w:tr w:rsidR="00A457F4" w:rsidRPr="00DB1D98" w:rsidTr="00340514">
        <w:trPr>
          <w:jc w:val="center"/>
        </w:trPr>
        <w:tc>
          <w:tcPr>
            <w:tcW w:w="2372" w:type="dxa"/>
            <w:shd w:val="clear" w:color="auto" w:fill="auto"/>
            <w:vAlign w:val="center"/>
          </w:tcPr>
          <w:p w:rsidR="00A457F4" w:rsidRPr="00DB1D98" w:rsidRDefault="00A457F4" w:rsidP="00340514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A457F4" w:rsidRPr="00DB1D98" w:rsidRDefault="00A457F4" w:rsidP="0034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457F4" w:rsidRPr="00DB1D98" w:rsidRDefault="00A457F4" w:rsidP="00340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A457F4" w:rsidRPr="00DB1D98" w:rsidRDefault="00A457F4" w:rsidP="0034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457F4" w:rsidRPr="00DB1D98" w:rsidTr="0034051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A457F4" w:rsidRPr="00DB1D98" w:rsidRDefault="00A457F4" w:rsidP="0034051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DB1D98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DB1D98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A457F4" w:rsidRPr="00DB1D98" w:rsidRDefault="00A457F4" w:rsidP="00340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A457F4" w:rsidRPr="00DB1D98" w:rsidRDefault="00A457F4" w:rsidP="002F12B8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и  значимости профессии; </w:t>
            </w:r>
          </w:p>
          <w:p w:rsidR="00A457F4" w:rsidRPr="00DB1D98" w:rsidRDefault="00A457F4" w:rsidP="002F12B8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деятельности;</w:t>
            </w:r>
          </w:p>
        </w:tc>
        <w:tc>
          <w:tcPr>
            <w:tcW w:w="4423" w:type="dxa"/>
            <w:shd w:val="clear" w:color="auto" w:fill="auto"/>
          </w:tcPr>
          <w:p w:rsidR="00A457F4" w:rsidRPr="00DB1D98" w:rsidRDefault="00A457F4" w:rsidP="002F12B8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075CAE" w:rsidRPr="00DB1D98">
              <w:rPr>
                <w:rFonts w:ascii="Times New Roman" w:hAnsi="Times New Roman"/>
                <w:sz w:val="24"/>
                <w:szCs w:val="24"/>
              </w:rPr>
              <w:t xml:space="preserve">учебной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A457F4" w:rsidRPr="00DB1D98" w:rsidRDefault="00A457F4" w:rsidP="002F12B8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</w:t>
            </w:r>
            <w:proofErr w:type="gramStart"/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осуще</w:t>
            </w:r>
            <w:r w:rsidR="00C53003">
              <w:rPr>
                <w:rFonts w:ascii="Times New Roman" w:hAnsi="Times New Roman"/>
                <w:bCs/>
                <w:sz w:val="24"/>
                <w:szCs w:val="24"/>
              </w:rPr>
              <w:t xml:space="preserve">ствлении </w:t>
            </w: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</w:t>
            </w:r>
            <w:proofErr w:type="gramEnd"/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r w:rsidR="00075CAE" w:rsidRPr="00DB1D98">
              <w:rPr>
                <w:rFonts w:ascii="Times New Roman" w:hAnsi="Times New Roman"/>
                <w:bCs/>
                <w:sz w:val="24"/>
                <w:szCs w:val="24"/>
              </w:rPr>
              <w:t>учебной</w:t>
            </w: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 практике.</w:t>
            </w:r>
          </w:p>
          <w:p w:rsidR="00A457F4" w:rsidRPr="00DB1D98" w:rsidRDefault="00A457F4" w:rsidP="002F12B8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457F4" w:rsidRPr="00DB1D98" w:rsidTr="00340514">
        <w:trPr>
          <w:trHeight w:val="3088"/>
          <w:jc w:val="center"/>
        </w:trPr>
        <w:tc>
          <w:tcPr>
            <w:tcW w:w="2372" w:type="dxa"/>
            <w:shd w:val="clear" w:color="auto" w:fill="auto"/>
          </w:tcPr>
          <w:p w:rsidR="00A457F4" w:rsidRPr="00DB1D98" w:rsidRDefault="00A457F4" w:rsidP="00340514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sz w:val="24"/>
                <w:szCs w:val="24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768" w:type="dxa"/>
            <w:shd w:val="clear" w:color="auto" w:fill="auto"/>
          </w:tcPr>
          <w:p w:rsidR="00A457F4" w:rsidRPr="00DB1D98" w:rsidRDefault="00A457F4" w:rsidP="002F12B8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задач;</w:t>
            </w:r>
          </w:p>
          <w:p w:rsidR="00A457F4" w:rsidRPr="00DB1D98" w:rsidRDefault="00A457F4" w:rsidP="002F12B8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задач;</w:t>
            </w:r>
          </w:p>
        </w:tc>
        <w:tc>
          <w:tcPr>
            <w:tcW w:w="4423" w:type="dxa"/>
            <w:shd w:val="clear" w:color="auto" w:fill="auto"/>
          </w:tcPr>
          <w:p w:rsidR="00075CAE" w:rsidRPr="00DB1D98" w:rsidRDefault="00075CAE" w:rsidP="002F12B8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075CAE" w:rsidRPr="00DB1D98" w:rsidRDefault="00075CAE" w:rsidP="002F12B8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</w:t>
            </w:r>
            <w:r w:rsidR="00C53003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proofErr w:type="gramStart"/>
            <w:r w:rsidR="00C53003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осуществлении </w:t>
            </w: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</w:t>
            </w:r>
            <w:proofErr w:type="gramEnd"/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 на учебной практике.</w:t>
            </w:r>
          </w:p>
          <w:p w:rsidR="00A457F4" w:rsidRPr="00DB1D98" w:rsidRDefault="00075CAE" w:rsidP="002F12B8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457F4" w:rsidRPr="00DB1D98" w:rsidTr="0034051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A457F4" w:rsidRPr="00DB1D98" w:rsidRDefault="00A457F4" w:rsidP="0034051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B1D98">
              <w:rPr>
                <w:rStyle w:val="FontStyle56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A457F4" w:rsidRPr="00DB1D98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A457F4" w:rsidRPr="00DB1D98" w:rsidRDefault="00A457F4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ситуации;</w:t>
            </w:r>
          </w:p>
          <w:p w:rsidR="00A457F4" w:rsidRPr="00DB1D98" w:rsidRDefault="00A457F4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  и  нестандартных ситуациях;</w:t>
            </w:r>
          </w:p>
          <w:p w:rsidR="00A457F4" w:rsidRPr="00DB1D98" w:rsidRDefault="00A457F4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действия;</w:t>
            </w:r>
          </w:p>
        </w:tc>
        <w:tc>
          <w:tcPr>
            <w:tcW w:w="4423" w:type="dxa"/>
            <w:shd w:val="clear" w:color="auto" w:fill="auto"/>
          </w:tcPr>
          <w:p w:rsidR="00075CAE" w:rsidRPr="00DB1D98" w:rsidRDefault="00075CAE" w:rsidP="002F12B8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075CAE" w:rsidRPr="00DB1D98" w:rsidRDefault="00075CAE" w:rsidP="002F12B8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</w:t>
            </w:r>
            <w:r w:rsidR="00C53003">
              <w:rPr>
                <w:rFonts w:ascii="Times New Roman" w:hAnsi="Times New Roman"/>
                <w:bCs/>
                <w:sz w:val="24"/>
                <w:szCs w:val="24"/>
              </w:rPr>
              <w:t xml:space="preserve">бучающегося при </w:t>
            </w:r>
            <w:proofErr w:type="gramStart"/>
            <w:r w:rsidR="00C53003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осуществлении </w:t>
            </w: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</w:t>
            </w:r>
            <w:proofErr w:type="gramEnd"/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 на учебной практике.</w:t>
            </w:r>
          </w:p>
          <w:p w:rsidR="00A457F4" w:rsidRPr="00DB1D98" w:rsidRDefault="00075CAE" w:rsidP="002F12B8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457F4" w:rsidRPr="00DB1D98" w:rsidTr="0034051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A457F4" w:rsidRPr="00DB1D98" w:rsidRDefault="00A457F4" w:rsidP="0034051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B1D98">
              <w:rPr>
                <w:rStyle w:val="FontStyle56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A457F4" w:rsidRPr="00DB1D98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A457F4" w:rsidRPr="00DB1D98" w:rsidRDefault="00A457F4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 для решения поставленных задач;</w:t>
            </w:r>
          </w:p>
          <w:p w:rsidR="00A457F4" w:rsidRPr="00DB1D98" w:rsidRDefault="00A457F4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обработки; </w:t>
            </w:r>
          </w:p>
        </w:tc>
        <w:tc>
          <w:tcPr>
            <w:tcW w:w="4423" w:type="dxa"/>
            <w:shd w:val="clear" w:color="auto" w:fill="auto"/>
          </w:tcPr>
          <w:p w:rsidR="00075CAE" w:rsidRPr="00DB1D98" w:rsidRDefault="00075CAE" w:rsidP="002F12B8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075CAE" w:rsidRPr="00DB1D98" w:rsidRDefault="00075CAE" w:rsidP="002F12B8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</w:t>
            </w:r>
            <w:r w:rsidR="00C53003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осуществлении </w:t>
            </w: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деятельности на учебной практике.</w:t>
            </w:r>
          </w:p>
          <w:p w:rsidR="00A457F4" w:rsidRPr="00DB1D98" w:rsidRDefault="00075CAE" w:rsidP="002F12B8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457F4" w:rsidRPr="00DB1D98" w:rsidTr="0034051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A457F4" w:rsidRPr="00DB1D98" w:rsidRDefault="00A457F4" w:rsidP="0034051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B1D98">
              <w:rPr>
                <w:rStyle w:val="FontStyle56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A457F4" w:rsidRPr="00DB1D98" w:rsidRDefault="00A457F4" w:rsidP="003405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A457F4" w:rsidRPr="00DB1D98" w:rsidRDefault="00A457F4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деятельности;</w:t>
            </w:r>
          </w:p>
          <w:p w:rsidR="00A457F4" w:rsidRPr="00DB1D98" w:rsidRDefault="00A457F4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обеспечения;</w:t>
            </w:r>
          </w:p>
        </w:tc>
        <w:tc>
          <w:tcPr>
            <w:tcW w:w="4423" w:type="dxa"/>
            <w:shd w:val="clear" w:color="auto" w:fill="auto"/>
          </w:tcPr>
          <w:p w:rsidR="00075CAE" w:rsidRPr="00DB1D98" w:rsidRDefault="00075CAE" w:rsidP="002F12B8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075CAE" w:rsidRPr="00DB1D98" w:rsidRDefault="00075CAE" w:rsidP="002F12B8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</w:t>
            </w:r>
            <w:r w:rsidR="00C53003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proofErr w:type="gramStart"/>
            <w:r w:rsidR="00C53003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осуществлении </w:t>
            </w: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</w:t>
            </w:r>
            <w:proofErr w:type="gramEnd"/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 на учебной практике.</w:t>
            </w:r>
          </w:p>
          <w:p w:rsidR="00A457F4" w:rsidRPr="00DB1D98" w:rsidRDefault="00075CAE" w:rsidP="002F12B8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457F4" w:rsidRPr="00DB1D98" w:rsidTr="0034051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A457F4" w:rsidRPr="00DB1D98" w:rsidRDefault="00A457F4" w:rsidP="0034051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B1D98">
              <w:rPr>
                <w:rStyle w:val="FontStyle56"/>
                <w:sz w:val="24"/>
                <w:szCs w:val="24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p w:rsidR="00A457F4" w:rsidRPr="00DB1D98" w:rsidRDefault="00A457F4" w:rsidP="0034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A457F4" w:rsidRPr="00DB1D98" w:rsidRDefault="00A457F4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потребителями;</w:t>
            </w:r>
          </w:p>
          <w:p w:rsidR="00A457F4" w:rsidRPr="00DB1D98" w:rsidRDefault="00A457F4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ответственности;</w:t>
            </w:r>
          </w:p>
        </w:tc>
        <w:tc>
          <w:tcPr>
            <w:tcW w:w="4423" w:type="dxa"/>
            <w:shd w:val="clear" w:color="auto" w:fill="auto"/>
          </w:tcPr>
          <w:p w:rsidR="00075CAE" w:rsidRPr="00DB1D98" w:rsidRDefault="00075CAE" w:rsidP="002F12B8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075CAE" w:rsidRPr="00DB1D98" w:rsidRDefault="00075CAE" w:rsidP="002F12B8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</w:t>
            </w:r>
            <w:r w:rsidR="00C53003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proofErr w:type="gramStart"/>
            <w:r w:rsidR="00C53003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осуществлении </w:t>
            </w: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</w:t>
            </w:r>
            <w:proofErr w:type="gramEnd"/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 на учебной практике.</w:t>
            </w:r>
          </w:p>
          <w:p w:rsidR="00A457F4" w:rsidRPr="00DB1D98" w:rsidRDefault="00075CAE" w:rsidP="002F12B8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457F4" w:rsidRPr="00DB1D98" w:rsidTr="0034051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A457F4" w:rsidRPr="00DB1D98" w:rsidRDefault="00A457F4" w:rsidP="0034051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B1D98">
              <w:rPr>
                <w:rStyle w:val="FontStyle56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A457F4" w:rsidRPr="00DB1D98" w:rsidRDefault="00A457F4" w:rsidP="003405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A457F4" w:rsidRPr="00DB1D98" w:rsidRDefault="00A457F4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задания;</w:t>
            </w:r>
          </w:p>
          <w:p w:rsidR="00A457F4" w:rsidRPr="00DB1D98" w:rsidRDefault="00A457F4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задач;</w:t>
            </w:r>
          </w:p>
          <w:p w:rsidR="00A457F4" w:rsidRPr="00DB1D98" w:rsidRDefault="00A457F4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деятельности;</w:t>
            </w:r>
          </w:p>
        </w:tc>
        <w:tc>
          <w:tcPr>
            <w:tcW w:w="4423" w:type="dxa"/>
            <w:shd w:val="clear" w:color="auto" w:fill="auto"/>
          </w:tcPr>
          <w:p w:rsidR="00DB1D98" w:rsidRPr="00DB1D98" w:rsidRDefault="00DB1D98" w:rsidP="002F12B8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DB1D98" w:rsidRPr="00DB1D98" w:rsidRDefault="00DB1D98" w:rsidP="002F12B8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</w:t>
            </w:r>
            <w:r w:rsidR="00C53003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proofErr w:type="gramStart"/>
            <w:r w:rsidR="00C53003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осуществлении </w:t>
            </w: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</w:t>
            </w:r>
            <w:proofErr w:type="gramEnd"/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 на учебной практике.</w:t>
            </w:r>
          </w:p>
          <w:p w:rsidR="00A457F4" w:rsidRPr="00DB1D98" w:rsidRDefault="00DB1D98" w:rsidP="002F12B8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457F4" w:rsidRPr="00DB1D98" w:rsidTr="00340514">
        <w:trPr>
          <w:trHeight w:val="395"/>
          <w:jc w:val="center"/>
        </w:trPr>
        <w:tc>
          <w:tcPr>
            <w:tcW w:w="2372" w:type="dxa"/>
            <w:shd w:val="clear" w:color="auto" w:fill="auto"/>
          </w:tcPr>
          <w:p w:rsidR="00A457F4" w:rsidRPr="00DB1D98" w:rsidRDefault="00A457F4" w:rsidP="00340514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DB1D98">
              <w:rPr>
                <w:rStyle w:val="FontStyle56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768" w:type="dxa"/>
            <w:shd w:val="clear" w:color="auto" w:fill="auto"/>
          </w:tcPr>
          <w:p w:rsidR="00A457F4" w:rsidRPr="00DB1D98" w:rsidRDefault="00A457F4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самооценки;</w:t>
            </w:r>
          </w:p>
          <w:p w:rsidR="00A457F4" w:rsidRPr="00DB1D98" w:rsidRDefault="00A457F4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компетенций;</w:t>
            </w:r>
          </w:p>
          <w:p w:rsidR="00A457F4" w:rsidRPr="00DB1D98" w:rsidRDefault="00A457F4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деятельности;</w:t>
            </w:r>
          </w:p>
          <w:p w:rsidR="00A457F4" w:rsidRPr="00DB1D98" w:rsidRDefault="00A457F4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самообразовании;</w:t>
            </w:r>
          </w:p>
          <w:p w:rsidR="00A457F4" w:rsidRPr="00DB1D98" w:rsidRDefault="00A457F4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проявление стремлений к самообразованию и повышению профессионального </w:t>
            </w: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уровня;</w:t>
            </w:r>
          </w:p>
        </w:tc>
        <w:tc>
          <w:tcPr>
            <w:tcW w:w="4423" w:type="dxa"/>
            <w:shd w:val="clear" w:color="auto" w:fill="auto"/>
          </w:tcPr>
          <w:p w:rsidR="00DB1D98" w:rsidRPr="00DB1D98" w:rsidRDefault="00DB1D98" w:rsidP="002F12B8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DB1D98" w:rsidRPr="00DB1D98" w:rsidRDefault="00DB1D98" w:rsidP="002F12B8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</w:t>
            </w:r>
            <w:r w:rsidR="00C53003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осуществлении </w:t>
            </w: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деятельности на учебной практике.</w:t>
            </w:r>
          </w:p>
          <w:p w:rsidR="00A457F4" w:rsidRPr="00DB1D98" w:rsidRDefault="00DB1D98" w:rsidP="002F12B8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457F4" w:rsidRPr="00DB1D98" w:rsidTr="0034051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A457F4" w:rsidRPr="00DB1D98" w:rsidRDefault="00A457F4" w:rsidP="00340514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sz w:val="24"/>
                <w:szCs w:val="24"/>
              </w:rPr>
              <w:lastRenderedPageBreak/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768" w:type="dxa"/>
            <w:shd w:val="clear" w:color="auto" w:fill="auto"/>
          </w:tcPr>
          <w:p w:rsidR="00A457F4" w:rsidRPr="00DB1D98" w:rsidRDefault="00A457F4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дела;</w:t>
            </w:r>
          </w:p>
          <w:p w:rsidR="00A457F4" w:rsidRPr="00DB1D98" w:rsidRDefault="00A457F4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деятельности;</w:t>
            </w:r>
          </w:p>
        </w:tc>
        <w:tc>
          <w:tcPr>
            <w:tcW w:w="4423" w:type="dxa"/>
            <w:shd w:val="clear" w:color="auto" w:fill="auto"/>
          </w:tcPr>
          <w:p w:rsidR="00DB1D98" w:rsidRPr="00DB1D98" w:rsidRDefault="00DB1D98" w:rsidP="002F12B8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DB1D98" w:rsidRPr="00DB1D98" w:rsidRDefault="00DB1D98" w:rsidP="002F12B8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</w:t>
            </w:r>
            <w:r w:rsidR="00C53003">
              <w:rPr>
                <w:rFonts w:ascii="Times New Roman" w:hAnsi="Times New Roman"/>
                <w:bCs/>
                <w:sz w:val="24"/>
                <w:szCs w:val="24"/>
              </w:rPr>
              <w:t xml:space="preserve">ри </w:t>
            </w:r>
            <w:proofErr w:type="gramStart"/>
            <w:r w:rsidR="00C53003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осуществлении </w:t>
            </w: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</w:t>
            </w:r>
            <w:proofErr w:type="gramEnd"/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 на учебной практике.</w:t>
            </w:r>
          </w:p>
          <w:p w:rsidR="00A457F4" w:rsidRPr="00DB1D98" w:rsidRDefault="00DB1D98" w:rsidP="002F12B8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B1D98" w:rsidRPr="00DB1D98" w:rsidTr="0034051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DB1D98" w:rsidRPr="00DB1D98" w:rsidRDefault="00DB1D98" w:rsidP="00340514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DB1D98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768" w:type="dxa"/>
            <w:shd w:val="clear" w:color="auto" w:fill="auto"/>
          </w:tcPr>
          <w:p w:rsidR="00DB1D98" w:rsidRPr="00DB1D98" w:rsidRDefault="00DB1D98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различиям;</w:t>
            </w:r>
          </w:p>
          <w:p w:rsidR="00DB1D98" w:rsidRPr="00DB1D98" w:rsidRDefault="00DB1D98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традициям;</w:t>
            </w:r>
          </w:p>
        </w:tc>
        <w:tc>
          <w:tcPr>
            <w:tcW w:w="4423" w:type="dxa"/>
            <w:shd w:val="clear" w:color="auto" w:fill="auto"/>
          </w:tcPr>
          <w:p w:rsidR="00DB1D98" w:rsidRPr="00DB1D98" w:rsidRDefault="00DB1D98" w:rsidP="002F12B8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DB1D98" w:rsidRPr="00DB1D98" w:rsidRDefault="00DB1D98" w:rsidP="002F12B8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</w:t>
            </w:r>
            <w:r w:rsidR="00C53003">
              <w:rPr>
                <w:rFonts w:ascii="Times New Roman" w:hAnsi="Times New Roman"/>
                <w:bCs/>
                <w:sz w:val="24"/>
                <w:szCs w:val="24"/>
              </w:rPr>
              <w:t xml:space="preserve">при </w:t>
            </w:r>
            <w:proofErr w:type="gramStart"/>
            <w:r w:rsidR="00C53003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осуществлении </w:t>
            </w: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</w:t>
            </w:r>
            <w:proofErr w:type="gramEnd"/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 на учебной практике.</w:t>
            </w:r>
          </w:p>
          <w:p w:rsidR="00DB1D98" w:rsidRPr="00DB1D98" w:rsidRDefault="00DB1D98" w:rsidP="002F12B8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B1D98" w:rsidRPr="00DB1D98" w:rsidTr="0034051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DB1D98" w:rsidRPr="00DB1D98" w:rsidRDefault="00DB1D98" w:rsidP="00340514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DB1D98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768" w:type="dxa"/>
            <w:shd w:val="clear" w:color="auto" w:fill="auto"/>
          </w:tcPr>
          <w:p w:rsidR="00DB1D98" w:rsidRPr="00DB1D98" w:rsidRDefault="00DB1D98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 к окружающей среде и соблюдение природоохранных мероприятий;</w:t>
            </w:r>
          </w:p>
          <w:p w:rsidR="00DB1D98" w:rsidRPr="00DB1D98" w:rsidRDefault="00DB1D98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423" w:type="dxa"/>
            <w:shd w:val="clear" w:color="auto" w:fill="auto"/>
          </w:tcPr>
          <w:p w:rsidR="00DB1D98" w:rsidRPr="00DB1D98" w:rsidRDefault="00DB1D98" w:rsidP="002F12B8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DB1D98" w:rsidRPr="00DB1D98" w:rsidRDefault="00DB1D98" w:rsidP="002F12B8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</w:t>
            </w:r>
            <w:r w:rsidR="00C53003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осуществлении </w:t>
            </w: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деятельности на учебной практике.</w:t>
            </w:r>
          </w:p>
          <w:p w:rsidR="00DB1D98" w:rsidRPr="00DB1D98" w:rsidRDefault="00DB1D98" w:rsidP="002F12B8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B1D98" w:rsidRPr="00DB1D98" w:rsidTr="0034051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DB1D98" w:rsidRPr="00DB1D98" w:rsidRDefault="00DB1D98" w:rsidP="0034051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B1D98">
              <w:rPr>
                <w:rStyle w:val="FontStyle56"/>
                <w:sz w:val="24"/>
                <w:szCs w:val="24"/>
              </w:rPr>
              <w:t>ОК 12. Организовывать рабочее место с соблюдением требований</w:t>
            </w:r>
          </w:p>
          <w:p w:rsidR="00DB1D98" w:rsidRPr="00DB1D98" w:rsidRDefault="00DB1D98" w:rsidP="00340514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sz w:val="24"/>
                <w:szCs w:val="24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768" w:type="dxa"/>
            <w:shd w:val="clear" w:color="auto" w:fill="auto"/>
          </w:tcPr>
          <w:p w:rsidR="00DB1D98" w:rsidRPr="00DB1D98" w:rsidRDefault="00DB1D98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4423" w:type="dxa"/>
            <w:shd w:val="clear" w:color="auto" w:fill="auto"/>
          </w:tcPr>
          <w:p w:rsidR="00DB1D98" w:rsidRPr="00DB1D98" w:rsidRDefault="00DB1D98" w:rsidP="002F12B8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DB1D98" w:rsidRPr="00DB1D98" w:rsidRDefault="00DB1D98" w:rsidP="002F12B8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</w:t>
            </w:r>
            <w:r w:rsidR="00C53003">
              <w:rPr>
                <w:rFonts w:ascii="Times New Roman" w:hAnsi="Times New Roman"/>
                <w:bCs/>
                <w:sz w:val="24"/>
                <w:szCs w:val="24"/>
              </w:rPr>
              <w:t>и осуществлении</w:t>
            </w: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на учебной практике.</w:t>
            </w:r>
          </w:p>
          <w:p w:rsidR="00DB1D98" w:rsidRPr="00DB1D98" w:rsidRDefault="00DB1D98" w:rsidP="002F12B8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B1D98" w:rsidRPr="00DB1D98" w:rsidTr="00340514">
        <w:trPr>
          <w:trHeight w:val="425"/>
          <w:jc w:val="center"/>
        </w:trPr>
        <w:tc>
          <w:tcPr>
            <w:tcW w:w="2372" w:type="dxa"/>
            <w:shd w:val="clear" w:color="auto" w:fill="auto"/>
          </w:tcPr>
          <w:p w:rsidR="00DB1D98" w:rsidRPr="00DB1D98" w:rsidRDefault="00DB1D98" w:rsidP="00340514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sz w:val="24"/>
                <w:szCs w:val="24"/>
              </w:rPr>
              <w:t xml:space="preserve">ОК 13. Вести здоровый образ жизни, заниматься физической культурой и спортом для укрепления здоровья, </w:t>
            </w:r>
            <w:r w:rsidRPr="00DB1D98">
              <w:rPr>
                <w:rStyle w:val="FontStyle56"/>
                <w:sz w:val="24"/>
                <w:szCs w:val="24"/>
              </w:rPr>
              <w:lastRenderedPageBreak/>
              <w:t>достижения жизненных и профессиональных целей.</w:t>
            </w:r>
          </w:p>
        </w:tc>
        <w:tc>
          <w:tcPr>
            <w:tcW w:w="2768" w:type="dxa"/>
            <w:shd w:val="clear" w:color="auto" w:fill="auto"/>
          </w:tcPr>
          <w:p w:rsidR="00DB1D98" w:rsidRPr="00DB1D98" w:rsidRDefault="00DB1D98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приверженность здоровому образу жизни;</w:t>
            </w:r>
          </w:p>
          <w:p w:rsidR="00DB1D98" w:rsidRPr="00DB1D98" w:rsidRDefault="00DB1D98" w:rsidP="002F12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участие в мероприятиях,  акциях и волонтерских движениях, </w:t>
            </w: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посвященных здоровому образу жизни.</w:t>
            </w:r>
          </w:p>
        </w:tc>
        <w:tc>
          <w:tcPr>
            <w:tcW w:w="4423" w:type="dxa"/>
            <w:shd w:val="clear" w:color="auto" w:fill="auto"/>
          </w:tcPr>
          <w:p w:rsidR="00DB1D98" w:rsidRPr="00DB1D98" w:rsidRDefault="00DB1D98" w:rsidP="002F12B8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DB1D98" w:rsidRPr="00DB1D98" w:rsidRDefault="00DB1D98" w:rsidP="002F12B8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</w:t>
            </w:r>
            <w:r w:rsidR="00C53003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осуществлении </w:t>
            </w: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деятельности на учебной практике.</w:t>
            </w:r>
          </w:p>
          <w:p w:rsidR="00DB1D98" w:rsidRPr="00DB1D98" w:rsidRDefault="00DB1D98" w:rsidP="002F12B8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</w:tbl>
    <w:p w:rsidR="00A457F4" w:rsidRPr="00E05CCC" w:rsidRDefault="00A457F4" w:rsidP="00A45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57F4" w:rsidRPr="00E05CCC" w:rsidRDefault="00A457F4" w:rsidP="00A45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6. АТТЕСТАЦИЯ </w:t>
      </w:r>
      <w:r w:rsidR="00DB1D98">
        <w:rPr>
          <w:rFonts w:ascii="Times New Roman" w:hAnsi="Times New Roman"/>
          <w:b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b/>
          <w:sz w:val="28"/>
          <w:szCs w:val="28"/>
        </w:rPr>
        <w:t xml:space="preserve">ПРАКТИКИ </w:t>
      </w:r>
    </w:p>
    <w:p w:rsidR="00A457F4" w:rsidRPr="00E05CCC" w:rsidRDefault="00A457F4" w:rsidP="00A457F4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:rsidR="00A457F4" w:rsidRPr="00E05CCC" w:rsidRDefault="00A457F4" w:rsidP="00A457F4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E05CCC">
        <w:rPr>
          <w:szCs w:val="28"/>
        </w:rPr>
        <w:t xml:space="preserve">Аттестация </w:t>
      </w:r>
      <w:r w:rsidR="00FD5D97">
        <w:rPr>
          <w:szCs w:val="28"/>
        </w:rPr>
        <w:t>учебной</w:t>
      </w:r>
      <w:r w:rsidRPr="00E05CCC">
        <w:rPr>
          <w:szCs w:val="28"/>
        </w:rPr>
        <w:t xml:space="preserve"> практики </w:t>
      </w:r>
      <w:r w:rsidR="0083203F">
        <w:rPr>
          <w:szCs w:val="28"/>
        </w:rPr>
        <w:t xml:space="preserve">служит формой контроля </w:t>
      </w:r>
      <w:r w:rsidR="00FD5D97">
        <w:rPr>
          <w:szCs w:val="28"/>
        </w:rPr>
        <w:t xml:space="preserve">умений </w:t>
      </w:r>
      <w:r w:rsidR="0083203F">
        <w:rPr>
          <w:szCs w:val="28"/>
        </w:rPr>
        <w:t xml:space="preserve">и проверки </w:t>
      </w:r>
      <w:r w:rsidRPr="00E05CCC">
        <w:rPr>
          <w:szCs w:val="28"/>
        </w:rPr>
        <w:t xml:space="preserve">знаний, </w:t>
      </w:r>
      <w:r w:rsidR="00FD5D97">
        <w:rPr>
          <w:szCs w:val="28"/>
        </w:rPr>
        <w:t xml:space="preserve">процесса формирования </w:t>
      </w:r>
      <w:r w:rsidR="00FD5D97" w:rsidRPr="00E05CCC">
        <w:rPr>
          <w:szCs w:val="28"/>
        </w:rPr>
        <w:t xml:space="preserve">профессиональных </w:t>
      </w:r>
      <w:r w:rsidR="00FD5D97">
        <w:rPr>
          <w:szCs w:val="28"/>
        </w:rPr>
        <w:t xml:space="preserve">и развития </w:t>
      </w:r>
      <w:r w:rsidRPr="00E05CCC">
        <w:rPr>
          <w:szCs w:val="28"/>
        </w:rPr>
        <w:t xml:space="preserve">общих </w:t>
      </w:r>
      <w:r w:rsidR="00FD5D97" w:rsidRPr="00E05CCC">
        <w:rPr>
          <w:szCs w:val="28"/>
        </w:rPr>
        <w:t>компетенций</w:t>
      </w:r>
      <w:r w:rsidRPr="00E05CCC">
        <w:rPr>
          <w:szCs w:val="28"/>
        </w:rPr>
        <w:t xml:space="preserve">, приобретенного </w:t>
      </w:r>
      <w:r w:rsidR="00FD5D97">
        <w:rPr>
          <w:szCs w:val="28"/>
        </w:rPr>
        <w:t xml:space="preserve">первоначального </w:t>
      </w:r>
      <w:r w:rsidRPr="00E05CCC">
        <w:rPr>
          <w:szCs w:val="28"/>
        </w:rPr>
        <w:t xml:space="preserve">практического опыта обучающихся в соответствии с требованиями ФГОС СПО по специальности.  </w:t>
      </w:r>
    </w:p>
    <w:p w:rsidR="00A457F4" w:rsidRPr="00FD5D97" w:rsidRDefault="00A457F4" w:rsidP="00A4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FD5D97">
        <w:rPr>
          <w:rFonts w:ascii="Times New Roman" w:hAnsi="Times New Roman"/>
          <w:sz w:val="28"/>
          <w:szCs w:val="28"/>
        </w:rPr>
        <w:t xml:space="preserve">Формой аттестации по итогам </w:t>
      </w:r>
      <w:r w:rsidR="00FD5D97" w:rsidRPr="00FD5D97">
        <w:rPr>
          <w:rFonts w:ascii="Times New Roman" w:hAnsi="Times New Roman"/>
          <w:sz w:val="28"/>
          <w:szCs w:val="28"/>
        </w:rPr>
        <w:t xml:space="preserve">учебной </w:t>
      </w:r>
      <w:r w:rsidRPr="00FD5D97">
        <w:rPr>
          <w:rFonts w:ascii="Times New Roman" w:hAnsi="Times New Roman"/>
          <w:sz w:val="28"/>
          <w:szCs w:val="28"/>
        </w:rPr>
        <w:t xml:space="preserve">практики является </w:t>
      </w:r>
      <w:r w:rsidRPr="000123E1">
        <w:rPr>
          <w:rFonts w:ascii="Times New Roman" w:hAnsi="Times New Roman"/>
          <w:color w:val="000000" w:themeColor="text1"/>
          <w:sz w:val="28"/>
          <w:szCs w:val="28"/>
        </w:rPr>
        <w:t>зачет</w:t>
      </w:r>
      <w:r w:rsidR="00FD5D97" w:rsidRPr="000123E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D5D97" w:rsidRPr="00FD5D97">
        <w:rPr>
          <w:rFonts w:ascii="Times New Roman" w:hAnsi="Times New Roman"/>
          <w:sz w:val="28"/>
          <w:szCs w:val="28"/>
        </w:rPr>
        <w:t xml:space="preserve"> который проводится в последний день практики в оснащенных кабинетах ГБ</w:t>
      </w:r>
      <w:r w:rsidR="004A32D6">
        <w:rPr>
          <w:rFonts w:ascii="Times New Roman" w:hAnsi="Times New Roman"/>
          <w:sz w:val="28"/>
          <w:szCs w:val="28"/>
        </w:rPr>
        <w:t>ПОУ</w:t>
      </w:r>
      <w:r w:rsidR="00FD5D97" w:rsidRPr="00FD5D97">
        <w:rPr>
          <w:rFonts w:ascii="Times New Roman" w:hAnsi="Times New Roman"/>
          <w:sz w:val="28"/>
          <w:szCs w:val="28"/>
        </w:rPr>
        <w:t xml:space="preserve"> СК «СБМК». </w:t>
      </w:r>
    </w:p>
    <w:p w:rsidR="00A457F4" w:rsidRPr="00E05CCC" w:rsidRDefault="00E734B7" w:rsidP="00A4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A457F4" w:rsidRPr="000123E1">
        <w:rPr>
          <w:rFonts w:ascii="Times New Roman" w:hAnsi="Times New Roman"/>
          <w:color w:val="000000" w:themeColor="text1"/>
          <w:sz w:val="28"/>
          <w:szCs w:val="28"/>
        </w:rPr>
        <w:t>зачету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57F4" w:rsidRPr="000123E1">
        <w:rPr>
          <w:rFonts w:ascii="Times New Roman" w:hAnsi="Times New Roman"/>
          <w:color w:val="000000" w:themeColor="text1"/>
          <w:sz w:val="28"/>
          <w:szCs w:val="28"/>
        </w:rPr>
        <w:t xml:space="preserve">допускаются обучающиеся, выполнившие требования программы </w:t>
      </w:r>
      <w:r w:rsidR="00FD5D97" w:rsidRPr="000123E1">
        <w:rPr>
          <w:rFonts w:ascii="Times New Roman" w:hAnsi="Times New Roman"/>
          <w:color w:val="000000" w:themeColor="text1"/>
          <w:sz w:val="28"/>
          <w:szCs w:val="28"/>
        </w:rPr>
        <w:t>учебной</w:t>
      </w:r>
      <w:r w:rsidR="00A457F4" w:rsidRPr="00E05CCC">
        <w:rPr>
          <w:rFonts w:ascii="Times New Roman" w:hAnsi="Times New Roman"/>
          <w:sz w:val="28"/>
          <w:szCs w:val="28"/>
        </w:rPr>
        <w:t xml:space="preserve"> практики и предоставившие полный пакет отчетных документов: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C6791B" w:rsidRPr="00E05CCC" w:rsidTr="00345384">
        <w:trPr>
          <w:trHeight w:val="491"/>
          <w:jc w:val="center"/>
        </w:trPr>
        <w:tc>
          <w:tcPr>
            <w:tcW w:w="796" w:type="dxa"/>
          </w:tcPr>
          <w:p w:rsidR="00C6791B" w:rsidRPr="00E05CCC" w:rsidRDefault="00C6791B" w:rsidP="0034538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C6791B" w:rsidRPr="00E05CCC" w:rsidRDefault="00E734B7" w:rsidP="00C6791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1.Дневник учебной практики </w:t>
            </w:r>
            <w:r w:rsidR="00C679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(Приложение 1)</w:t>
            </w:r>
          </w:p>
        </w:tc>
        <w:tc>
          <w:tcPr>
            <w:tcW w:w="1045" w:type="dxa"/>
            <w:vAlign w:val="center"/>
          </w:tcPr>
          <w:p w:rsidR="00C6791B" w:rsidRPr="00E05CCC" w:rsidRDefault="00C6791B" w:rsidP="00345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91B" w:rsidRPr="00E05CCC" w:rsidTr="00345384">
        <w:trPr>
          <w:trHeight w:val="427"/>
          <w:jc w:val="center"/>
        </w:trPr>
        <w:tc>
          <w:tcPr>
            <w:tcW w:w="796" w:type="dxa"/>
          </w:tcPr>
          <w:p w:rsidR="00C6791B" w:rsidRPr="00E05CCC" w:rsidRDefault="00C6791B" w:rsidP="0034538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C6791B" w:rsidRPr="00E734B7" w:rsidRDefault="00E734B7" w:rsidP="00E734B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E734B7">
              <w:rPr>
                <w:rFonts w:ascii="Times New Roman" w:hAnsi="Times New Roman"/>
                <w:sz w:val="28"/>
                <w:szCs w:val="28"/>
              </w:rPr>
              <w:t xml:space="preserve">Отчет по учебной практике </w:t>
            </w:r>
            <w:r w:rsidR="00C6791B" w:rsidRPr="00E73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91B" w:rsidRPr="00E734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(Приложение 2)</w:t>
            </w:r>
          </w:p>
        </w:tc>
        <w:tc>
          <w:tcPr>
            <w:tcW w:w="1045" w:type="dxa"/>
            <w:vAlign w:val="center"/>
          </w:tcPr>
          <w:p w:rsidR="00C6791B" w:rsidRPr="00E05CCC" w:rsidRDefault="00C6791B" w:rsidP="00345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91B" w:rsidRPr="00E05CCC" w:rsidTr="00345384">
        <w:trPr>
          <w:trHeight w:val="423"/>
          <w:jc w:val="center"/>
        </w:trPr>
        <w:tc>
          <w:tcPr>
            <w:tcW w:w="796" w:type="dxa"/>
          </w:tcPr>
          <w:p w:rsidR="00C6791B" w:rsidRPr="00E05CCC" w:rsidRDefault="00C6791B" w:rsidP="0034538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C6791B" w:rsidRPr="00E05CCC" w:rsidRDefault="00E734B7" w:rsidP="00E734B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3.Задание по учебной практике </w:t>
            </w:r>
            <w:r w:rsidR="00C679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(Приложение 3)</w:t>
            </w:r>
          </w:p>
        </w:tc>
        <w:tc>
          <w:tcPr>
            <w:tcW w:w="1045" w:type="dxa"/>
            <w:vAlign w:val="center"/>
          </w:tcPr>
          <w:p w:rsidR="00C6791B" w:rsidRPr="00E05CCC" w:rsidRDefault="00C6791B" w:rsidP="00345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57F4" w:rsidRDefault="00C6791B" w:rsidP="00C67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:rsidR="00BE5937" w:rsidRPr="00BE5937" w:rsidRDefault="00BE5937" w:rsidP="00BE593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>В процессе аттестации проводится экспертиза формирован</w:t>
      </w:r>
      <w:r w:rsidR="0083203F">
        <w:rPr>
          <w:rFonts w:ascii="Times New Roman" w:hAnsi="Times New Roman"/>
          <w:sz w:val="28"/>
          <w:szCs w:val="28"/>
        </w:rPr>
        <w:t xml:space="preserve">ия </w:t>
      </w:r>
      <w:proofErr w:type="gramStart"/>
      <w:r w:rsidR="0083203F">
        <w:rPr>
          <w:rFonts w:ascii="Times New Roman" w:hAnsi="Times New Roman"/>
          <w:sz w:val="28"/>
          <w:szCs w:val="28"/>
        </w:rPr>
        <w:t xml:space="preserve">практических </w:t>
      </w:r>
      <w:r w:rsidRPr="00BE5937">
        <w:rPr>
          <w:rFonts w:ascii="Times New Roman" w:hAnsi="Times New Roman"/>
          <w:sz w:val="28"/>
          <w:szCs w:val="28"/>
        </w:rPr>
        <w:t xml:space="preserve"> умений</w:t>
      </w:r>
      <w:proofErr w:type="gramEnd"/>
      <w:r w:rsidRPr="00BE5937">
        <w:rPr>
          <w:rFonts w:ascii="Times New Roman" w:hAnsi="Times New Roman"/>
          <w:sz w:val="28"/>
          <w:szCs w:val="28"/>
        </w:rPr>
        <w:t xml:space="preserve"> и приобретения первоначального практического опыта работы в части освоения </w:t>
      </w:r>
      <w:r w:rsidR="0083203F">
        <w:rPr>
          <w:rFonts w:ascii="Times New Roman" w:hAnsi="Times New Roman"/>
          <w:sz w:val="28"/>
          <w:szCs w:val="28"/>
        </w:rPr>
        <w:t xml:space="preserve">основного вида </w:t>
      </w:r>
      <w:r w:rsidRPr="00BE5937">
        <w:rPr>
          <w:rFonts w:ascii="Times New Roman" w:hAnsi="Times New Roman"/>
          <w:sz w:val="28"/>
          <w:szCs w:val="28"/>
        </w:rPr>
        <w:t xml:space="preserve"> деятельности, освоения общих и профессиональных компетенций.</w:t>
      </w:r>
    </w:p>
    <w:p w:rsidR="00D15900" w:rsidRDefault="00A457F4" w:rsidP="00D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 xml:space="preserve">При выставлении оценки за </w:t>
      </w:r>
      <w:r w:rsidR="00BE5937" w:rsidRPr="00BE5937">
        <w:rPr>
          <w:rFonts w:ascii="Times New Roman" w:hAnsi="Times New Roman"/>
          <w:sz w:val="28"/>
          <w:szCs w:val="28"/>
        </w:rPr>
        <w:t xml:space="preserve">учебную </w:t>
      </w:r>
      <w:r w:rsidR="00D15900">
        <w:rPr>
          <w:rFonts w:ascii="Times New Roman" w:hAnsi="Times New Roman"/>
          <w:sz w:val="28"/>
          <w:szCs w:val="28"/>
        </w:rPr>
        <w:t>практику учитываются:</w:t>
      </w:r>
    </w:p>
    <w:p w:rsidR="00D15900" w:rsidRPr="00D15900" w:rsidRDefault="00A457F4" w:rsidP="00D15900">
      <w:pPr>
        <w:pStyle w:val="a5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15900">
        <w:rPr>
          <w:rFonts w:ascii="Times New Roman" w:hAnsi="Times New Roman"/>
          <w:sz w:val="28"/>
          <w:szCs w:val="28"/>
        </w:rPr>
        <w:t xml:space="preserve">результаты экспертизы </w:t>
      </w:r>
      <w:r w:rsidR="00BE5937" w:rsidRPr="00D15900">
        <w:rPr>
          <w:rFonts w:ascii="Times New Roman" w:hAnsi="Times New Roman"/>
          <w:sz w:val="28"/>
          <w:szCs w:val="28"/>
        </w:rPr>
        <w:t xml:space="preserve">освоения умений, формирования у </w:t>
      </w:r>
      <w:r w:rsidRPr="00D15900">
        <w:rPr>
          <w:rFonts w:ascii="Times New Roman" w:hAnsi="Times New Roman"/>
          <w:sz w:val="28"/>
          <w:szCs w:val="28"/>
        </w:rPr>
        <w:t>обучающи</w:t>
      </w:r>
      <w:r w:rsidR="00BE5937" w:rsidRPr="00D15900">
        <w:rPr>
          <w:rFonts w:ascii="Times New Roman" w:hAnsi="Times New Roman"/>
          <w:sz w:val="28"/>
          <w:szCs w:val="28"/>
        </w:rPr>
        <w:t>х</w:t>
      </w:r>
      <w:r w:rsidRPr="00D15900">
        <w:rPr>
          <w:rFonts w:ascii="Times New Roman" w:hAnsi="Times New Roman"/>
          <w:sz w:val="28"/>
          <w:szCs w:val="28"/>
        </w:rPr>
        <w:t xml:space="preserve">ся </w:t>
      </w:r>
      <w:r w:rsidR="00BE5937" w:rsidRPr="00D15900">
        <w:rPr>
          <w:rFonts w:ascii="Times New Roman" w:hAnsi="Times New Roman"/>
          <w:sz w:val="28"/>
          <w:szCs w:val="28"/>
        </w:rPr>
        <w:t>профессиональных</w:t>
      </w:r>
      <w:r w:rsidR="0083203F">
        <w:rPr>
          <w:rFonts w:ascii="Times New Roman" w:hAnsi="Times New Roman"/>
          <w:sz w:val="28"/>
          <w:szCs w:val="28"/>
        </w:rPr>
        <w:t>,</w:t>
      </w:r>
      <w:r w:rsidR="00BE5937" w:rsidRPr="00D15900">
        <w:rPr>
          <w:rFonts w:ascii="Times New Roman" w:hAnsi="Times New Roman"/>
          <w:sz w:val="28"/>
          <w:szCs w:val="28"/>
        </w:rPr>
        <w:t xml:space="preserve"> развитие </w:t>
      </w:r>
      <w:r w:rsidRPr="00D15900">
        <w:rPr>
          <w:rFonts w:ascii="Times New Roman" w:hAnsi="Times New Roman"/>
          <w:sz w:val="28"/>
          <w:szCs w:val="28"/>
        </w:rPr>
        <w:t>общи</w:t>
      </w:r>
      <w:r w:rsidR="00BE5937" w:rsidRPr="00D15900">
        <w:rPr>
          <w:rFonts w:ascii="Times New Roman" w:hAnsi="Times New Roman"/>
          <w:sz w:val="28"/>
          <w:szCs w:val="28"/>
        </w:rPr>
        <w:t>х</w:t>
      </w:r>
      <w:r w:rsidRPr="00D15900">
        <w:rPr>
          <w:rFonts w:ascii="Times New Roman" w:hAnsi="Times New Roman"/>
          <w:sz w:val="28"/>
          <w:szCs w:val="28"/>
        </w:rPr>
        <w:t xml:space="preserve"> компетенци</w:t>
      </w:r>
      <w:r w:rsidR="00BE5937" w:rsidRPr="00D15900">
        <w:rPr>
          <w:rFonts w:ascii="Times New Roman" w:hAnsi="Times New Roman"/>
          <w:sz w:val="28"/>
          <w:szCs w:val="28"/>
        </w:rPr>
        <w:t xml:space="preserve">й и </w:t>
      </w:r>
      <w:r w:rsidR="00BE5937" w:rsidRPr="00D15900">
        <w:rPr>
          <w:rFonts w:ascii="Times New Roman" w:hAnsi="Times New Roman"/>
          <w:bCs/>
          <w:sz w:val="28"/>
          <w:szCs w:val="28"/>
        </w:rPr>
        <w:t>приобретения первоначального практическог</w:t>
      </w:r>
      <w:r w:rsidR="0083203F">
        <w:rPr>
          <w:rFonts w:ascii="Times New Roman" w:hAnsi="Times New Roman"/>
          <w:bCs/>
          <w:sz w:val="28"/>
          <w:szCs w:val="28"/>
        </w:rPr>
        <w:t xml:space="preserve">о опыта по виду </w:t>
      </w:r>
      <w:r w:rsidR="00BE5937" w:rsidRPr="00D15900">
        <w:rPr>
          <w:rFonts w:ascii="Times New Roman" w:hAnsi="Times New Roman"/>
          <w:bCs/>
          <w:sz w:val="28"/>
          <w:szCs w:val="28"/>
        </w:rPr>
        <w:t xml:space="preserve"> деятельности специальности </w:t>
      </w:r>
      <w:r w:rsidR="004A32D6">
        <w:rPr>
          <w:rFonts w:ascii="Times New Roman" w:hAnsi="Times New Roman"/>
          <w:sz w:val="28"/>
          <w:szCs w:val="28"/>
        </w:rPr>
        <w:t>31.02.02</w:t>
      </w:r>
      <w:r w:rsidR="000123E1" w:rsidRPr="00D15900">
        <w:rPr>
          <w:rFonts w:ascii="Times New Roman" w:hAnsi="Times New Roman"/>
          <w:sz w:val="28"/>
          <w:szCs w:val="28"/>
        </w:rPr>
        <w:t>Акушерское дело;</w:t>
      </w:r>
    </w:p>
    <w:p w:rsidR="00A457F4" w:rsidRPr="00D15900" w:rsidRDefault="00A457F4" w:rsidP="00D15900">
      <w:pPr>
        <w:pStyle w:val="a5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15900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</w:t>
      </w:r>
      <w:r w:rsidR="00BE5937" w:rsidRPr="00D15900">
        <w:rPr>
          <w:rFonts w:ascii="Times New Roman" w:hAnsi="Times New Roman"/>
          <w:sz w:val="28"/>
          <w:szCs w:val="28"/>
        </w:rPr>
        <w:t xml:space="preserve">учебной </w:t>
      </w:r>
      <w:r w:rsidRPr="00D15900">
        <w:rPr>
          <w:rFonts w:ascii="Times New Roman" w:hAnsi="Times New Roman"/>
          <w:sz w:val="28"/>
          <w:szCs w:val="28"/>
        </w:rPr>
        <w:t>практики</w:t>
      </w:r>
      <w:r w:rsidR="00BE5937" w:rsidRPr="00D15900">
        <w:rPr>
          <w:rFonts w:ascii="Times New Roman" w:hAnsi="Times New Roman"/>
          <w:sz w:val="28"/>
          <w:szCs w:val="28"/>
        </w:rPr>
        <w:t>.</w:t>
      </w:r>
    </w:p>
    <w:p w:rsidR="00A457F4" w:rsidRPr="00E05CCC" w:rsidRDefault="00A457F4" w:rsidP="00A45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5937" w:rsidRDefault="00BE5937" w:rsidP="00A45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5937" w:rsidRDefault="00BE5937" w:rsidP="00A45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5937" w:rsidRDefault="00BE5937" w:rsidP="00A45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5937" w:rsidRDefault="00BE5937" w:rsidP="00A45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5937" w:rsidRDefault="00BE5937" w:rsidP="00A45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5937" w:rsidRDefault="00BE5937" w:rsidP="00A45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5937" w:rsidRDefault="00BE5937" w:rsidP="00A45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4386" w:rsidRPr="00E05CCC" w:rsidRDefault="00ED4386" w:rsidP="00ED43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ED4386" w:rsidRPr="00E05CCC" w:rsidRDefault="00ED4386" w:rsidP="00ED4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ГБ</w:t>
      </w:r>
      <w:r>
        <w:rPr>
          <w:rFonts w:ascii="Times New Roman" w:hAnsi="Times New Roman"/>
          <w:b/>
          <w:sz w:val="28"/>
          <w:szCs w:val="28"/>
        </w:rPr>
        <w:t>ПОУ</w:t>
      </w:r>
      <w:r w:rsidRPr="00E05CCC">
        <w:rPr>
          <w:rFonts w:ascii="Times New Roman" w:hAnsi="Times New Roman"/>
          <w:b/>
          <w:sz w:val="28"/>
          <w:szCs w:val="28"/>
        </w:rPr>
        <w:t xml:space="preserve"> СК «Ставропольский базовый медицинский колледж»</w:t>
      </w:r>
    </w:p>
    <w:p w:rsidR="00ED4386" w:rsidRPr="00E05CCC" w:rsidRDefault="00ED4386" w:rsidP="00ED438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D4386" w:rsidRPr="00E05CCC" w:rsidRDefault="00ED4386" w:rsidP="00ED438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D4386" w:rsidRPr="00E05CCC" w:rsidRDefault="00ED4386" w:rsidP="00ED4386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D4386" w:rsidRPr="00E05CCC" w:rsidRDefault="00ED4386" w:rsidP="00ED4386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D4386" w:rsidRPr="00E05CCC" w:rsidRDefault="00ED4386" w:rsidP="00ED4386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D4386" w:rsidRPr="00E05CCC" w:rsidRDefault="00ED4386" w:rsidP="00ED438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ДНЕВНИК</w:t>
      </w:r>
    </w:p>
    <w:p w:rsidR="00ED4386" w:rsidRPr="00E05CCC" w:rsidRDefault="00ED4386" w:rsidP="00ED438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 практики</w:t>
      </w:r>
    </w:p>
    <w:p w:rsidR="00ED4386" w:rsidRPr="00E05CCC" w:rsidRDefault="00ED4386" w:rsidP="00ED438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ED4386" w:rsidRPr="00E05CCC" w:rsidRDefault="00ED4386" w:rsidP="00ED438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ED4386" w:rsidRPr="000123E1" w:rsidRDefault="00ED4386" w:rsidP="00ED43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123E1">
        <w:rPr>
          <w:rFonts w:ascii="Times New Roman" w:hAnsi="Times New Roman"/>
          <w:sz w:val="28"/>
          <w:szCs w:val="28"/>
        </w:rPr>
        <w:t xml:space="preserve"> ПМ 02. Медицинская  помощь беременным и детям при заболеваниях, отравлениях и травмах  </w:t>
      </w:r>
    </w:p>
    <w:p w:rsidR="00ED4386" w:rsidRPr="00E05CCC" w:rsidRDefault="00ED4386" w:rsidP="00ED4386">
      <w:pPr>
        <w:pStyle w:val="11"/>
        <w:ind w:left="-851"/>
        <w:jc w:val="center"/>
        <w:rPr>
          <w:rFonts w:ascii="Times New Roman" w:hAnsi="Times New Roman"/>
          <w:sz w:val="28"/>
          <w:szCs w:val="28"/>
        </w:rPr>
      </w:pPr>
    </w:p>
    <w:p w:rsidR="00ED4386" w:rsidRPr="00E05CCC" w:rsidRDefault="00ED4386" w:rsidP="00ED4386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D4386" w:rsidRPr="00E05CCC" w:rsidRDefault="00ED4386" w:rsidP="00ED4386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D4386" w:rsidRPr="000123E1" w:rsidRDefault="00ED4386" w:rsidP="00ED4386">
      <w:pPr>
        <w:pStyle w:val="Style10"/>
        <w:widowControl/>
        <w:tabs>
          <w:tab w:val="left" w:pos="360"/>
        </w:tabs>
        <w:rPr>
          <w:sz w:val="28"/>
          <w:szCs w:val="28"/>
        </w:rPr>
      </w:pPr>
      <w:r w:rsidRPr="00E05CCC">
        <w:rPr>
          <w:sz w:val="28"/>
          <w:szCs w:val="28"/>
        </w:rPr>
        <w:t>обучающегося      группы ____ специальности</w:t>
      </w:r>
      <w:r>
        <w:rPr>
          <w:sz w:val="28"/>
          <w:szCs w:val="28"/>
        </w:rPr>
        <w:t xml:space="preserve"> 31.02.02</w:t>
      </w:r>
      <w:r w:rsidRPr="00097005">
        <w:rPr>
          <w:sz w:val="28"/>
          <w:szCs w:val="28"/>
        </w:rPr>
        <w:t xml:space="preserve"> Акушерское дело</w:t>
      </w:r>
    </w:p>
    <w:p w:rsidR="00ED4386" w:rsidRPr="00E05CCC" w:rsidRDefault="00ED4386" w:rsidP="00ED438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D4386" w:rsidRPr="00E05CCC" w:rsidRDefault="00ED4386" w:rsidP="00ED438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(ФИО</w:t>
      </w:r>
      <w:r>
        <w:rPr>
          <w:rFonts w:ascii="Times New Roman" w:hAnsi="Times New Roman"/>
          <w:sz w:val="28"/>
          <w:szCs w:val="28"/>
        </w:rPr>
        <w:t xml:space="preserve"> студента</w:t>
      </w:r>
      <w:r w:rsidRPr="00E05CCC">
        <w:rPr>
          <w:rFonts w:ascii="Times New Roman" w:hAnsi="Times New Roman"/>
          <w:sz w:val="28"/>
          <w:szCs w:val="28"/>
        </w:rPr>
        <w:t>)</w:t>
      </w:r>
    </w:p>
    <w:p w:rsidR="00ED4386" w:rsidRPr="00E05CCC" w:rsidRDefault="00ED4386" w:rsidP="00ED4386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D4386" w:rsidRPr="00E05CCC" w:rsidRDefault="00ED4386" w:rsidP="00ED4386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D4386" w:rsidRPr="00E05CCC" w:rsidRDefault="00ED4386" w:rsidP="00ED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386" w:rsidRPr="00E05CCC" w:rsidRDefault="00ED4386" w:rsidP="00ED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386" w:rsidRPr="00E05CCC" w:rsidRDefault="00ED4386" w:rsidP="00ED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386" w:rsidRPr="00E05CCC" w:rsidRDefault="00ED4386" w:rsidP="00ED4386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Место прохождения практики:</w:t>
      </w:r>
    </w:p>
    <w:p w:rsidR="00ED4386" w:rsidRPr="00E05CCC" w:rsidRDefault="00ED4386" w:rsidP="00ED4386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D4386" w:rsidRPr="00E05CCC" w:rsidRDefault="00ED4386" w:rsidP="00ED4386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D4386" w:rsidRPr="00E05CCC" w:rsidRDefault="00ED4386" w:rsidP="00ED4386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D4386" w:rsidRPr="00E05CCC" w:rsidRDefault="00ED4386" w:rsidP="00ED4386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D4386" w:rsidRPr="00E05CCC" w:rsidRDefault="00ED4386" w:rsidP="00ED4386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D4386" w:rsidRPr="00E05CCC" w:rsidRDefault="00ED4386" w:rsidP="00ED4386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05CCC">
        <w:rPr>
          <w:rFonts w:ascii="Times New Roman" w:hAnsi="Times New Roman"/>
          <w:b/>
          <w:bCs/>
          <w:i/>
          <w:iCs/>
          <w:sz w:val="28"/>
          <w:szCs w:val="28"/>
        </w:rPr>
        <w:t>Руководител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ь учебной практики:</w:t>
      </w:r>
    </w:p>
    <w:p w:rsidR="00ED4386" w:rsidRPr="00E05CCC" w:rsidRDefault="00ED4386" w:rsidP="00ED4386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D4386" w:rsidRPr="00E05CCC" w:rsidRDefault="00ED4386" w:rsidP="00ED4386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D4386" w:rsidRPr="00E05CCC" w:rsidRDefault="00ED4386" w:rsidP="00ED4386">
      <w:pPr>
        <w:pStyle w:val="11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ED4386" w:rsidRPr="00E05CCC" w:rsidRDefault="00ED4386" w:rsidP="00ED438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(Ф.И.О. </w:t>
      </w:r>
      <w:r>
        <w:rPr>
          <w:rFonts w:ascii="Times New Roman" w:hAnsi="Times New Roman"/>
          <w:sz w:val="28"/>
          <w:szCs w:val="28"/>
        </w:rPr>
        <w:t>преподавателя</w:t>
      </w:r>
      <w:r w:rsidRPr="00E05CCC">
        <w:rPr>
          <w:rFonts w:ascii="Times New Roman" w:hAnsi="Times New Roman"/>
          <w:sz w:val="28"/>
          <w:szCs w:val="28"/>
        </w:rPr>
        <w:t>):</w:t>
      </w:r>
    </w:p>
    <w:p w:rsidR="00ED4386" w:rsidRPr="00E05CCC" w:rsidRDefault="00ED4386" w:rsidP="00ED4386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D4386" w:rsidRPr="00192192" w:rsidRDefault="00ED4386" w:rsidP="00ED4386">
      <w:pPr>
        <w:pStyle w:val="3"/>
        <w:pageBreakBefore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92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 УЧЕБНОЙ ПРАКТИКИ</w:t>
      </w:r>
    </w:p>
    <w:p w:rsidR="00ED4386" w:rsidRPr="00E05CCC" w:rsidRDefault="00ED4386" w:rsidP="00ED438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ED4386" w:rsidRPr="00E05CCC" w:rsidTr="00ED4386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386" w:rsidRPr="00E05CCC" w:rsidRDefault="00ED4386" w:rsidP="00ED43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386" w:rsidRPr="00E05CCC" w:rsidRDefault="00ED4386" w:rsidP="00ED43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386" w:rsidRPr="00E05CCC" w:rsidRDefault="00ED4386" w:rsidP="00ED43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386" w:rsidRPr="00E05CCC" w:rsidRDefault="00ED4386" w:rsidP="00ED43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ED4386" w:rsidRPr="00E05CCC" w:rsidTr="00ED4386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386" w:rsidRPr="00192192" w:rsidRDefault="00ED4386" w:rsidP="00ED4386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386" w:rsidRPr="00E05CCC" w:rsidRDefault="00ED4386" w:rsidP="00ED43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386" w:rsidRPr="00E05CCC" w:rsidRDefault="00ED4386" w:rsidP="00ED43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86" w:rsidRPr="00E05CCC" w:rsidRDefault="00ED4386" w:rsidP="00ED43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D4386" w:rsidRPr="00E05CCC" w:rsidTr="00ED4386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386" w:rsidRPr="00192192" w:rsidRDefault="00ED4386" w:rsidP="00ED4386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386" w:rsidRPr="00E05CCC" w:rsidRDefault="00ED4386" w:rsidP="00ED43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386" w:rsidRPr="00E05CCC" w:rsidRDefault="00ED4386" w:rsidP="00ED43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86" w:rsidRPr="00E05CCC" w:rsidRDefault="00ED4386" w:rsidP="00ED43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D4386" w:rsidRPr="00E05CCC" w:rsidTr="00ED4386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386" w:rsidRPr="00192192" w:rsidRDefault="00ED4386" w:rsidP="00ED4386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386" w:rsidRPr="00E05CCC" w:rsidRDefault="00ED4386" w:rsidP="00ED43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386" w:rsidRPr="00E05CCC" w:rsidRDefault="00ED4386" w:rsidP="00ED43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86" w:rsidRPr="00E05CCC" w:rsidRDefault="00ED4386" w:rsidP="00ED43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D4386" w:rsidRPr="00E05CCC" w:rsidTr="00ED4386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386" w:rsidRPr="00192192" w:rsidRDefault="00ED4386" w:rsidP="00ED4386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386" w:rsidRPr="00E05CCC" w:rsidRDefault="00ED4386" w:rsidP="00ED43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386" w:rsidRPr="00E05CCC" w:rsidRDefault="00ED4386" w:rsidP="00ED43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86" w:rsidRPr="00E05CCC" w:rsidRDefault="00ED4386" w:rsidP="00ED43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D4386" w:rsidRPr="00E05CCC" w:rsidTr="00ED4386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386" w:rsidRPr="00192192" w:rsidRDefault="00ED4386" w:rsidP="00ED4386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386" w:rsidRPr="00E05CCC" w:rsidRDefault="00ED4386" w:rsidP="00ED43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386" w:rsidRPr="00E05CCC" w:rsidRDefault="00ED4386" w:rsidP="00ED43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86" w:rsidRPr="00E05CCC" w:rsidRDefault="00ED4386" w:rsidP="00ED43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D4386" w:rsidRPr="00E05CCC" w:rsidTr="00ED4386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386" w:rsidRPr="00192192" w:rsidRDefault="00ED4386" w:rsidP="00ED4386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386" w:rsidRPr="00E05CCC" w:rsidRDefault="00ED4386" w:rsidP="00ED43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386" w:rsidRPr="00E05CCC" w:rsidRDefault="00ED4386" w:rsidP="00ED43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86" w:rsidRPr="00E05CCC" w:rsidRDefault="00ED4386" w:rsidP="00ED43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D4386" w:rsidRDefault="00ED4386" w:rsidP="00ED4386"/>
    <w:p w:rsidR="00ED4386" w:rsidRDefault="00ED4386" w:rsidP="00ED4386"/>
    <w:p w:rsidR="00ED4386" w:rsidRDefault="00ED4386" w:rsidP="00ED4386"/>
    <w:p w:rsidR="00ED4386" w:rsidRDefault="00ED4386" w:rsidP="00ED4386"/>
    <w:p w:rsidR="00ED4386" w:rsidRDefault="00ED4386" w:rsidP="00ED4386"/>
    <w:p w:rsidR="00ED4386" w:rsidRDefault="00ED4386" w:rsidP="00ED4386"/>
    <w:p w:rsidR="00ED4386" w:rsidRDefault="00ED4386" w:rsidP="00ED4386"/>
    <w:p w:rsidR="00ED4386" w:rsidRDefault="00ED4386" w:rsidP="00ED4386"/>
    <w:p w:rsidR="00ED4386" w:rsidRDefault="00ED4386" w:rsidP="00ED4386"/>
    <w:p w:rsidR="00ED4386" w:rsidRPr="00192192" w:rsidRDefault="00ED4386" w:rsidP="00ED4386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192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</w:t>
      </w:r>
    </w:p>
    <w:p w:rsidR="00ED4386" w:rsidRPr="00E05CCC" w:rsidRDefault="00ED4386" w:rsidP="00ED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386" w:rsidRPr="00E05CCC" w:rsidRDefault="00ED4386" w:rsidP="00ED4386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:rsidR="00ED4386" w:rsidRPr="00E05CCC" w:rsidRDefault="00ED4386" w:rsidP="00ED4386">
      <w:pPr>
        <w:pStyle w:val="11"/>
        <w:rPr>
          <w:rFonts w:ascii="Times New Roman" w:hAnsi="Times New Roman"/>
          <w:sz w:val="28"/>
          <w:szCs w:val="28"/>
        </w:rPr>
      </w:pPr>
    </w:p>
    <w:p w:rsidR="00ED4386" w:rsidRPr="00E05CCC" w:rsidRDefault="00ED4386" w:rsidP="00ED4386">
      <w:pPr>
        <w:pStyle w:val="11"/>
        <w:rPr>
          <w:rFonts w:ascii="Times New Roman" w:hAnsi="Times New Roman"/>
          <w:sz w:val="28"/>
          <w:szCs w:val="28"/>
        </w:rPr>
      </w:pPr>
    </w:p>
    <w:p w:rsidR="00ED4386" w:rsidRPr="00E05CCC" w:rsidRDefault="00ED4386" w:rsidP="00ED4386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:rsidR="00ED4386" w:rsidRPr="00E05CCC" w:rsidRDefault="00ED4386" w:rsidP="00ED4386">
      <w:pPr>
        <w:pStyle w:val="11"/>
        <w:rPr>
          <w:rFonts w:ascii="Times New Roman" w:hAnsi="Times New Roman"/>
          <w:sz w:val="28"/>
          <w:szCs w:val="28"/>
        </w:rPr>
      </w:pPr>
    </w:p>
    <w:p w:rsidR="00ED4386" w:rsidRPr="00E05CCC" w:rsidRDefault="00ED4386" w:rsidP="00ED4386">
      <w:pPr>
        <w:pStyle w:val="11"/>
        <w:rPr>
          <w:rFonts w:ascii="Times New Roman" w:hAnsi="Times New Roman"/>
          <w:sz w:val="28"/>
          <w:szCs w:val="28"/>
        </w:rPr>
      </w:pPr>
    </w:p>
    <w:p w:rsidR="00ED4386" w:rsidRPr="00E05CCC" w:rsidRDefault="00ED4386" w:rsidP="00ED4386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:rsidR="00ED4386" w:rsidRPr="00E05CCC" w:rsidRDefault="00ED4386" w:rsidP="00ED4386">
      <w:pPr>
        <w:pStyle w:val="11"/>
        <w:rPr>
          <w:rFonts w:ascii="Times New Roman" w:hAnsi="Times New Roman"/>
          <w:sz w:val="28"/>
          <w:szCs w:val="28"/>
        </w:rPr>
      </w:pPr>
    </w:p>
    <w:p w:rsidR="00ED4386" w:rsidRPr="00E05CCC" w:rsidRDefault="00ED4386" w:rsidP="00ED4386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D4386" w:rsidRPr="00E05CCC" w:rsidRDefault="00ED4386" w:rsidP="00ED4386">
      <w:pPr>
        <w:pStyle w:val="11"/>
        <w:rPr>
          <w:rFonts w:ascii="Times New Roman" w:hAnsi="Times New Roman"/>
          <w:sz w:val="28"/>
          <w:szCs w:val="28"/>
        </w:rPr>
      </w:pPr>
    </w:p>
    <w:p w:rsidR="00ED4386" w:rsidRPr="00E05CCC" w:rsidRDefault="00ED4386" w:rsidP="00ED4386">
      <w:pPr>
        <w:pStyle w:val="11"/>
        <w:rPr>
          <w:rFonts w:ascii="Times New Roman" w:hAnsi="Times New Roman"/>
          <w:sz w:val="28"/>
          <w:szCs w:val="28"/>
        </w:rPr>
      </w:pPr>
    </w:p>
    <w:p w:rsidR="00ED4386" w:rsidRPr="00E05CCC" w:rsidRDefault="00ED4386" w:rsidP="00ED4386">
      <w:pPr>
        <w:pStyle w:val="11"/>
        <w:rPr>
          <w:rFonts w:ascii="Times New Roman" w:hAnsi="Times New Roman"/>
          <w:sz w:val="28"/>
          <w:szCs w:val="28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85"/>
        <w:gridCol w:w="1843"/>
      </w:tblGrid>
      <w:tr w:rsidR="00ED4386" w:rsidRPr="00E05CCC" w:rsidTr="00ED4386">
        <w:trPr>
          <w:trHeight w:val="1240"/>
        </w:trPr>
        <w:tc>
          <w:tcPr>
            <w:tcW w:w="1498" w:type="dxa"/>
            <w:vAlign w:val="center"/>
          </w:tcPr>
          <w:p w:rsidR="00ED4386" w:rsidRPr="00E05CCC" w:rsidRDefault="00ED4386" w:rsidP="00ED4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</w:t>
            </w: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6085" w:type="dxa"/>
            <w:vAlign w:val="center"/>
          </w:tcPr>
          <w:p w:rsidR="00ED4386" w:rsidRPr="00E05CCC" w:rsidRDefault="00ED4386" w:rsidP="00ED4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объем проделанной </w:t>
            </w: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 xml:space="preserve">работы </w:t>
            </w:r>
          </w:p>
        </w:tc>
        <w:tc>
          <w:tcPr>
            <w:tcW w:w="1843" w:type="dxa"/>
            <w:vAlign w:val="center"/>
          </w:tcPr>
          <w:p w:rsidR="00ED4386" w:rsidRPr="00E05CCC" w:rsidRDefault="00ED4386" w:rsidP="00ED4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ED4386" w:rsidRPr="00E05CCC" w:rsidTr="00ED4386">
        <w:trPr>
          <w:trHeight w:val="351"/>
        </w:trPr>
        <w:tc>
          <w:tcPr>
            <w:tcW w:w="1498" w:type="dxa"/>
          </w:tcPr>
          <w:p w:rsidR="00ED4386" w:rsidRPr="00E05CCC" w:rsidRDefault="00ED4386" w:rsidP="00ED4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ED4386" w:rsidRPr="00E05CCC" w:rsidRDefault="00ED4386" w:rsidP="00ED4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D4386" w:rsidRPr="00E05CCC" w:rsidRDefault="00ED4386" w:rsidP="00ED4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D4386" w:rsidRPr="00E05CCC" w:rsidTr="00ED4386">
        <w:trPr>
          <w:trHeight w:val="2794"/>
        </w:trPr>
        <w:tc>
          <w:tcPr>
            <w:tcW w:w="1498" w:type="dxa"/>
          </w:tcPr>
          <w:p w:rsidR="00ED4386" w:rsidRPr="00E05CCC" w:rsidRDefault="00ED4386" w:rsidP="00ED4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ED4386" w:rsidRPr="00E05CCC" w:rsidRDefault="00ED4386" w:rsidP="00ED4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4386" w:rsidRPr="00E05CCC" w:rsidRDefault="00ED4386" w:rsidP="00ED4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386" w:rsidRPr="00E05CCC" w:rsidTr="00ED4386">
        <w:trPr>
          <w:trHeight w:val="2794"/>
        </w:trPr>
        <w:tc>
          <w:tcPr>
            <w:tcW w:w="1498" w:type="dxa"/>
          </w:tcPr>
          <w:p w:rsidR="00ED4386" w:rsidRPr="00E05CCC" w:rsidRDefault="00ED4386" w:rsidP="00ED4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ED4386" w:rsidRPr="00E05CCC" w:rsidRDefault="00ED4386" w:rsidP="00ED4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4386" w:rsidRPr="00E05CCC" w:rsidRDefault="00ED4386" w:rsidP="00ED4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386" w:rsidRPr="00E05CCC" w:rsidTr="00ED4386">
        <w:trPr>
          <w:trHeight w:val="2794"/>
        </w:trPr>
        <w:tc>
          <w:tcPr>
            <w:tcW w:w="1498" w:type="dxa"/>
          </w:tcPr>
          <w:p w:rsidR="00ED4386" w:rsidRPr="00E05CCC" w:rsidRDefault="00ED4386" w:rsidP="00ED4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ED4386" w:rsidRPr="00E05CCC" w:rsidRDefault="00ED4386" w:rsidP="00ED4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4386" w:rsidRPr="00E05CCC" w:rsidRDefault="00ED4386" w:rsidP="00ED4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386" w:rsidRPr="00E05CCC" w:rsidRDefault="00ED4386" w:rsidP="00ED438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D4386" w:rsidRPr="00E05CCC" w:rsidRDefault="00ED4386" w:rsidP="00ED4386">
      <w:pPr>
        <w:pStyle w:val="a3"/>
        <w:jc w:val="center"/>
        <w:rPr>
          <w:b/>
          <w:szCs w:val="28"/>
        </w:rPr>
      </w:pPr>
      <w:r w:rsidRPr="00E05CCC">
        <w:br w:type="page"/>
      </w:r>
      <w:r w:rsidRPr="00E05CCC">
        <w:rPr>
          <w:b/>
          <w:szCs w:val="28"/>
        </w:rPr>
        <w:lastRenderedPageBreak/>
        <w:t xml:space="preserve">Рекомендации по ведению дневника </w:t>
      </w:r>
    </w:p>
    <w:p w:rsidR="00ED4386" w:rsidRPr="00E05CCC" w:rsidRDefault="00ED4386" w:rsidP="00ED4386">
      <w:pPr>
        <w:pStyle w:val="a3"/>
        <w:jc w:val="center"/>
        <w:rPr>
          <w:b/>
          <w:szCs w:val="28"/>
        </w:rPr>
      </w:pPr>
      <w:r w:rsidRPr="00E05CCC">
        <w:rPr>
          <w:b/>
          <w:szCs w:val="28"/>
        </w:rPr>
        <w:t>производственной практики</w:t>
      </w:r>
    </w:p>
    <w:p w:rsidR="00ED4386" w:rsidRPr="00E05CCC" w:rsidRDefault="00ED4386" w:rsidP="00ED4386">
      <w:pPr>
        <w:pStyle w:val="a3"/>
        <w:jc w:val="center"/>
        <w:rPr>
          <w:b/>
          <w:szCs w:val="28"/>
        </w:rPr>
      </w:pPr>
    </w:p>
    <w:p w:rsidR="00ED4386" w:rsidRPr="00E05CCC" w:rsidRDefault="00ED4386" w:rsidP="00ED438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Ведение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Pr="00E05CCC">
        <w:rPr>
          <w:rFonts w:ascii="Times New Roman" w:hAnsi="Times New Roman"/>
          <w:sz w:val="28"/>
          <w:szCs w:val="28"/>
        </w:rPr>
        <w:t>невник</w:t>
      </w:r>
      <w:r>
        <w:rPr>
          <w:rFonts w:ascii="Times New Roman" w:hAnsi="Times New Roman"/>
          <w:sz w:val="28"/>
          <w:szCs w:val="28"/>
        </w:rPr>
        <w:t>аобязательно</w:t>
      </w:r>
      <w:proofErr w:type="spellEnd"/>
      <w:r w:rsidRPr="00E05CCC">
        <w:rPr>
          <w:rFonts w:ascii="Times New Roman" w:hAnsi="Times New Roman"/>
          <w:sz w:val="28"/>
          <w:szCs w:val="28"/>
        </w:rPr>
        <w:t>.</w:t>
      </w:r>
    </w:p>
    <w:p w:rsidR="00ED4386" w:rsidRPr="00E05CCC" w:rsidRDefault="00ED4386" w:rsidP="00ED438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Вначале дневника заполняется </w:t>
      </w:r>
      <w:r>
        <w:rPr>
          <w:rFonts w:ascii="Times New Roman" w:hAnsi="Times New Roman"/>
          <w:sz w:val="28"/>
          <w:szCs w:val="28"/>
        </w:rPr>
        <w:t>календарно-тематический план учебной практики</w:t>
      </w:r>
      <w:r w:rsidRPr="00E05CCC">
        <w:rPr>
          <w:rFonts w:ascii="Times New Roman" w:hAnsi="Times New Roman"/>
          <w:sz w:val="28"/>
          <w:szCs w:val="28"/>
        </w:rPr>
        <w:t>, в соответствии с программой практики, делается отметка о проведенном инструктаже по технике безопасности.</w:t>
      </w:r>
    </w:p>
    <w:p w:rsidR="00ED4386" w:rsidRPr="00E05CCC" w:rsidRDefault="00ED4386" w:rsidP="00ED438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в графе «</w:t>
      </w:r>
      <w:r w:rsidRPr="00E05CCC">
        <w:rPr>
          <w:rFonts w:ascii="Times New Roman" w:hAnsi="Times New Roman"/>
          <w:sz w:val="28"/>
          <w:szCs w:val="28"/>
        </w:rPr>
        <w:t>Содержание и объем проделанной работы</w:t>
      </w:r>
      <w:r>
        <w:rPr>
          <w:rFonts w:ascii="Times New Roman" w:hAnsi="Times New Roman"/>
          <w:sz w:val="28"/>
          <w:szCs w:val="28"/>
        </w:rPr>
        <w:t>»</w:t>
      </w:r>
      <w:r w:rsidRPr="00E05CCC">
        <w:rPr>
          <w:rFonts w:ascii="Times New Roman" w:hAnsi="Times New Roman"/>
          <w:sz w:val="28"/>
          <w:szCs w:val="28"/>
        </w:rPr>
        <w:t xml:space="preserve"> регистрируется проведенная </w:t>
      </w:r>
      <w:r>
        <w:rPr>
          <w:rFonts w:ascii="Times New Roman" w:hAnsi="Times New Roman"/>
          <w:sz w:val="28"/>
          <w:szCs w:val="28"/>
        </w:rPr>
        <w:t>обучающимися</w:t>
      </w:r>
      <w:r w:rsidRPr="00E05CCC">
        <w:rPr>
          <w:rFonts w:ascii="Times New Roman" w:hAnsi="Times New Roman"/>
          <w:sz w:val="28"/>
          <w:szCs w:val="28"/>
        </w:rPr>
        <w:t xml:space="preserve"> самостоятельная работа в соответствии с программой практики.</w:t>
      </w:r>
    </w:p>
    <w:p w:rsidR="00ED4386" w:rsidRPr="00E05CCC" w:rsidRDefault="00ED4386" w:rsidP="00ED438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ED4386" w:rsidRPr="00E05CCC" w:rsidRDefault="00ED4386" w:rsidP="00ED438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записях в дневнике </w:t>
      </w:r>
      <w:r>
        <w:rPr>
          <w:rFonts w:ascii="Times New Roman" w:hAnsi="Times New Roman"/>
          <w:sz w:val="28"/>
          <w:szCs w:val="28"/>
        </w:rPr>
        <w:t xml:space="preserve">обучающемуся </w:t>
      </w:r>
      <w:r w:rsidRPr="00E05CCC">
        <w:rPr>
          <w:rFonts w:ascii="Times New Roman" w:hAnsi="Times New Roman"/>
          <w:sz w:val="28"/>
          <w:szCs w:val="28"/>
        </w:rPr>
        <w:t>следует четко выделить:</w:t>
      </w:r>
    </w:p>
    <w:p w:rsidR="00ED4386" w:rsidRPr="00E05CCC" w:rsidRDefault="00ED4386" w:rsidP="00ED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ab/>
        <w:t>а) что им было проделано самостоятельно</w:t>
      </w:r>
      <w:r>
        <w:rPr>
          <w:rFonts w:ascii="Times New Roman" w:hAnsi="Times New Roman"/>
          <w:sz w:val="28"/>
          <w:szCs w:val="28"/>
        </w:rPr>
        <w:t xml:space="preserve"> (красной пастой)</w:t>
      </w:r>
      <w:r w:rsidRPr="00E05CCC">
        <w:rPr>
          <w:rFonts w:ascii="Times New Roman" w:hAnsi="Times New Roman"/>
          <w:sz w:val="28"/>
          <w:szCs w:val="28"/>
        </w:rPr>
        <w:t>;</w:t>
      </w:r>
    </w:p>
    <w:p w:rsidR="00ED4386" w:rsidRDefault="00ED4386" w:rsidP="00ED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в проведении каких манипуляций ассистировал (зеленой пастой);</w:t>
      </w:r>
    </w:p>
    <w:p w:rsidR="00ED4386" w:rsidRPr="00E05CCC" w:rsidRDefault="00ED4386" w:rsidP="00ED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05CCC">
        <w:rPr>
          <w:rFonts w:ascii="Times New Roman" w:hAnsi="Times New Roman"/>
          <w:sz w:val="28"/>
          <w:szCs w:val="28"/>
        </w:rPr>
        <w:t xml:space="preserve">что видел  и наблюдал </w:t>
      </w:r>
      <w:r>
        <w:rPr>
          <w:rFonts w:ascii="Times New Roman" w:hAnsi="Times New Roman"/>
          <w:sz w:val="28"/>
          <w:szCs w:val="28"/>
        </w:rPr>
        <w:t>(синей пастой).</w:t>
      </w:r>
      <w:r w:rsidRPr="00E05CCC">
        <w:rPr>
          <w:rFonts w:ascii="Times New Roman" w:hAnsi="Times New Roman"/>
          <w:sz w:val="28"/>
          <w:szCs w:val="28"/>
        </w:rPr>
        <w:tab/>
      </w:r>
    </w:p>
    <w:p w:rsidR="00ED4386" w:rsidRPr="00E05CCC" w:rsidRDefault="00ED4386" w:rsidP="00ED438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:rsidR="00ED4386" w:rsidRPr="00E05CCC" w:rsidRDefault="00ED4386" w:rsidP="00ED438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руководителем практики.</w:t>
      </w:r>
    </w:p>
    <w:p w:rsidR="00ED4386" w:rsidRPr="00E05CCC" w:rsidRDefault="00ED4386" w:rsidP="00ED438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Pr="00E05CCC">
        <w:rPr>
          <w:rFonts w:ascii="Times New Roman" w:hAnsi="Times New Roman"/>
          <w:sz w:val="28"/>
          <w:szCs w:val="28"/>
        </w:rPr>
        <w:t>Оценка и подпись руководителя практики</w:t>
      </w:r>
      <w:r>
        <w:rPr>
          <w:rFonts w:ascii="Times New Roman" w:hAnsi="Times New Roman"/>
          <w:sz w:val="28"/>
          <w:szCs w:val="28"/>
        </w:rPr>
        <w:t>»</w:t>
      </w:r>
      <w:r w:rsidRPr="00E05CCC">
        <w:rPr>
          <w:rFonts w:ascii="Times New Roman" w:hAnsi="Times New Roman"/>
          <w:sz w:val="28"/>
          <w:szCs w:val="28"/>
        </w:rPr>
        <w:t xml:space="preserve"> 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ED4386" w:rsidRPr="0088601A" w:rsidRDefault="00ED4386" w:rsidP="00ED438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601A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88601A">
        <w:rPr>
          <w:rFonts w:ascii="Times New Roman" w:hAnsi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</w:t>
      </w:r>
      <w:r>
        <w:rPr>
          <w:rFonts w:ascii="Times New Roman" w:hAnsi="Times New Roman"/>
          <w:sz w:val="28"/>
          <w:szCs w:val="28"/>
        </w:rPr>
        <w:t>усмотренных программой практики, результаты полученного первоначального практического опыта по виду профессиональной деятельности</w:t>
      </w:r>
      <w:r w:rsidRPr="0088601A">
        <w:rPr>
          <w:rFonts w:ascii="Times New Roman" w:hAnsi="Times New Roman"/>
          <w:sz w:val="28"/>
          <w:szCs w:val="28"/>
        </w:rPr>
        <w:t>.</w:t>
      </w:r>
    </w:p>
    <w:p w:rsidR="00ED4386" w:rsidRDefault="00ED4386" w:rsidP="00ED43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4386" w:rsidRDefault="00ED4386" w:rsidP="00ED43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4386" w:rsidRDefault="00ED4386" w:rsidP="00ED43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4386" w:rsidRDefault="00ED4386" w:rsidP="00ED43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4386" w:rsidRDefault="00ED4386" w:rsidP="00ED43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4386" w:rsidRDefault="00ED4386" w:rsidP="00ED43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4386" w:rsidRDefault="00ED4386" w:rsidP="00ED43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4386" w:rsidRDefault="00ED4386" w:rsidP="00ED43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4386" w:rsidRPr="0088601A" w:rsidRDefault="00ED4386" w:rsidP="00ED43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4386" w:rsidRPr="00E05CCC" w:rsidRDefault="00ED4386" w:rsidP="00ED4386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0341BF" w:rsidRPr="00962401" w:rsidRDefault="000341BF" w:rsidP="000341B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2401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>чет по учебной практике (задание</w:t>
      </w:r>
      <w:r w:rsidRPr="00962401">
        <w:rPr>
          <w:rFonts w:ascii="Times New Roman" w:hAnsi="Times New Roman"/>
          <w:b/>
          <w:sz w:val="28"/>
          <w:szCs w:val="28"/>
        </w:rPr>
        <w:t>)</w:t>
      </w:r>
    </w:p>
    <w:p w:rsidR="000341BF" w:rsidRDefault="000341BF" w:rsidP="000341BF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1BF" w:rsidRPr="00E05CCC" w:rsidRDefault="000341BF" w:rsidP="000341BF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</w:t>
      </w:r>
    </w:p>
    <w:p w:rsidR="000341BF" w:rsidRPr="000123E1" w:rsidRDefault="000341BF" w:rsidP="000341BF">
      <w:pPr>
        <w:pStyle w:val="Style10"/>
        <w:widowControl/>
        <w:tabs>
          <w:tab w:val="left" w:pos="360"/>
        </w:tabs>
        <w:rPr>
          <w:sz w:val="28"/>
          <w:szCs w:val="28"/>
        </w:rPr>
      </w:pPr>
      <w:r w:rsidRPr="00E05CCC">
        <w:rPr>
          <w:sz w:val="28"/>
          <w:szCs w:val="28"/>
        </w:rPr>
        <w:t xml:space="preserve">Специальность  </w:t>
      </w:r>
      <w:r>
        <w:rPr>
          <w:sz w:val="28"/>
          <w:szCs w:val="28"/>
        </w:rPr>
        <w:t>31.02.02</w:t>
      </w:r>
      <w:r w:rsidRPr="00097005">
        <w:rPr>
          <w:sz w:val="28"/>
          <w:szCs w:val="28"/>
        </w:rPr>
        <w:t xml:space="preserve"> Акушерское дело</w:t>
      </w:r>
    </w:p>
    <w:p w:rsidR="000341BF" w:rsidRPr="00E05CCC" w:rsidRDefault="000341BF" w:rsidP="000341BF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Группа _________________</w:t>
      </w:r>
    </w:p>
    <w:p w:rsidR="000341BF" w:rsidRDefault="000341BF" w:rsidP="000341BF">
      <w:pPr>
        <w:pStyle w:val="11"/>
        <w:rPr>
          <w:rFonts w:ascii="Times New Roman" w:hAnsi="Times New Roman"/>
          <w:sz w:val="28"/>
          <w:szCs w:val="28"/>
        </w:rPr>
      </w:pPr>
      <w:r w:rsidRPr="000123E1">
        <w:rPr>
          <w:rFonts w:ascii="Times New Roman" w:hAnsi="Times New Roman"/>
          <w:sz w:val="28"/>
          <w:szCs w:val="28"/>
        </w:rPr>
        <w:t xml:space="preserve">ПМ 02. Медицинская  помощь беременным и детям при заболеваниях, отравлениях и травмах  </w:t>
      </w:r>
    </w:p>
    <w:p w:rsidR="000341BF" w:rsidRPr="00E05CCC" w:rsidRDefault="000341BF" w:rsidP="000341BF">
      <w:pPr>
        <w:pStyle w:val="11"/>
        <w:ind w:left="-851"/>
        <w:jc w:val="center"/>
        <w:rPr>
          <w:rFonts w:ascii="Times New Roman" w:hAnsi="Times New Roman"/>
          <w:sz w:val="28"/>
          <w:szCs w:val="28"/>
        </w:rPr>
      </w:pPr>
    </w:p>
    <w:p w:rsidR="000341BF" w:rsidRPr="00E05CCC" w:rsidRDefault="000341BF" w:rsidP="000341B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Место прохождения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   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E05CCC">
        <w:rPr>
          <w:rFonts w:ascii="Times New Roman" w:hAnsi="Times New Roman"/>
          <w:sz w:val="28"/>
          <w:szCs w:val="28"/>
        </w:rPr>
        <w:t xml:space="preserve">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41BF" w:rsidRDefault="000341BF" w:rsidP="000341B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Сроки проведения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____________________________________________________________________</w:t>
      </w:r>
    </w:p>
    <w:p w:rsidR="000341BF" w:rsidRPr="00E05CCC" w:rsidRDefault="000341BF" w:rsidP="000341B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</w:t>
      </w:r>
    </w:p>
    <w:p w:rsidR="000341BF" w:rsidRPr="00E05CCC" w:rsidRDefault="000341BF" w:rsidP="000341B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0341BF" w:rsidRDefault="000341BF" w:rsidP="000341B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Результаты и сод</w:t>
      </w:r>
      <w:r>
        <w:rPr>
          <w:rFonts w:ascii="Times New Roman" w:hAnsi="Times New Roman"/>
          <w:b/>
          <w:sz w:val="28"/>
          <w:szCs w:val="28"/>
        </w:rPr>
        <w:t>ержание учебной</w:t>
      </w:r>
      <w:r w:rsidRPr="00E05CCC"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0341BF" w:rsidRDefault="000341BF" w:rsidP="000341B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161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89"/>
        <w:gridCol w:w="21"/>
        <w:gridCol w:w="10039"/>
        <w:gridCol w:w="26"/>
        <w:gridCol w:w="210"/>
        <w:gridCol w:w="73"/>
        <w:gridCol w:w="163"/>
        <w:gridCol w:w="73"/>
        <w:gridCol w:w="163"/>
        <w:gridCol w:w="73"/>
        <w:gridCol w:w="163"/>
        <w:gridCol w:w="74"/>
        <w:gridCol w:w="162"/>
        <w:gridCol w:w="121"/>
        <w:gridCol w:w="153"/>
        <w:gridCol w:w="131"/>
        <w:gridCol w:w="1612"/>
        <w:gridCol w:w="535"/>
      </w:tblGrid>
      <w:tr w:rsidR="000341BF" w:rsidTr="00097A7D">
        <w:trPr>
          <w:gridAfter w:val="1"/>
          <w:wAfter w:w="535" w:type="dxa"/>
          <w:trHeight w:val="579"/>
        </w:trPr>
        <w:tc>
          <w:tcPr>
            <w:tcW w:w="2389" w:type="dxa"/>
            <w:vMerge w:val="restart"/>
            <w:vAlign w:val="center"/>
          </w:tcPr>
          <w:p w:rsidR="000341BF" w:rsidRPr="00F22140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0060" w:type="dxa"/>
            <w:gridSpan w:val="2"/>
            <w:vMerge w:val="restart"/>
            <w:vAlign w:val="center"/>
          </w:tcPr>
          <w:p w:rsidR="000341BF" w:rsidRPr="00F22140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1454" w:type="dxa"/>
            <w:gridSpan w:val="12"/>
            <w:vAlign w:val="center"/>
          </w:tcPr>
          <w:p w:rsidR="000341BF" w:rsidRPr="00F22140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>Даты учебной практики</w:t>
            </w:r>
          </w:p>
        </w:tc>
        <w:tc>
          <w:tcPr>
            <w:tcW w:w="1743" w:type="dxa"/>
            <w:gridSpan w:val="2"/>
            <w:vMerge w:val="restart"/>
            <w:vAlign w:val="center"/>
          </w:tcPr>
          <w:p w:rsidR="000341BF" w:rsidRPr="00F22140" w:rsidRDefault="000341BF" w:rsidP="0009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>Оценка и</w:t>
            </w:r>
          </w:p>
          <w:p w:rsidR="000341BF" w:rsidRPr="00F22140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практики</w:t>
            </w:r>
          </w:p>
        </w:tc>
      </w:tr>
      <w:tr w:rsidR="000341BF" w:rsidTr="00097A7D">
        <w:trPr>
          <w:gridAfter w:val="1"/>
          <w:wAfter w:w="535" w:type="dxa"/>
          <w:trHeight w:val="579"/>
        </w:trPr>
        <w:tc>
          <w:tcPr>
            <w:tcW w:w="2389" w:type="dxa"/>
            <w:vMerge/>
            <w:vAlign w:val="center"/>
          </w:tcPr>
          <w:p w:rsidR="000341BF" w:rsidRPr="00F22140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0" w:type="dxa"/>
            <w:gridSpan w:val="2"/>
            <w:vMerge/>
            <w:vAlign w:val="center"/>
          </w:tcPr>
          <w:p w:rsidR="000341BF" w:rsidRPr="00F22140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341BF" w:rsidRPr="00F22140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341BF" w:rsidRPr="00F22140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341BF" w:rsidRPr="00F22140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341BF" w:rsidRPr="00F22140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341BF" w:rsidRPr="00F22140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0341BF" w:rsidRPr="00F22140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  <w:vAlign w:val="center"/>
          </w:tcPr>
          <w:p w:rsidR="000341BF" w:rsidRPr="00F22140" w:rsidRDefault="000341BF" w:rsidP="0009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41BF" w:rsidTr="00097A7D">
        <w:trPr>
          <w:gridAfter w:val="1"/>
          <w:wAfter w:w="535" w:type="dxa"/>
        </w:trPr>
        <w:tc>
          <w:tcPr>
            <w:tcW w:w="15646" w:type="dxa"/>
            <w:gridSpan w:val="17"/>
          </w:tcPr>
          <w:p w:rsidR="000341BF" w:rsidRPr="00751C90" w:rsidRDefault="000341BF" w:rsidP="00097A7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0123E1">
              <w:rPr>
                <w:rFonts w:ascii="Times New Roman" w:hAnsi="Times New Roman"/>
                <w:sz w:val="28"/>
                <w:szCs w:val="28"/>
              </w:rPr>
              <w:t xml:space="preserve">ПМ 02. Медицинская  помощь беременным и детям при заболеваниях, отравлениях и травмах  </w:t>
            </w:r>
          </w:p>
        </w:tc>
      </w:tr>
      <w:tr w:rsidR="000341BF" w:rsidTr="00097A7D">
        <w:tc>
          <w:tcPr>
            <w:tcW w:w="2410" w:type="dxa"/>
            <w:gridSpan w:val="2"/>
            <w:vMerge w:val="restart"/>
            <w:vAlign w:val="center"/>
          </w:tcPr>
          <w:p w:rsidR="000341BF" w:rsidRPr="000E3E57" w:rsidRDefault="000341BF" w:rsidP="00097A7D">
            <w:pPr>
              <w:pStyle w:val="Style10"/>
              <w:widowControl/>
              <w:tabs>
                <w:tab w:val="num" w:pos="0"/>
                <w:tab w:val="left" w:pos="360"/>
              </w:tabs>
              <w:ind w:firstLine="0"/>
              <w:jc w:val="left"/>
              <w:rPr>
                <w:rStyle w:val="FontStyle58"/>
              </w:rPr>
            </w:pPr>
            <w:r w:rsidRPr="000E3E57">
              <w:rPr>
                <w:rStyle w:val="FontStyle58"/>
              </w:rPr>
              <w:t xml:space="preserve">ПК 2.1. Проводить лечебно-диагностическую, профилактическую, санитарно-просветительскую работу с пациентами с </w:t>
            </w:r>
            <w:proofErr w:type="spellStart"/>
            <w:r w:rsidRPr="000E3E57">
              <w:rPr>
                <w:rStyle w:val="FontStyle58"/>
              </w:rPr>
              <w:t>экстрагенитальной</w:t>
            </w:r>
            <w:proofErr w:type="spellEnd"/>
            <w:r w:rsidRPr="000E3E57">
              <w:rPr>
                <w:rStyle w:val="FontStyle58"/>
              </w:rPr>
              <w:t xml:space="preserve"> патологией под руководством врача.</w:t>
            </w:r>
          </w:p>
          <w:p w:rsidR="000341BF" w:rsidRPr="00E05CCC" w:rsidRDefault="000341BF" w:rsidP="00097A7D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</w:p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2"/>
          </w:tcPr>
          <w:tbl>
            <w:tblPr>
              <w:tblW w:w="9953" w:type="dxa"/>
              <w:tblBorders>
                <w:top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3"/>
            </w:tblGrid>
            <w:tr w:rsidR="000341BF" w:rsidRPr="003C662A" w:rsidTr="00097A7D">
              <w:trPr>
                <w:trHeight w:val="145"/>
              </w:trPr>
              <w:tc>
                <w:tcPr>
                  <w:tcW w:w="9953" w:type="dxa"/>
                </w:tcPr>
                <w:p w:rsidR="000341BF" w:rsidRPr="003C662A" w:rsidRDefault="000341BF" w:rsidP="00097A7D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3C662A">
                    <w:rPr>
                      <w:rFonts w:ascii="Times New Roman" w:hAnsi="Times New Roman"/>
                    </w:rPr>
                    <w:t>Техника измерения и регистрации температуры тела</w:t>
                  </w:r>
                </w:p>
              </w:tc>
            </w:tr>
            <w:tr w:rsidR="000341BF" w:rsidRPr="003C662A" w:rsidTr="00097A7D">
              <w:trPr>
                <w:trHeight w:val="145"/>
              </w:trPr>
              <w:tc>
                <w:tcPr>
                  <w:tcW w:w="9953" w:type="dxa"/>
                </w:tcPr>
                <w:p w:rsidR="000341BF" w:rsidRPr="003C662A" w:rsidRDefault="000341BF" w:rsidP="00097A7D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3C662A">
                    <w:rPr>
                      <w:rFonts w:ascii="Times New Roman" w:hAnsi="Times New Roman"/>
                    </w:rPr>
                    <w:t>Техника измерения и регистрации артериального давления</w:t>
                  </w:r>
                </w:p>
              </w:tc>
            </w:tr>
            <w:tr w:rsidR="000341BF" w:rsidRPr="003C662A" w:rsidTr="00097A7D">
              <w:trPr>
                <w:trHeight w:val="145"/>
              </w:trPr>
              <w:tc>
                <w:tcPr>
                  <w:tcW w:w="9953" w:type="dxa"/>
                </w:tcPr>
                <w:p w:rsidR="000341BF" w:rsidRPr="003C662A" w:rsidRDefault="000341BF" w:rsidP="00097A7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662A">
                    <w:rPr>
                      <w:rFonts w:ascii="Times New Roman" w:hAnsi="Times New Roman"/>
                    </w:rPr>
                    <w:t>Техника подсчета пульса и ЧДД</w:t>
                  </w:r>
                </w:p>
              </w:tc>
            </w:tr>
            <w:tr w:rsidR="000341BF" w:rsidRPr="003C662A" w:rsidTr="00097A7D">
              <w:trPr>
                <w:trHeight w:val="145"/>
              </w:trPr>
              <w:tc>
                <w:tcPr>
                  <w:tcW w:w="9953" w:type="dxa"/>
                </w:tcPr>
                <w:p w:rsidR="000341BF" w:rsidRPr="003C662A" w:rsidRDefault="000341BF" w:rsidP="00097A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3C662A">
                    <w:rPr>
                      <w:rFonts w:ascii="Times New Roman" w:hAnsi="Times New Roman"/>
                    </w:rPr>
                    <w:t>Взвешивание пациента, измерение роста</w:t>
                  </w:r>
                </w:p>
              </w:tc>
            </w:tr>
            <w:tr w:rsidR="000341BF" w:rsidRPr="003C662A" w:rsidTr="00097A7D">
              <w:trPr>
                <w:trHeight w:val="145"/>
              </w:trPr>
              <w:tc>
                <w:tcPr>
                  <w:tcW w:w="9953" w:type="dxa"/>
                </w:tcPr>
                <w:p w:rsidR="000341BF" w:rsidRPr="003C662A" w:rsidRDefault="000341BF" w:rsidP="00097A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C662A">
                    <w:rPr>
                      <w:rFonts w:ascii="Times New Roman" w:hAnsi="Times New Roman"/>
                    </w:rPr>
                    <w:t>Заполнение медицинской документации</w:t>
                  </w:r>
                </w:p>
              </w:tc>
            </w:tr>
          </w:tbl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41BF" w:rsidTr="00097A7D">
        <w:tc>
          <w:tcPr>
            <w:tcW w:w="2410" w:type="dxa"/>
            <w:gridSpan w:val="2"/>
            <w:vMerge/>
            <w:vAlign w:val="center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2"/>
          </w:tcPr>
          <w:tbl>
            <w:tblPr>
              <w:tblW w:w="9953" w:type="dxa"/>
              <w:tblBorders>
                <w:top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3"/>
            </w:tblGrid>
            <w:tr w:rsidR="000341BF" w:rsidRPr="00F0083C" w:rsidTr="00097A7D">
              <w:trPr>
                <w:trHeight w:val="145"/>
              </w:trPr>
              <w:tc>
                <w:tcPr>
                  <w:tcW w:w="9953" w:type="dxa"/>
                </w:tcPr>
                <w:p w:rsidR="000341BF" w:rsidRPr="00F0083C" w:rsidRDefault="000341BF" w:rsidP="00097A7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0083C">
                    <w:rPr>
                      <w:rFonts w:ascii="Times New Roman" w:hAnsi="Times New Roman"/>
                    </w:rPr>
                    <w:t>Уход за полостью рта</w:t>
                  </w:r>
                </w:p>
              </w:tc>
            </w:tr>
            <w:tr w:rsidR="000341BF" w:rsidRPr="00F0083C" w:rsidTr="00097A7D">
              <w:trPr>
                <w:trHeight w:val="145"/>
              </w:trPr>
              <w:tc>
                <w:tcPr>
                  <w:tcW w:w="9953" w:type="dxa"/>
                </w:tcPr>
                <w:p w:rsidR="000341BF" w:rsidRPr="00F0083C" w:rsidRDefault="000341BF" w:rsidP="00097A7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0083C">
                    <w:rPr>
                      <w:rFonts w:ascii="Times New Roman" w:hAnsi="Times New Roman"/>
                    </w:rPr>
                    <w:t>Применение горчичников</w:t>
                  </w:r>
                </w:p>
              </w:tc>
            </w:tr>
            <w:tr w:rsidR="000341BF" w:rsidRPr="00F0083C" w:rsidTr="00097A7D">
              <w:trPr>
                <w:trHeight w:val="145"/>
              </w:trPr>
              <w:tc>
                <w:tcPr>
                  <w:tcW w:w="9953" w:type="dxa"/>
                </w:tcPr>
                <w:p w:rsidR="000341BF" w:rsidRPr="00F0083C" w:rsidRDefault="000341BF" w:rsidP="00097A7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0083C">
                    <w:rPr>
                      <w:rFonts w:ascii="Times New Roman" w:hAnsi="Times New Roman"/>
                    </w:rPr>
                    <w:t>Применение грелки и пузыря со льдом</w:t>
                  </w:r>
                </w:p>
              </w:tc>
            </w:tr>
          </w:tbl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41BF" w:rsidTr="00097A7D">
        <w:tc>
          <w:tcPr>
            <w:tcW w:w="2410" w:type="dxa"/>
            <w:gridSpan w:val="2"/>
            <w:vMerge/>
            <w:vAlign w:val="center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2"/>
          </w:tcPr>
          <w:tbl>
            <w:tblPr>
              <w:tblW w:w="9953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3"/>
            </w:tblGrid>
            <w:tr w:rsidR="000341BF" w:rsidRPr="00F0083C" w:rsidTr="00097A7D">
              <w:trPr>
                <w:trHeight w:val="145"/>
              </w:trPr>
              <w:tc>
                <w:tcPr>
                  <w:tcW w:w="9953" w:type="dxa"/>
                </w:tcPr>
                <w:p w:rsidR="000341BF" w:rsidRPr="00F0083C" w:rsidRDefault="000341BF" w:rsidP="00097A7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0083C">
                    <w:rPr>
                      <w:rFonts w:ascii="Times New Roman" w:hAnsi="Times New Roman"/>
                    </w:rPr>
                    <w:t xml:space="preserve">Использование карманного ингалятора, </w:t>
                  </w:r>
                  <w:proofErr w:type="spellStart"/>
                  <w:r w:rsidRPr="00F0083C">
                    <w:rPr>
                      <w:rFonts w:ascii="Times New Roman" w:hAnsi="Times New Roman"/>
                    </w:rPr>
                    <w:t>спинхалера</w:t>
                  </w:r>
                  <w:proofErr w:type="spellEnd"/>
                  <w:r w:rsidRPr="00F0083C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F0083C">
                    <w:rPr>
                      <w:rFonts w:ascii="Times New Roman" w:hAnsi="Times New Roman"/>
                    </w:rPr>
                    <w:t>спейсера</w:t>
                  </w:r>
                  <w:proofErr w:type="spellEnd"/>
                </w:p>
              </w:tc>
            </w:tr>
            <w:tr w:rsidR="000341BF" w:rsidRPr="00F0083C" w:rsidTr="00097A7D">
              <w:trPr>
                <w:trHeight w:val="145"/>
              </w:trPr>
              <w:tc>
                <w:tcPr>
                  <w:tcW w:w="9953" w:type="dxa"/>
                </w:tcPr>
                <w:p w:rsidR="000341BF" w:rsidRPr="00F0083C" w:rsidRDefault="000341BF" w:rsidP="00097A7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0083C">
                    <w:rPr>
                      <w:rFonts w:ascii="Times New Roman" w:hAnsi="Times New Roman"/>
                    </w:rPr>
                    <w:t>Подача увлажнённого кислорода</w:t>
                  </w:r>
                </w:p>
              </w:tc>
            </w:tr>
            <w:tr w:rsidR="000341BF" w:rsidRPr="00F0083C" w:rsidTr="00097A7D">
              <w:trPr>
                <w:trHeight w:val="145"/>
              </w:trPr>
              <w:tc>
                <w:tcPr>
                  <w:tcW w:w="9953" w:type="dxa"/>
                </w:tcPr>
                <w:p w:rsidR="000341BF" w:rsidRPr="00F0083C" w:rsidRDefault="000341BF" w:rsidP="00097A7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F0083C">
                    <w:rPr>
                      <w:rFonts w:ascii="Times New Roman" w:hAnsi="Times New Roman"/>
                    </w:rPr>
                    <w:t>Пикфлоуметрия</w:t>
                  </w:r>
                  <w:proofErr w:type="spellEnd"/>
                  <w:r w:rsidRPr="00F0083C">
                    <w:rPr>
                      <w:rFonts w:ascii="Times New Roman" w:hAnsi="Times New Roman"/>
                    </w:rPr>
                    <w:t>, регистрация результатов</w:t>
                  </w:r>
                </w:p>
              </w:tc>
            </w:tr>
            <w:tr w:rsidR="000341BF" w:rsidRPr="00F0083C" w:rsidTr="00097A7D">
              <w:trPr>
                <w:trHeight w:val="145"/>
              </w:trPr>
              <w:tc>
                <w:tcPr>
                  <w:tcW w:w="9953" w:type="dxa"/>
                </w:tcPr>
                <w:p w:rsidR="000341BF" w:rsidRPr="00F0083C" w:rsidRDefault="000341BF" w:rsidP="00097A7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0083C">
                    <w:rPr>
                      <w:rFonts w:ascii="Times New Roman" w:hAnsi="Times New Roman"/>
                    </w:rPr>
                    <w:t>Наложение согревающего компресса</w:t>
                  </w:r>
                </w:p>
              </w:tc>
            </w:tr>
            <w:tr w:rsidR="000341BF" w:rsidRPr="00F0083C" w:rsidTr="00097A7D">
              <w:trPr>
                <w:trHeight w:val="145"/>
              </w:trPr>
              <w:tc>
                <w:tcPr>
                  <w:tcW w:w="9953" w:type="dxa"/>
                </w:tcPr>
                <w:p w:rsidR="000341BF" w:rsidRPr="00F0083C" w:rsidRDefault="000341BF" w:rsidP="00097A7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0083C">
                    <w:rPr>
                      <w:rFonts w:ascii="Times New Roman" w:hAnsi="Times New Roman"/>
                    </w:rPr>
                    <w:t>Определение водного баланса</w:t>
                  </w:r>
                </w:p>
              </w:tc>
            </w:tr>
          </w:tbl>
          <w:p w:rsidR="000341BF" w:rsidRPr="003947E0" w:rsidRDefault="000341BF" w:rsidP="00097A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E0">
              <w:rPr>
                <w:rFonts w:ascii="Times New Roman" w:hAnsi="Times New Roman"/>
                <w:sz w:val="24"/>
                <w:szCs w:val="24"/>
              </w:rPr>
              <w:t>Раздача лекарств</w:t>
            </w:r>
          </w:p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41BF" w:rsidTr="00097A7D">
        <w:trPr>
          <w:gridAfter w:val="1"/>
          <w:wAfter w:w="535" w:type="dxa"/>
        </w:trPr>
        <w:tc>
          <w:tcPr>
            <w:tcW w:w="2389" w:type="dxa"/>
            <w:vMerge w:val="restart"/>
            <w:vAlign w:val="center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58"/>
              </w:rPr>
              <w:t>ПК 2.3</w:t>
            </w:r>
            <w:r w:rsidRPr="00D21BC2">
              <w:rPr>
                <w:rStyle w:val="FontStyle58"/>
              </w:rPr>
              <w:t xml:space="preserve">. Оказывать доврачебную помощь при острых заболеваниях, несчастных случаях, чрезвычайных ситуациях и в </w:t>
            </w:r>
            <w:r w:rsidRPr="00D21BC2">
              <w:rPr>
                <w:rStyle w:val="FontStyle58"/>
              </w:rPr>
              <w:lastRenderedPageBreak/>
              <w:t>условиях эпидемии</w:t>
            </w:r>
          </w:p>
        </w:tc>
        <w:tc>
          <w:tcPr>
            <w:tcW w:w="10060" w:type="dxa"/>
            <w:gridSpan w:val="2"/>
          </w:tcPr>
          <w:tbl>
            <w:tblPr>
              <w:tblW w:w="9953" w:type="dxa"/>
              <w:tblBorders>
                <w:top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3"/>
            </w:tblGrid>
            <w:tr w:rsidR="000341BF" w:rsidRPr="00F0083C" w:rsidTr="00097A7D">
              <w:trPr>
                <w:trHeight w:val="145"/>
              </w:trPr>
              <w:tc>
                <w:tcPr>
                  <w:tcW w:w="9953" w:type="dxa"/>
                </w:tcPr>
                <w:p w:rsidR="000341BF" w:rsidRPr="00F0083C" w:rsidRDefault="000341BF" w:rsidP="00097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F0083C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Подготовка пациента и правила сбора мокроты на микроскопическое и микробиологическое исследование</w:t>
                  </w:r>
                </w:p>
                <w:p w:rsidR="000341BF" w:rsidRPr="00F0083C" w:rsidRDefault="000341BF" w:rsidP="00097A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0341BF" w:rsidRPr="00F0083C" w:rsidTr="00097A7D">
              <w:trPr>
                <w:trHeight w:val="145"/>
              </w:trPr>
              <w:tc>
                <w:tcPr>
                  <w:tcW w:w="9953" w:type="dxa"/>
                </w:tcPr>
                <w:p w:rsidR="000341BF" w:rsidRPr="00F0083C" w:rsidRDefault="000341BF" w:rsidP="00097A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F0083C">
                    <w:rPr>
                      <w:rFonts w:ascii="Times New Roman" w:hAnsi="Times New Roman"/>
                    </w:rPr>
                    <w:t>Подготовка к плевральной пункции</w:t>
                  </w:r>
                </w:p>
              </w:tc>
            </w:tr>
            <w:tr w:rsidR="000341BF" w:rsidRPr="00F0083C" w:rsidTr="00097A7D">
              <w:trPr>
                <w:trHeight w:val="145"/>
              </w:trPr>
              <w:tc>
                <w:tcPr>
                  <w:tcW w:w="9953" w:type="dxa"/>
                </w:tcPr>
                <w:p w:rsidR="000341BF" w:rsidRPr="00F0083C" w:rsidRDefault="000341BF" w:rsidP="00097A7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0083C">
                    <w:rPr>
                      <w:rFonts w:ascii="Times New Roman" w:hAnsi="Times New Roman"/>
                    </w:rPr>
                    <w:t>Подготовка к бронхографии, бронхоскопии</w:t>
                  </w:r>
                </w:p>
              </w:tc>
            </w:tr>
          </w:tbl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41BF" w:rsidTr="00097A7D">
        <w:trPr>
          <w:gridAfter w:val="1"/>
          <w:wAfter w:w="535" w:type="dxa"/>
        </w:trPr>
        <w:tc>
          <w:tcPr>
            <w:tcW w:w="2389" w:type="dxa"/>
            <w:vMerge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0" w:type="dxa"/>
            <w:gridSpan w:val="2"/>
          </w:tcPr>
          <w:p w:rsidR="000341BF" w:rsidRPr="00751C90" w:rsidRDefault="000341BF" w:rsidP="00097A7D">
            <w:pPr>
              <w:snapToGri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1C90">
              <w:rPr>
                <w:rFonts w:ascii="Times New Roman" w:hAnsi="Times New Roman"/>
                <w:sz w:val="22"/>
                <w:szCs w:val="22"/>
              </w:rPr>
              <w:t>Правила пользования плевательницей, её дезинфекция, уничтожение мокроты</w:t>
            </w:r>
          </w:p>
        </w:tc>
        <w:tc>
          <w:tcPr>
            <w:tcW w:w="236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41BF" w:rsidTr="00097A7D">
        <w:trPr>
          <w:gridAfter w:val="1"/>
          <w:wAfter w:w="535" w:type="dxa"/>
        </w:trPr>
        <w:tc>
          <w:tcPr>
            <w:tcW w:w="2389" w:type="dxa"/>
            <w:vMerge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0" w:type="dxa"/>
            <w:gridSpan w:val="2"/>
          </w:tcPr>
          <w:tbl>
            <w:tblPr>
              <w:tblW w:w="9915" w:type="dxa"/>
              <w:tblBorders>
                <w:top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15"/>
            </w:tblGrid>
            <w:tr w:rsidR="000341BF" w:rsidRPr="00751C90" w:rsidTr="00097A7D">
              <w:trPr>
                <w:trHeight w:val="20"/>
              </w:trPr>
              <w:tc>
                <w:tcPr>
                  <w:tcW w:w="9915" w:type="dxa"/>
                </w:tcPr>
                <w:p w:rsidR="000341BF" w:rsidRPr="00751C90" w:rsidRDefault="000341BF" w:rsidP="00097A7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51C90">
                    <w:rPr>
                      <w:rFonts w:ascii="Times New Roman" w:hAnsi="Times New Roman"/>
                    </w:rPr>
                    <w:t>Техника разведения и в/м введения антибиотиков</w:t>
                  </w:r>
                </w:p>
              </w:tc>
            </w:tr>
            <w:tr w:rsidR="000341BF" w:rsidRPr="00751C90" w:rsidTr="00097A7D">
              <w:trPr>
                <w:trHeight w:val="20"/>
              </w:trPr>
              <w:tc>
                <w:tcPr>
                  <w:tcW w:w="9915" w:type="dxa"/>
                </w:tcPr>
                <w:p w:rsidR="000341BF" w:rsidRPr="00751C90" w:rsidRDefault="000341BF" w:rsidP="00097A7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51C90">
                    <w:rPr>
                      <w:rFonts w:ascii="Times New Roman" w:hAnsi="Times New Roman"/>
                    </w:rPr>
                    <w:lastRenderedPageBreak/>
                    <w:t>Выполнение в/м, п/к инъекций</w:t>
                  </w:r>
                </w:p>
              </w:tc>
            </w:tr>
            <w:tr w:rsidR="000341BF" w:rsidRPr="00751C90" w:rsidTr="00097A7D">
              <w:trPr>
                <w:trHeight w:val="20"/>
              </w:trPr>
              <w:tc>
                <w:tcPr>
                  <w:tcW w:w="9915" w:type="dxa"/>
                </w:tcPr>
                <w:p w:rsidR="000341BF" w:rsidRPr="00751C90" w:rsidRDefault="000341BF" w:rsidP="00097A7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51C90">
                    <w:rPr>
                      <w:rFonts w:ascii="Times New Roman" w:hAnsi="Times New Roman"/>
                    </w:rPr>
                    <w:t>Выполнение в/в инъекций</w:t>
                  </w:r>
                </w:p>
              </w:tc>
            </w:tr>
            <w:tr w:rsidR="000341BF" w:rsidRPr="00751C90" w:rsidTr="00097A7D">
              <w:trPr>
                <w:trHeight w:val="357"/>
              </w:trPr>
              <w:tc>
                <w:tcPr>
                  <w:tcW w:w="9915" w:type="dxa"/>
                </w:tcPr>
                <w:p w:rsidR="000341BF" w:rsidRPr="00751C90" w:rsidRDefault="000341BF" w:rsidP="00097A7D">
                  <w:pPr>
                    <w:pStyle w:val="13"/>
                    <w:shd w:val="clear" w:color="auto" w:fill="FFFFFF"/>
                    <w:ind w:left="0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751C90">
                    <w:rPr>
                      <w:sz w:val="22"/>
                      <w:szCs w:val="22"/>
                    </w:rPr>
                    <w:t>Выполнение в/в капельное</w:t>
                  </w:r>
                </w:p>
              </w:tc>
            </w:tr>
            <w:tr w:rsidR="000341BF" w:rsidRPr="00751C90" w:rsidTr="00097A7D">
              <w:trPr>
                <w:trHeight w:val="357"/>
              </w:trPr>
              <w:tc>
                <w:tcPr>
                  <w:tcW w:w="9915" w:type="dxa"/>
                </w:tcPr>
                <w:p w:rsidR="000341BF" w:rsidRPr="00751C90" w:rsidRDefault="000341BF" w:rsidP="00097A7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51C90">
                    <w:rPr>
                      <w:rFonts w:ascii="Times New Roman" w:hAnsi="Times New Roman"/>
                    </w:rPr>
                    <w:t>Уход за кожей и профилактика пролежней</w:t>
                  </w:r>
                </w:p>
              </w:tc>
            </w:tr>
            <w:tr w:rsidR="000341BF" w:rsidRPr="00751C90" w:rsidTr="00097A7D">
              <w:trPr>
                <w:trHeight w:val="357"/>
              </w:trPr>
              <w:tc>
                <w:tcPr>
                  <w:tcW w:w="9915" w:type="dxa"/>
                </w:tcPr>
                <w:p w:rsidR="000341BF" w:rsidRPr="00751C90" w:rsidRDefault="000341BF" w:rsidP="00097A7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51C90">
                    <w:rPr>
                      <w:rFonts w:ascii="Times New Roman" w:hAnsi="Times New Roman"/>
                    </w:rPr>
                    <w:t>Постановка очистительной, масляной, гипертонической клизмы</w:t>
                  </w:r>
                </w:p>
              </w:tc>
            </w:tr>
            <w:tr w:rsidR="000341BF" w:rsidRPr="00751C90" w:rsidTr="00097A7D">
              <w:trPr>
                <w:trHeight w:val="357"/>
              </w:trPr>
              <w:tc>
                <w:tcPr>
                  <w:tcW w:w="9915" w:type="dxa"/>
                </w:tcPr>
                <w:p w:rsidR="000341BF" w:rsidRPr="00751C90" w:rsidRDefault="000341BF" w:rsidP="00097A7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51C90">
                    <w:rPr>
                      <w:rFonts w:ascii="Times New Roman" w:hAnsi="Times New Roman"/>
                    </w:rPr>
                    <w:t>Кормление тяжелобольного</w:t>
                  </w:r>
                </w:p>
              </w:tc>
            </w:tr>
            <w:tr w:rsidR="000341BF" w:rsidRPr="00751C90" w:rsidTr="00097A7D">
              <w:trPr>
                <w:trHeight w:val="357"/>
              </w:trPr>
              <w:tc>
                <w:tcPr>
                  <w:tcW w:w="9915" w:type="dxa"/>
                </w:tcPr>
                <w:p w:rsidR="000341BF" w:rsidRPr="00751C90" w:rsidRDefault="000341BF" w:rsidP="00097A7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51C90">
                    <w:rPr>
                      <w:rFonts w:ascii="Times New Roman" w:hAnsi="Times New Roman"/>
                    </w:rPr>
                    <w:t>Дезинфекция предметов ухода /грелки, пузыря со льдом</w:t>
                  </w:r>
                </w:p>
              </w:tc>
            </w:tr>
            <w:tr w:rsidR="000341BF" w:rsidRPr="00751C90" w:rsidTr="00097A7D">
              <w:trPr>
                <w:trHeight w:val="20"/>
              </w:trPr>
              <w:tc>
                <w:tcPr>
                  <w:tcW w:w="9915" w:type="dxa"/>
                </w:tcPr>
                <w:p w:rsidR="000341BF" w:rsidRPr="00751C90" w:rsidRDefault="000341BF" w:rsidP="00097A7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51C90">
                    <w:rPr>
                      <w:rFonts w:ascii="Times New Roman" w:hAnsi="Times New Roman"/>
                    </w:rPr>
                    <w:t>Предстерилизационная обработка медицинского инструмента</w:t>
                  </w:r>
                </w:p>
              </w:tc>
            </w:tr>
            <w:tr w:rsidR="000341BF" w:rsidRPr="00751C90" w:rsidTr="00097A7D">
              <w:trPr>
                <w:trHeight w:val="20"/>
              </w:trPr>
              <w:tc>
                <w:tcPr>
                  <w:tcW w:w="9915" w:type="dxa"/>
                </w:tcPr>
                <w:p w:rsidR="000341BF" w:rsidRPr="00751C90" w:rsidRDefault="000341BF" w:rsidP="00097A7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51C90">
                    <w:rPr>
                      <w:rFonts w:ascii="Times New Roman" w:hAnsi="Times New Roman"/>
                    </w:rPr>
                    <w:t xml:space="preserve">Особенности разведения и введения </w:t>
                  </w:r>
                  <w:proofErr w:type="spellStart"/>
                  <w:r w:rsidRPr="00751C90">
                    <w:rPr>
                      <w:rFonts w:ascii="Times New Roman" w:hAnsi="Times New Roman"/>
                    </w:rPr>
                    <w:t>бициллина</w:t>
                  </w:r>
                  <w:proofErr w:type="spellEnd"/>
                </w:p>
              </w:tc>
            </w:tr>
            <w:tr w:rsidR="000341BF" w:rsidRPr="00751C90" w:rsidTr="00097A7D">
              <w:trPr>
                <w:trHeight w:val="20"/>
              </w:trPr>
              <w:tc>
                <w:tcPr>
                  <w:tcW w:w="9915" w:type="dxa"/>
                </w:tcPr>
                <w:p w:rsidR="000341BF" w:rsidRPr="00751C90" w:rsidRDefault="000341BF" w:rsidP="00097A7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51C90">
                    <w:rPr>
                      <w:rFonts w:ascii="Times New Roman" w:hAnsi="Times New Roman"/>
                    </w:rPr>
                    <w:t>Взятие крови на биохимическое исследование</w:t>
                  </w:r>
                </w:p>
              </w:tc>
            </w:tr>
          </w:tbl>
          <w:p w:rsidR="000341BF" w:rsidRPr="00751C90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  <w:gridSpan w:val="2"/>
          </w:tcPr>
          <w:p w:rsidR="000341BF" w:rsidRDefault="000341BF" w:rsidP="00097A7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41BF" w:rsidRDefault="000341BF" w:rsidP="000341B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1BF" w:rsidRPr="00E05CCC" w:rsidRDefault="000341BF" w:rsidP="000341BF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Pr="00E05CCC">
        <w:rPr>
          <w:rFonts w:ascii="Times New Roman" w:hAnsi="Times New Roman"/>
          <w:sz w:val="24"/>
          <w:szCs w:val="28"/>
        </w:rPr>
        <w:t xml:space="preserve">ценка за </w:t>
      </w:r>
      <w:r>
        <w:rPr>
          <w:rFonts w:ascii="Times New Roman" w:hAnsi="Times New Roman"/>
          <w:sz w:val="24"/>
          <w:szCs w:val="28"/>
        </w:rPr>
        <w:t>учебную</w:t>
      </w:r>
      <w:r w:rsidRPr="00E05CCC">
        <w:rPr>
          <w:rFonts w:ascii="Times New Roman" w:hAnsi="Times New Roman"/>
          <w:sz w:val="24"/>
          <w:szCs w:val="28"/>
        </w:rPr>
        <w:t xml:space="preserve"> практику</w:t>
      </w:r>
      <w:r>
        <w:rPr>
          <w:rFonts w:ascii="Times New Roman" w:hAnsi="Times New Roman"/>
          <w:sz w:val="24"/>
          <w:szCs w:val="28"/>
        </w:rPr>
        <w:t xml:space="preserve">_________________________          Подпись </w:t>
      </w:r>
      <w:r w:rsidRPr="00E05CCC">
        <w:rPr>
          <w:rFonts w:ascii="Times New Roman" w:hAnsi="Times New Roman"/>
          <w:sz w:val="24"/>
          <w:szCs w:val="28"/>
        </w:rPr>
        <w:t>руководителя</w:t>
      </w:r>
      <w:r>
        <w:rPr>
          <w:rFonts w:ascii="Times New Roman" w:hAnsi="Times New Roman"/>
          <w:sz w:val="24"/>
          <w:szCs w:val="28"/>
        </w:rPr>
        <w:t xml:space="preserve"> практики _______________/_________________/</w:t>
      </w:r>
    </w:p>
    <w:p w:rsidR="000341BF" w:rsidRDefault="000341BF" w:rsidP="000341BF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341BF" w:rsidRDefault="000341BF" w:rsidP="000341BF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341BF" w:rsidRDefault="000341BF" w:rsidP="000341BF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341BF" w:rsidRDefault="000341BF" w:rsidP="000341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341BF" w:rsidRDefault="000341BF" w:rsidP="000341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0341BF" w:rsidSect="00097A7D">
          <w:footerReference w:type="even" r:id="rId15"/>
          <w:footerReference w:type="default" r:id="rId16"/>
          <w:pgSz w:w="11906" w:h="16838"/>
          <w:pgMar w:top="1701" w:right="1134" w:bottom="850" w:left="1134" w:header="709" w:footer="709" w:gutter="0"/>
          <w:cols w:space="708"/>
          <w:docGrid w:linePitch="360"/>
        </w:sectPr>
      </w:pPr>
    </w:p>
    <w:p w:rsidR="00E02654" w:rsidRDefault="00E734B7" w:rsidP="00E02654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E02654" w:rsidRDefault="00E02654" w:rsidP="00E02654">
      <w:pPr>
        <w:pStyle w:val="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на </w:t>
      </w:r>
      <w:r w:rsidR="001A0F15">
        <w:rPr>
          <w:b/>
          <w:sz w:val="28"/>
          <w:szCs w:val="28"/>
        </w:rPr>
        <w:t>учебную п</w:t>
      </w:r>
      <w:r>
        <w:rPr>
          <w:b/>
          <w:sz w:val="28"/>
          <w:szCs w:val="28"/>
        </w:rPr>
        <w:t>рактику</w:t>
      </w:r>
      <w:r w:rsidRPr="00E115E4">
        <w:rPr>
          <w:b/>
          <w:sz w:val="28"/>
          <w:szCs w:val="28"/>
        </w:rPr>
        <w:t>:</w:t>
      </w:r>
    </w:p>
    <w:p w:rsidR="00E02654" w:rsidRPr="00474761" w:rsidRDefault="00E02654" w:rsidP="00E02654">
      <w:pPr>
        <w:rPr>
          <w:lang w:eastAsia="ru-RU"/>
        </w:rPr>
      </w:pP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>Техника измерения и регистрации температуры тела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>Техника измерения и регистрации артериального давления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>Техника подсчета пульса и ЧДД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>Взвешивание пациента, измерение роста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>Заполнение медицинской документации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>Уход за полостью рта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>Применение горчичников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>Применение грелки и пузыря со льдом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 xml:space="preserve">Использование карманного ингалятора, </w:t>
      </w:r>
      <w:proofErr w:type="spellStart"/>
      <w:r w:rsidRPr="003947E0">
        <w:rPr>
          <w:rFonts w:ascii="Times New Roman" w:hAnsi="Times New Roman"/>
          <w:sz w:val="28"/>
          <w:szCs w:val="28"/>
        </w:rPr>
        <w:t>спинхалера</w:t>
      </w:r>
      <w:proofErr w:type="spellEnd"/>
      <w:r w:rsidRPr="003947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47E0">
        <w:rPr>
          <w:rFonts w:ascii="Times New Roman" w:hAnsi="Times New Roman"/>
          <w:sz w:val="28"/>
          <w:szCs w:val="28"/>
        </w:rPr>
        <w:t>спейсера</w:t>
      </w:r>
      <w:proofErr w:type="spellEnd"/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>Подача увлажнённого кислорода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proofErr w:type="spellStart"/>
      <w:r w:rsidRPr="003947E0">
        <w:rPr>
          <w:rFonts w:ascii="Times New Roman" w:hAnsi="Times New Roman"/>
          <w:sz w:val="28"/>
          <w:szCs w:val="28"/>
        </w:rPr>
        <w:t>Пикфлоуметрия</w:t>
      </w:r>
      <w:proofErr w:type="spellEnd"/>
      <w:r w:rsidRPr="003947E0">
        <w:rPr>
          <w:rFonts w:ascii="Times New Roman" w:hAnsi="Times New Roman"/>
          <w:sz w:val="28"/>
          <w:szCs w:val="28"/>
        </w:rPr>
        <w:t>, регистрация результатов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>Наложение согревающего компресса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>Определение водного баланса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>Раздача лекарств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color w:val="000000" w:themeColor="text1"/>
          <w:sz w:val="28"/>
          <w:szCs w:val="28"/>
        </w:rPr>
        <w:t>Подготовка пациента и правила сбора мокроты на микроскопическое и микробиологическое исследование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>Подготовка к плевральной пункции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>Подготовка к бронхографии, бронхоскопии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 xml:space="preserve">  Правила пользования плевательницей, её дезинфекция, уничтожение мокроты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>Техника разведения и в/м введения антибиотиков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>Выполнение в/м, п/к инъекций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>Выполнение в/в инъекций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>Выполнение в/в капельное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>Уход за кожей и профилактика пролежней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>Постановка очистительной, масляной, гипертонической клизмы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>Кормление тяжелобольного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>Дезинфекция предметов ухода /грелки, пузыря со льдом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>Предстерилизационная обработка медицинского инструмента</w:t>
      </w:r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 xml:space="preserve">Особенности разведения и введения </w:t>
      </w:r>
      <w:proofErr w:type="spellStart"/>
      <w:r w:rsidRPr="003947E0">
        <w:rPr>
          <w:rFonts w:ascii="Times New Roman" w:hAnsi="Times New Roman"/>
          <w:sz w:val="28"/>
          <w:szCs w:val="28"/>
        </w:rPr>
        <w:t>бициллина</w:t>
      </w:r>
      <w:proofErr w:type="spellEnd"/>
    </w:p>
    <w:p w:rsidR="00E02654" w:rsidRPr="003947E0" w:rsidRDefault="00E02654" w:rsidP="00E02654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947E0">
        <w:rPr>
          <w:rFonts w:ascii="Times New Roman" w:hAnsi="Times New Roman"/>
          <w:sz w:val="28"/>
          <w:szCs w:val="28"/>
        </w:rPr>
        <w:t>Взятие крови на биохимическое исследование</w:t>
      </w:r>
    </w:p>
    <w:p w:rsidR="00E02654" w:rsidRPr="003947E0" w:rsidRDefault="00E02654" w:rsidP="00E02654">
      <w:pPr>
        <w:pStyle w:val="a5"/>
        <w:rPr>
          <w:rFonts w:ascii="Times New Roman" w:hAnsi="Times New Roman"/>
          <w:sz w:val="28"/>
          <w:szCs w:val="28"/>
        </w:rPr>
      </w:pPr>
    </w:p>
    <w:p w:rsidR="00E02654" w:rsidRPr="003947E0" w:rsidRDefault="00E02654" w:rsidP="00E02654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654" w:rsidRPr="003947E0" w:rsidRDefault="00E02654" w:rsidP="00E02654">
      <w:pPr>
        <w:ind w:left="360"/>
        <w:rPr>
          <w:rFonts w:ascii="Times New Roman" w:hAnsi="Times New Roman"/>
          <w:sz w:val="28"/>
          <w:szCs w:val="28"/>
        </w:rPr>
      </w:pPr>
    </w:p>
    <w:p w:rsidR="00E02654" w:rsidRDefault="00E02654" w:rsidP="00E02654">
      <w:pPr>
        <w:rPr>
          <w:rFonts w:ascii="Times New Roman" w:hAnsi="Times New Roman"/>
          <w:sz w:val="28"/>
          <w:szCs w:val="24"/>
        </w:rPr>
      </w:pPr>
    </w:p>
    <w:p w:rsidR="00E02654" w:rsidRDefault="00E02654" w:rsidP="00E02654">
      <w:pPr>
        <w:rPr>
          <w:rFonts w:ascii="Times New Roman" w:hAnsi="Times New Roman"/>
          <w:sz w:val="28"/>
          <w:szCs w:val="24"/>
        </w:rPr>
      </w:pPr>
    </w:p>
    <w:p w:rsidR="00E02654" w:rsidRPr="00E05CCC" w:rsidRDefault="00E02654" w:rsidP="00E02654">
      <w:pPr>
        <w:rPr>
          <w:rFonts w:ascii="Times New Roman" w:hAnsi="Times New Roman"/>
        </w:rPr>
      </w:pPr>
    </w:p>
    <w:p w:rsidR="00E02654" w:rsidRDefault="00E02654" w:rsidP="00D90A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03F" w:rsidRDefault="00237D6F" w:rsidP="00A45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237D6F" w:rsidRDefault="00237D6F" w:rsidP="00A45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7D6F" w:rsidRDefault="00237D6F" w:rsidP="00A45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7D6F" w:rsidRDefault="00237D6F" w:rsidP="00237D6F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ТЕМАТИКА УЧЕБНОЙ ПРАКТИКИ</w:t>
      </w:r>
    </w:p>
    <w:p w:rsidR="00237D6F" w:rsidRDefault="00237D6F" w:rsidP="00237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ПМ.02 Медицинская помощь беременным и детям при заболеваниях,</w:t>
      </w:r>
      <w:r w:rsidR="004172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отравлениях и травмах  </w:t>
      </w:r>
    </w:p>
    <w:p w:rsidR="00237D6F" w:rsidRDefault="00237D6F" w:rsidP="00237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D6F" w:rsidRDefault="00237D6F" w:rsidP="00237D6F">
      <w:pPr>
        <w:pStyle w:val="Style10"/>
        <w:widowControl/>
        <w:tabs>
          <w:tab w:val="left" w:pos="36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специальности 31.02.02 Акушерское дело</w:t>
      </w:r>
    </w:p>
    <w:p w:rsidR="00237D6F" w:rsidRDefault="00237D6F" w:rsidP="00237D6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базовая подготовка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2"/>
        <w:gridCol w:w="6654"/>
        <w:gridCol w:w="2441"/>
      </w:tblGrid>
      <w:tr w:rsidR="00237D6F" w:rsidTr="00237D6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D6F" w:rsidRDefault="00237D6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D6F" w:rsidRDefault="00237D6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D6F" w:rsidRDefault="00237D6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237D6F" w:rsidRDefault="00237D6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237D6F" w:rsidTr="00237D6F">
        <w:trPr>
          <w:trHeight w:val="37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6F" w:rsidRDefault="00237D6F" w:rsidP="00237D6F">
            <w:pPr>
              <w:pStyle w:val="a5"/>
              <w:numPr>
                <w:ilvl w:val="0"/>
                <w:numId w:val="41"/>
              </w:numPr>
              <w:tabs>
                <w:tab w:val="num" w:pos="0"/>
                <w:tab w:val="num" w:pos="360"/>
              </w:tabs>
              <w:spacing w:line="276" w:lineRule="auto"/>
              <w:ind w:hanging="57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6F" w:rsidRDefault="0023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Организация практики, инструктаж по охране труда.</w:t>
            </w:r>
          </w:p>
          <w:p w:rsidR="00237D6F" w:rsidRDefault="0023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Оформление медицинской документации.</w:t>
            </w:r>
          </w:p>
          <w:p w:rsidR="00237D6F" w:rsidRDefault="0023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6F" w:rsidRDefault="00237D6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37D6F" w:rsidTr="00237D6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6F" w:rsidRDefault="00237D6F" w:rsidP="00237D6F">
            <w:pPr>
              <w:pStyle w:val="a5"/>
              <w:numPr>
                <w:ilvl w:val="0"/>
                <w:numId w:val="41"/>
              </w:numPr>
              <w:tabs>
                <w:tab w:val="num" w:pos="0"/>
                <w:tab w:val="num" w:pos="360"/>
              </w:tabs>
              <w:spacing w:line="276" w:lineRule="auto"/>
              <w:ind w:hanging="57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6F" w:rsidRDefault="0023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Организация работы в приемном покое.</w:t>
            </w:r>
          </w:p>
          <w:p w:rsidR="00237D6F" w:rsidRDefault="00237D6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6F" w:rsidRDefault="00237D6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37D6F" w:rsidTr="00237D6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6F" w:rsidRDefault="00237D6F" w:rsidP="00237D6F">
            <w:pPr>
              <w:pStyle w:val="a5"/>
              <w:numPr>
                <w:ilvl w:val="0"/>
                <w:numId w:val="41"/>
              </w:numPr>
              <w:tabs>
                <w:tab w:val="num" w:pos="0"/>
                <w:tab w:val="num" w:pos="360"/>
              </w:tabs>
              <w:spacing w:line="276" w:lineRule="auto"/>
              <w:ind w:hanging="57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6F" w:rsidRDefault="0023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Организация работы на посту</w:t>
            </w:r>
          </w:p>
          <w:p w:rsidR="00237D6F" w:rsidRDefault="00237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6F" w:rsidRDefault="00237D6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37D6F" w:rsidTr="00237D6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6F" w:rsidRDefault="00237D6F" w:rsidP="00237D6F">
            <w:pPr>
              <w:pStyle w:val="a5"/>
              <w:numPr>
                <w:ilvl w:val="0"/>
                <w:numId w:val="41"/>
              </w:numPr>
              <w:tabs>
                <w:tab w:val="num" w:pos="0"/>
                <w:tab w:val="num" w:pos="360"/>
              </w:tabs>
              <w:spacing w:line="276" w:lineRule="auto"/>
              <w:ind w:hanging="57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6F" w:rsidRDefault="00237D6F">
            <w:pPr>
              <w:tabs>
                <w:tab w:val="num" w:pos="0"/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Участие медицинской сестры в работе процедурного кабинета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6F" w:rsidRDefault="00237D6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37D6F" w:rsidTr="00237D6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6F" w:rsidRDefault="00237D6F" w:rsidP="00237D6F">
            <w:pPr>
              <w:pStyle w:val="a5"/>
              <w:numPr>
                <w:ilvl w:val="0"/>
                <w:numId w:val="41"/>
              </w:numPr>
              <w:tabs>
                <w:tab w:val="num" w:pos="0"/>
                <w:tab w:val="num" w:pos="360"/>
              </w:tabs>
              <w:spacing w:line="276" w:lineRule="auto"/>
              <w:ind w:hanging="57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6F" w:rsidRDefault="00237D6F">
            <w:pPr>
              <w:tabs>
                <w:tab w:val="num" w:pos="0"/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Организация работы в отделениях терапевтического профиля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6F" w:rsidRDefault="00237D6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37D6F" w:rsidTr="00237D6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6F" w:rsidRDefault="00237D6F" w:rsidP="00237D6F">
            <w:pPr>
              <w:pStyle w:val="a5"/>
              <w:numPr>
                <w:ilvl w:val="0"/>
                <w:numId w:val="41"/>
              </w:numPr>
              <w:tabs>
                <w:tab w:val="num" w:pos="0"/>
                <w:tab w:val="num" w:pos="360"/>
              </w:tabs>
              <w:spacing w:line="276" w:lineRule="auto"/>
              <w:ind w:hanging="57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6F" w:rsidRDefault="0023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Анализ полученной информации, отчет по учебной практике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6F" w:rsidRDefault="00237D6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37D6F" w:rsidTr="00237D6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6F" w:rsidRDefault="00237D6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6F" w:rsidRDefault="00237D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6F" w:rsidRDefault="00237D6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237D6F" w:rsidRDefault="00237D6F" w:rsidP="00237D6F">
      <w:pPr>
        <w:rPr>
          <w:rFonts w:ascii="Times New Roman" w:hAnsi="Times New Roman"/>
        </w:rPr>
      </w:pPr>
    </w:p>
    <w:p w:rsidR="00237D6F" w:rsidRDefault="00237D6F" w:rsidP="00237D6F">
      <w:pPr>
        <w:rPr>
          <w:rFonts w:ascii="Times New Roman" w:hAnsi="Times New Roman"/>
        </w:rPr>
      </w:pPr>
    </w:p>
    <w:p w:rsidR="00237D6F" w:rsidRDefault="00237D6F" w:rsidP="00237D6F">
      <w:pPr>
        <w:rPr>
          <w:rFonts w:ascii="Times New Roman" w:hAnsi="Times New Roman"/>
        </w:rPr>
      </w:pPr>
    </w:p>
    <w:p w:rsidR="00237D6F" w:rsidRDefault="00237D6F" w:rsidP="00237D6F">
      <w:pPr>
        <w:rPr>
          <w:rFonts w:ascii="Times New Roman" w:hAnsi="Times New Roman"/>
        </w:rPr>
      </w:pPr>
    </w:p>
    <w:p w:rsidR="00237D6F" w:rsidRDefault="00237D6F" w:rsidP="00237D6F">
      <w:pPr>
        <w:rPr>
          <w:rFonts w:ascii="Times New Roman" w:hAnsi="Times New Roman"/>
        </w:rPr>
      </w:pPr>
    </w:p>
    <w:p w:rsidR="00237D6F" w:rsidRDefault="00237D6F" w:rsidP="00237D6F">
      <w:pPr>
        <w:rPr>
          <w:rFonts w:ascii="Times New Roman" w:hAnsi="Times New Roman"/>
        </w:rPr>
      </w:pPr>
    </w:p>
    <w:p w:rsidR="00237D6F" w:rsidRDefault="00237D6F" w:rsidP="00237D6F">
      <w:pPr>
        <w:rPr>
          <w:rFonts w:ascii="Times New Roman" w:hAnsi="Times New Roman"/>
        </w:rPr>
      </w:pPr>
    </w:p>
    <w:p w:rsidR="00237D6F" w:rsidRDefault="00237D6F" w:rsidP="00237D6F">
      <w:pPr>
        <w:rPr>
          <w:rFonts w:ascii="Times New Roman" w:hAnsi="Times New Roman"/>
        </w:rPr>
      </w:pPr>
    </w:p>
    <w:p w:rsidR="004D15D3" w:rsidRDefault="004D15D3" w:rsidP="003947E0">
      <w:pPr>
        <w:rPr>
          <w:rFonts w:ascii="Times New Roman" w:hAnsi="Times New Roman"/>
          <w:sz w:val="28"/>
          <w:szCs w:val="24"/>
        </w:rPr>
      </w:pPr>
    </w:p>
    <w:p w:rsidR="004D15D3" w:rsidRPr="003947E0" w:rsidRDefault="004D15D3" w:rsidP="003947E0">
      <w:pPr>
        <w:rPr>
          <w:rFonts w:ascii="Times New Roman" w:hAnsi="Times New Roman"/>
          <w:sz w:val="28"/>
          <w:szCs w:val="24"/>
        </w:rPr>
      </w:pPr>
    </w:p>
    <w:sectPr w:rsidR="004D15D3" w:rsidRPr="003947E0" w:rsidSect="00751C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03F" w:rsidRDefault="0000303F" w:rsidP="0068140C">
      <w:pPr>
        <w:spacing w:after="0" w:line="240" w:lineRule="auto"/>
      </w:pPr>
      <w:r>
        <w:separator/>
      </w:r>
    </w:p>
  </w:endnote>
  <w:endnote w:type="continuationSeparator" w:id="0">
    <w:p w:rsidR="0000303F" w:rsidRDefault="0000303F" w:rsidP="0068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3C3" w:rsidRDefault="00B225C9" w:rsidP="00340514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D43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43C3" w:rsidRDefault="005D43C3" w:rsidP="0034051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3C3" w:rsidRDefault="00B225C9" w:rsidP="00340514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D43C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4F02">
      <w:rPr>
        <w:rStyle w:val="a8"/>
        <w:noProof/>
      </w:rPr>
      <w:t>21</w:t>
    </w:r>
    <w:r>
      <w:rPr>
        <w:rStyle w:val="a8"/>
      </w:rPr>
      <w:fldChar w:fldCharType="end"/>
    </w:r>
  </w:p>
  <w:p w:rsidR="005D43C3" w:rsidRDefault="005D43C3" w:rsidP="0034051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3C3" w:rsidRDefault="005D43C3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3C3" w:rsidRDefault="005D43C3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3C3" w:rsidRDefault="005D43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03F" w:rsidRDefault="0000303F" w:rsidP="0068140C">
      <w:pPr>
        <w:spacing w:after="0" w:line="240" w:lineRule="auto"/>
      </w:pPr>
      <w:r>
        <w:separator/>
      </w:r>
    </w:p>
  </w:footnote>
  <w:footnote w:type="continuationSeparator" w:id="0">
    <w:p w:rsidR="0000303F" w:rsidRDefault="0000303F" w:rsidP="00681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3C3" w:rsidRDefault="00B225C9" w:rsidP="003405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D43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43C3" w:rsidRDefault="005D43C3" w:rsidP="0034051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3C3" w:rsidRDefault="005D43C3" w:rsidP="00340514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3C3" w:rsidRDefault="005D43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84F420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3">
    <w:nsid w:val="04630CA0"/>
    <w:multiLevelType w:val="hybridMultilevel"/>
    <w:tmpl w:val="97A8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D2B8A"/>
    <w:multiLevelType w:val="hybridMultilevel"/>
    <w:tmpl w:val="2102CD0C"/>
    <w:lvl w:ilvl="0" w:tplc="587880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F40F51"/>
    <w:multiLevelType w:val="hybridMultilevel"/>
    <w:tmpl w:val="904E75B4"/>
    <w:lvl w:ilvl="0" w:tplc="F65A87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8">
    <w:nsid w:val="150760FC"/>
    <w:multiLevelType w:val="hybridMultilevel"/>
    <w:tmpl w:val="0D5A93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CE4D0A"/>
    <w:multiLevelType w:val="hybridMultilevel"/>
    <w:tmpl w:val="89CAB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57764"/>
    <w:multiLevelType w:val="hybridMultilevel"/>
    <w:tmpl w:val="F8F46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554B6"/>
    <w:multiLevelType w:val="hybridMultilevel"/>
    <w:tmpl w:val="15C46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41B24"/>
    <w:multiLevelType w:val="hybridMultilevel"/>
    <w:tmpl w:val="F490C49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2B395F6F"/>
    <w:multiLevelType w:val="hybridMultilevel"/>
    <w:tmpl w:val="859C1E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0E5C38"/>
    <w:multiLevelType w:val="hybridMultilevel"/>
    <w:tmpl w:val="30384FD2"/>
    <w:lvl w:ilvl="0" w:tplc="419EC61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C81672"/>
    <w:multiLevelType w:val="hybridMultilevel"/>
    <w:tmpl w:val="95E88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EB0120"/>
    <w:multiLevelType w:val="hybridMultilevel"/>
    <w:tmpl w:val="C32AAA4C"/>
    <w:lvl w:ilvl="0" w:tplc="587880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664626"/>
    <w:multiLevelType w:val="hybridMultilevel"/>
    <w:tmpl w:val="CEECDF20"/>
    <w:lvl w:ilvl="0" w:tplc="5A2E1E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B4B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EF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E0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A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AE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4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2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2A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671CA"/>
    <w:multiLevelType w:val="hybridMultilevel"/>
    <w:tmpl w:val="5FE427A0"/>
    <w:lvl w:ilvl="0" w:tplc="641A9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304DCA"/>
    <w:multiLevelType w:val="hybridMultilevel"/>
    <w:tmpl w:val="E26C0DCE"/>
    <w:lvl w:ilvl="0" w:tplc="B53669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387717"/>
    <w:multiLevelType w:val="hybridMultilevel"/>
    <w:tmpl w:val="ED682D1C"/>
    <w:lvl w:ilvl="0" w:tplc="587880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165622"/>
    <w:multiLevelType w:val="hybridMultilevel"/>
    <w:tmpl w:val="2C029110"/>
    <w:lvl w:ilvl="0" w:tplc="94342B3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>
    <w:nsid w:val="50337367"/>
    <w:multiLevelType w:val="hybridMultilevel"/>
    <w:tmpl w:val="22FA5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95C69"/>
    <w:multiLevelType w:val="hybridMultilevel"/>
    <w:tmpl w:val="6EB450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860D27"/>
    <w:multiLevelType w:val="hybridMultilevel"/>
    <w:tmpl w:val="97A8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2F5A94"/>
    <w:multiLevelType w:val="hybridMultilevel"/>
    <w:tmpl w:val="6AF0D360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1">
    <w:nsid w:val="58B970C4"/>
    <w:multiLevelType w:val="hybridMultilevel"/>
    <w:tmpl w:val="CFDA65AE"/>
    <w:lvl w:ilvl="0" w:tplc="B53669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FF6FD9"/>
    <w:multiLevelType w:val="hybridMultilevel"/>
    <w:tmpl w:val="CF9C1896"/>
    <w:lvl w:ilvl="0" w:tplc="0FF8E64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DE36E8"/>
    <w:multiLevelType w:val="multilevel"/>
    <w:tmpl w:val="5F42C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626B70D1"/>
    <w:multiLevelType w:val="hybridMultilevel"/>
    <w:tmpl w:val="9B9A063A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5E1211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77432E"/>
    <w:multiLevelType w:val="hybridMultilevel"/>
    <w:tmpl w:val="F052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B73EB3"/>
    <w:multiLevelType w:val="hybridMultilevel"/>
    <w:tmpl w:val="4EFCB3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211EB7"/>
    <w:multiLevelType w:val="hybridMultilevel"/>
    <w:tmpl w:val="07ACB038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DC6856"/>
    <w:multiLevelType w:val="hybridMultilevel"/>
    <w:tmpl w:val="95209B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AC212E"/>
    <w:multiLevelType w:val="hybridMultilevel"/>
    <w:tmpl w:val="56DCA5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9"/>
  </w:num>
  <w:num w:numId="4">
    <w:abstractNumId w:val="7"/>
  </w:num>
  <w:num w:numId="5">
    <w:abstractNumId w:val="2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41"/>
  </w:num>
  <w:num w:numId="10">
    <w:abstractNumId w:val="5"/>
  </w:num>
  <w:num w:numId="11">
    <w:abstractNumId w:val="18"/>
  </w:num>
  <w:num w:numId="12">
    <w:abstractNumId w:val="21"/>
  </w:num>
  <w:num w:numId="13">
    <w:abstractNumId w:val="15"/>
  </w:num>
  <w:num w:numId="14">
    <w:abstractNumId w:val="2"/>
  </w:num>
  <w:num w:numId="15">
    <w:abstractNumId w:val="39"/>
  </w:num>
  <w:num w:numId="16">
    <w:abstractNumId w:val="40"/>
  </w:num>
  <w:num w:numId="17">
    <w:abstractNumId w:val="38"/>
  </w:num>
  <w:num w:numId="18">
    <w:abstractNumId w:val="33"/>
  </w:num>
  <w:num w:numId="19">
    <w:abstractNumId w:val="8"/>
  </w:num>
  <w:num w:numId="20">
    <w:abstractNumId w:val="17"/>
  </w:num>
  <w:num w:numId="21">
    <w:abstractNumId w:val="23"/>
  </w:num>
  <w:num w:numId="22">
    <w:abstractNumId w:val="3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6"/>
  </w:num>
  <w:num w:numId="26">
    <w:abstractNumId w:val="11"/>
  </w:num>
  <w:num w:numId="27">
    <w:abstractNumId w:val="22"/>
  </w:num>
  <w:num w:numId="28">
    <w:abstractNumId w:val="13"/>
  </w:num>
  <w:num w:numId="29">
    <w:abstractNumId w:val="24"/>
  </w:num>
  <w:num w:numId="30">
    <w:abstractNumId w:val="20"/>
  </w:num>
  <w:num w:numId="31">
    <w:abstractNumId w:val="36"/>
  </w:num>
  <w:num w:numId="32">
    <w:abstractNumId w:val="34"/>
  </w:num>
  <w:num w:numId="33">
    <w:abstractNumId w:val="4"/>
  </w:num>
  <w:num w:numId="34">
    <w:abstractNumId w:val="16"/>
  </w:num>
  <w:num w:numId="35">
    <w:abstractNumId w:val="30"/>
  </w:num>
  <w:num w:numId="36">
    <w:abstractNumId w:val="26"/>
  </w:num>
  <w:num w:numId="37">
    <w:abstractNumId w:val="14"/>
  </w:num>
  <w:num w:numId="38">
    <w:abstractNumId w:val="29"/>
  </w:num>
  <w:num w:numId="39">
    <w:abstractNumId w:val="3"/>
  </w:num>
  <w:num w:numId="40">
    <w:abstractNumId w:val="35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32"/>
  </w:num>
  <w:num w:numId="44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7F4"/>
    <w:rsid w:val="0000303F"/>
    <w:rsid w:val="000123E1"/>
    <w:rsid w:val="00025682"/>
    <w:rsid w:val="00027B14"/>
    <w:rsid w:val="000341BF"/>
    <w:rsid w:val="000632A1"/>
    <w:rsid w:val="00075CAE"/>
    <w:rsid w:val="0007738C"/>
    <w:rsid w:val="00097005"/>
    <w:rsid w:val="00097A7D"/>
    <w:rsid w:val="000A237C"/>
    <w:rsid w:val="000A4201"/>
    <w:rsid w:val="000C31DF"/>
    <w:rsid w:val="00182B11"/>
    <w:rsid w:val="00183807"/>
    <w:rsid w:val="00192192"/>
    <w:rsid w:val="00193736"/>
    <w:rsid w:val="001A0F15"/>
    <w:rsid w:val="001B5C32"/>
    <w:rsid w:val="001D12C1"/>
    <w:rsid w:val="001D24EA"/>
    <w:rsid w:val="001E7D6E"/>
    <w:rsid w:val="00200953"/>
    <w:rsid w:val="00201EF3"/>
    <w:rsid w:val="00217502"/>
    <w:rsid w:val="00224F02"/>
    <w:rsid w:val="00227F4D"/>
    <w:rsid w:val="00237D6F"/>
    <w:rsid w:val="00252F3E"/>
    <w:rsid w:val="00277CF2"/>
    <w:rsid w:val="0029147F"/>
    <w:rsid w:val="00297AEB"/>
    <w:rsid w:val="002A3148"/>
    <w:rsid w:val="002A5C8B"/>
    <w:rsid w:val="002A74F3"/>
    <w:rsid w:val="002B636A"/>
    <w:rsid w:val="002F12B8"/>
    <w:rsid w:val="00301ED6"/>
    <w:rsid w:val="00304A04"/>
    <w:rsid w:val="00315A26"/>
    <w:rsid w:val="0032176D"/>
    <w:rsid w:val="00340514"/>
    <w:rsid w:val="00345384"/>
    <w:rsid w:val="00370338"/>
    <w:rsid w:val="003947E0"/>
    <w:rsid w:val="003C662A"/>
    <w:rsid w:val="003D1EAD"/>
    <w:rsid w:val="003D34CC"/>
    <w:rsid w:val="003E35D9"/>
    <w:rsid w:val="003E40F7"/>
    <w:rsid w:val="00403962"/>
    <w:rsid w:val="0041471C"/>
    <w:rsid w:val="004172D2"/>
    <w:rsid w:val="004275FE"/>
    <w:rsid w:val="00436EC6"/>
    <w:rsid w:val="0044651C"/>
    <w:rsid w:val="004471F7"/>
    <w:rsid w:val="00474761"/>
    <w:rsid w:val="004A32D6"/>
    <w:rsid w:val="004A4915"/>
    <w:rsid w:val="004D15D3"/>
    <w:rsid w:val="005014D4"/>
    <w:rsid w:val="00504E11"/>
    <w:rsid w:val="0052135D"/>
    <w:rsid w:val="005254FA"/>
    <w:rsid w:val="00532875"/>
    <w:rsid w:val="00550DA7"/>
    <w:rsid w:val="00551F1E"/>
    <w:rsid w:val="0056236E"/>
    <w:rsid w:val="005752AC"/>
    <w:rsid w:val="005871AB"/>
    <w:rsid w:val="00592747"/>
    <w:rsid w:val="00597BA0"/>
    <w:rsid w:val="005C074D"/>
    <w:rsid w:val="005D43C3"/>
    <w:rsid w:val="005E4C1C"/>
    <w:rsid w:val="005F1545"/>
    <w:rsid w:val="00600559"/>
    <w:rsid w:val="0060262F"/>
    <w:rsid w:val="00616609"/>
    <w:rsid w:val="0062569E"/>
    <w:rsid w:val="00626A07"/>
    <w:rsid w:val="0063460A"/>
    <w:rsid w:val="00656A44"/>
    <w:rsid w:val="00680B66"/>
    <w:rsid w:val="0068140C"/>
    <w:rsid w:val="00687CBE"/>
    <w:rsid w:val="00690F42"/>
    <w:rsid w:val="0069279C"/>
    <w:rsid w:val="006E0966"/>
    <w:rsid w:val="006E32C2"/>
    <w:rsid w:val="006E4D1A"/>
    <w:rsid w:val="006F4603"/>
    <w:rsid w:val="00715C0F"/>
    <w:rsid w:val="00732DFB"/>
    <w:rsid w:val="00751C90"/>
    <w:rsid w:val="00770F8D"/>
    <w:rsid w:val="007913BB"/>
    <w:rsid w:val="007C5B9B"/>
    <w:rsid w:val="007D66AE"/>
    <w:rsid w:val="007F62D7"/>
    <w:rsid w:val="0083203F"/>
    <w:rsid w:val="008357A2"/>
    <w:rsid w:val="0085646F"/>
    <w:rsid w:val="0086332D"/>
    <w:rsid w:val="0086722F"/>
    <w:rsid w:val="008752A2"/>
    <w:rsid w:val="00881898"/>
    <w:rsid w:val="0088601A"/>
    <w:rsid w:val="0090797E"/>
    <w:rsid w:val="00917311"/>
    <w:rsid w:val="00956399"/>
    <w:rsid w:val="00962401"/>
    <w:rsid w:val="00976ECF"/>
    <w:rsid w:val="00987091"/>
    <w:rsid w:val="00996DDD"/>
    <w:rsid w:val="009C4298"/>
    <w:rsid w:val="009C4C85"/>
    <w:rsid w:val="009E5529"/>
    <w:rsid w:val="009F0D62"/>
    <w:rsid w:val="009F2F22"/>
    <w:rsid w:val="00A03BB3"/>
    <w:rsid w:val="00A04BA9"/>
    <w:rsid w:val="00A366CF"/>
    <w:rsid w:val="00A41FFE"/>
    <w:rsid w:val="00A457F4"/>
    <w:rsid w:val="00A54814"/>
    <w:rsid w:val="00A605DF"/>
    <w:rsid w:val="00A71EA3"/>
    <w:rsid w:val="00A80AE4"/>
    <w:rsid w:val="00A93D27"/>
    <w:rsid w:val="00AA0C19"/>
    <w:rsid w:val="00AA5114"/>
    <w:rsid w:val="00AC6C54"/>
    <w:rsid w:val="00AC6FF6"/>
    <w:rsid w:val="00AD6E57"/>
    <w:rsid w:val="00AF7DBB"/>
    <w:rsid w:val="00B225C9"/>
    <w:rsid w:val="00B237D0"/>
    <w:rsid w:val="00B4455E"/>
    <w:rsid w:val="00B47ACE"/>
    <w:rsid w:val="00B62593"/>
    <w:rsid w:val="00B74BD7"/>
    <w:rsid w:val="00B915D4"/>
    <w:rsid w:val="00B9551A"/>
    <w:rsid w:val="00BB0B06"/>
    <w:rsid w:val="00BB1134"/>
    <w:rsid w:val="00BB3F57"/>
    <w:rsid w:val="00BE5937"/>
    <w:rsid w:val="00C25C51"/>
    <w:rsid w:val="00C36D8D"/>
    <w:rsid w:val="00C53003"/>
    <w:rsid w:val="00C6791B"/>
    <w:rsid w:val="00C74579"/>
    <w:rsid w:val="00CC666D"/>
    <w:rsid w:val="00CE2D19"/>
    <w:rsid w:val="00CF0587"/>
    <w:rsid w:val="00CF2B48"/>
    <w:rsid w:val="00D15900"/>
    <w:rsid w:val="00D20314"/>
    <w:rsid w:val="00D21BC2"/>
    <w:rsid w:val="00D34B5E"/>
    <w:rsid w:val="00D7198C"/>
    <w:rsid w:val="00D8082F"/>
    <w:rsid w:val="00D80BAB"/>
    <w:rsid w:val="00D90AA8"/>
    <w:rsid w:val="00DA29D4"/>
    <w:rsid w:val="00DB1D98"/>
    <w:rsid w:val="00DD5689"/>
    <w:rsid w:val="00E02134"/>
    <w:rsid w:val="00E02654"/>
    <w:rsid w:val="00E05CCC"/>
    <w:rsid w:val="00E31301"/>
    <w:rsid w:val="00E34C8B"/>
    <w:rsid w:val="00E734B7"/>
    <w:rsid w:val="00E900A2"/>
    <w:rsid w:val="00EB3ABF"/>
    <w:rsid w:val="00EC545D"/>
    <w:rsid w:val="00ED4386"/>
    <w:rsid w:val="00F0026D"/>
    <w:rsid w:val="00F0083C"/>
    <w:rsid w:val="00F079D6"/>
    <w:rsid w:val="00F15F10"/>
    <w:rsid w:val="00F22140"/>
    <w:rsid w:val="00F37E31"/>
    <w:rsid w:val="00F571F1"/>
    <w:rsid w:val="00F676E6"/>
    <w:rsid w:val="00FC2654"/>
    <w:rsid w:val="00FD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7DF25-87A9-4EB9-9AC7-D23AD840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7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457F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57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57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A457F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7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57F4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57F4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A457F4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A457F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457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457F4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A457F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A457F4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A457F4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A457F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A457F4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A457F4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457F4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A457F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A457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457F4"/>
    <w:rPr>
      <w:rFonts w:ascii="Calibri" w:eastAsia="Calibri" w:hAnsi="Calibri" w:cs="Times New Roman"/>
    </w:rPr>
  </w:style>
  <w:style w:type="character" w:styleId="a8">
    <w:name w:val="page number"/>
    <w:basedOn w:val="a0"/>
    <w:rsid w:val="00A457F4"/>
  </w:style>
  <w:style w:type="paragraph" w:styleId="a9">
    <w:name w:val="List"/>
    <w:basedOn w:val="a"/>
    <w:unhideWhenUsed/>
    <w:rsid w:val="00A457F4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A457F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A457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A457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457F4"/>
    <w:rPr>
      <w:rFonts w:ascii="Calibri" w:eastAsia="Calibri" w:hAnsi="Calibri" w:cs="Times New Roman"/>
    </w:rPr>
  </w:style>
  <w:style w:type="paragraph" w:customStyle="1" w:styleId="110">
    <w:name w:val="Без интервала11"/>
    <w:rsid w:val="00A457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c">
    <w:name w:val="Table Grid"/>
    <w:basedOn w:val="a1"/>
    <w:uiPriority w:val="59"/>
    <w:rsid w:val="00A457F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rsid w:val="00A457F4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note text"/>
    <w:basedOn w:val="a"/>
    <w:link w:val="ae"/>
    <w:unhideWhenUsed/>
    <w:rsid w:val="00A457F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A457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A45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uiPriority w:val="59"/>
    <w:rsid w:val="00A457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A457F4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A457F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A457F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Перечисление для таблиц"/>
    <w:basedOn w:val="a"/>
    <w:uiPriority w:val="99"/>
    <w:rsid w:val="00A457F4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paragraph" w:customStyle="1" w:styleId="Style10">
    <w:name w:val="Style10"/>
    <w:basedOn w:val="a"/>
    <w:rsid w:val="00097005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0970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Абзац списка1"/>
    <w:basedOn w:val="a"/>
    <w:rsid w:val="00F008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C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5B9B"/>
    <w:rPr>
      <w:rFonts w:ascii="Tahoma" w:eastAsia="Calibri" w:hAnsi="Tahoma" w:cs="Tahoma"/>
      <w:sz w:val="16"/>
      <w:szCs w:val="16"/>
    </w:rPr>
  </w:style>
  <w:style w:type="character" w:styleId="af2">
    <w:name w:val="Hyperlink"/>
    <w:semiHidden/>
    <w:unhideWhenUsed/>
    <w:rsid w:val="00634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URL:https://book.ru/book/94289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book.ru/book/93283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.lanbook.com/book/189373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27D828B3897F4DBB527FDB27F848A5" ma:contentTypeVersion="0" ma:contentTypeDescription="Создание документа." ma:contentTypeScope="" ma:versionID="70d92cdfb5ccc273bda31414fb918aca">
  <xsd:schema xmlns:xsd="http://www.w3.org/2001/XMLSchema" xmlns:xs="http://www.w3.org/2001/XMLSchema" xmlns:p="http://schemas.microsoft.com/office/2006/metadata/properties" xmlns:ns2="1a9495ac-c70a-425f-b156-540850bfb232" targetNamespace="http://schemas.microsoft.com/office/2006/metadata/properties" ma:root="true" ma:fieldsID="810b1c1b636dfdb9d8ed0670ad528ae6" ns2:_="">
    <xsd:import namespace="1a9495ac-c70a-425f-b156-540850bfb2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495ac-c70a-425f-b156-540850bfb2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9495ac-c70a-425f-b156-540850bfb232">SBMC-262-8</_dlc_DocId>
    <_dlc_DocIdUrl xmlns="1a9495ac-c70a-425f-b156-540850bfb232">
      <Url>http://sp2010/opo/_layouts/DocIdRedir.aspx?ID=SBMC-262-8</Url>
      <Description>SBMC-262-8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21.01.2014 13:01:18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21.01.2014 13:01:18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21.01.2014 13:01:18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21.01.2014 13:01:18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E9960-8ED5-4EC4-9F4A-1A2A74DD5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495ac-c70a-425f-b156-540850bf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F8B350-AFEB-4D49-9A2E-6B7A07BD9681}">
  <ds:schemaRefs>
    <ds:schemaRef ds:uri="http://schemas.microsoft.com/office/2006/metadata/properties"/>
    <ds:schemaRef ds:uri="http://schemas.microsoft.com/office/infopath/2007/PartnerControls"/>
    <ds:schemaRef ds:uri="1a9495ac-c70a-425f-b156-540850bfb232"/>
  </ds:schemaRefs>
</ds:datastoreItem>
</file>

<file path=customXml/itemProps3.xml><?xml version="1.0" encoding="utf-8"?>
<ds:datastoreItem xmlns:ds="http://schemas.openxmlformats.org/officeDocument/2006/customXml" ds:itemID="{49E85B76-2A9B-4967-BE16-029CF39F32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C852DD-973E-4DA0-896F-D5B43779801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CC6F50D-9423-4C6E-A525-2DB97AAC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26</Pages>
  <Words>6070</Words>
  <Characters>34604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sahno</dc:creator>
  <cp:keywords/>
  <dc:description/>
  <cp:lastModifiedBy>Ольга И. Сахно</cp:lastModifiedBy>
  <cp:revision>11</cp:revision>
  <cp:lastPrinted>2020-01-28T15:51:00Z</cp:lastPrinted>
  <dcterms:created xsi:type="dcterms:W3CDTF">2020-09-10T16:17:00Z</dcterms:created>
  <dcterms:modified xsi:type="dcterms:W3CDTF">2023-11-02T08:08:00Z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0x0101007A27D828B3897F4DBB527FDB27F848A5</vt:lpwstr>
  </property>
  <property fmtid="{D5CDD505-2E9C-101B-9397-08002B2CF9AE}" pid="3" name="_dlc_DocIdItemGuid">
    <vt:lpwstr>0b49c5d4-4528-4a8e-8531-c5ffbb6c55f2</vt:lpwstr>
  </property>
</Properties>
</file>