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21925" w14:textId="77777777" w:rsidR="00BF0262" w:rsidRPr="00CD31C1" w:rsidRDefault="00BF0262" w:rsidP="00BF0262">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D9B80E0" w14:textId="77777777" w:rsidR="00BF0262" w:rsidRPr="00CD31C1" w:rsidRDefault="00BF0262" w:rsidP="00BF0262">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71ABE272" w14:textId="77777777" w:rsidR="00BF0262" w:rsidRPr="00CD31C1" w:rsidRDefault="00BF0262" w:rsidP="00BF0262">
      <w:pPr>
        <w:tabs>
          <w:tab w:val="left" w:pos="993"/>
        </w:tabs>
        <w:spacing w:line="360" w:lineRule="auto"/>
        <w:jc w:val="center"/>
        <w:rPr>
          <w:b/>
          <w:sz w:val="28"/>
          <w:szCs w:val="28"/>
        </w:rPr>
      </w:pPr>
    </w:p>
    <w:p w14:paraId="6A1B1DC8"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D5270ED"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752" behindDoc="0" locked="0" layoutInCell="1" allowOverlap="1" wp14:anchorId="518EC7B8" wp14:editId="6D90CC83">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02375B83" w14:textId="77777777" w:rsidR="00D1535E" w:rsidRPr="008C5FFE" w:rsidRDefault="00D1535E" w:rsidP="00BF0262">
                            <w:pPr>
                              <w:jc w:val="both"/>
                              <w:rPr>
                                <w:sz w:val="28"/>
                                <w:szCs w:val="28"/>
                              </w:rPr>
                            </w:pPr>
                            <w:r w:rsidRPr="008C5FFE">
                              <w:rPr>
                                <w:sz w:val="28"/>
                                <w:szCs w:val="28"/>
                              </w:rPr>
                              <w:t>УТВЕРЖДАЮ:</w:t>
                            </w:r>
                          </w:p>
                          <w:p w14:paraId="20BE6B1C" w14:textId="77777777" w:rsidR="00D1535E" w:rsidRPr="00631B1A" w:rsidRDefault="00D1535E" w:rsidP="00BF0262">
                            <w:pPr>
                              <w:jc w:val="both"/>
                              <w:rPr>
                                <w:sz w:val="28"/>
                                <w:szCs w:val="28"/>
                              </w:rPr>
                            </w:pPr>
                            <w:r w:rsidRPr="00631B1A">
                              <w:rPr>
                                <w:sz w:val="28"/>
                                <w:szCs w:val="28"/>
                              </w:rPr>
                              <w:t xml:space="preserve">Зав. отделом практического обучения </w:t>
                            </w:r>
                          </w:p>
                          <w:p w14:paraId="441FE5B2" w14:textId="77777777" w:rsidR="00D1535E" w:rsidRPr="008C5FFE" w:rsidRDefault="00D1535E" w:rsidP="008D4BF2">
                            <w:pPr>
                              <w:rPr>
                                <w:sz w:val="28"/>
                                <w:szCs w:val="28"/>
                              </w:rPr>
                            </w:pPr>
                            <w:r w:rsidRPr="008C5FFE">
                              <w:rPr>
                                <w:sz w:val="28"/>
                                <w:szCs w:val="28"/>
                              </w:rPr>
                              <w:t>ГБПОУ СК «Ставропольский базовый медицинский колледж»</w:t>
                            </w:r>
                          </w:p>
                          <w:p w14:paraId="16BBA3F3" w14:textId="77777777" w:rsidR="00D1535E" w:rsidRPr="008C5FFE" w:rsidRDefault="00D1535E" w:rsidP="00BF0262">
                            <w:pPr>
                              <w:jc w:val="both"/>
                              <w:rPr>
                                <w:sz w:val="28"/>
                                <w:szCs w:val="28"/>
                              </w:rPr>
                            </w:pPr>
                            <w:r w:rsidRPr="008C5FFE">
                              <w:rPr>
                                <w:sz w:val="28"/>
                                <w:szCs w:val="28"/>
                              </w:rPr>
                              <w:t>__________/</w:t>
                            </w:r>
                            <w:r>
                              <w:rPr>
                                <w:sz w:val="28"/>
                                <w:szCs w:val="28"/>
                              </w:rPr>
                              <w:t>О.И. Сахно/</w:t>
                            </w:r>
                          </w:p>
                          <w:p w14:paraId="378D634A" w14:textId="5E7B3C22" w:rsidR="00D1535E" w:rsidRPr="008C5FFE" w:rsidRDefault="008B13E2" w:rsidP="00BF0262">
                            <w:pPr>
                              <w:jc w:val="both"/>
                            </w:pPr>
                            <w:r>
                              <w:rPr>
                                <w:sz w:val="28"/>
                                <w:szCs w:val="28"/>
                              </w:rPr>
                              <w:t>«27</w:t>
                            </w:r>
                            <w:r w:rsidR="00D1535E" w:rsidRPr="008C5FFE">
                              <w:rPr>
                                <w:sz w:val="28"/>
                                <w:szCs w:val="28"/>
                              </w:rPr>
                              <w:t>» июня 2023 г</w:t>
                            </w:r>
                            <w:r w:rsidR="00D1535E"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8EC7B8"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02375B83" w14:textId="77777777" w:rsidR="00D1535E" w:rsidRPr="008C5FFE" w:rsidRDefault="00D1535E" w:rsidP="00BF0262">
                      <w:pPr>
                        <w:jc w:val="both"/>
                        <w:rPr>
                          <w:sz w:val="28"/>
                          <w:szCs w:val="28"/>
                        </w:rPr>
                      </w:pPr>
                      <w:r w:rsidRPr="008C5FFE">
                        <w:rPr>
                          <w:sz w:val="28"/>
                          <w:szCs w:val="28"/>
                        </w:rPr>
                        <w:t>УТВЕРЖДАЮ:</w:t>
                      </w:r>
                    </w:p>
                    <w:p w14:paraId="20BE6B1C" w14:textId="77777777" w:rsidR="00D1535E" w:rsidRPr="00631B1A" w:rsidRDefault="00D1535E" w:rsidP="00BF0262">
                      <w:pPr>
                        <w:jc w:val="both"/>
                        <w:rPr>
                          <w:sz w:val="28"/>
                          <w:szCs w:val="28"/>
                        </w:rPr>
                      </w:pPr>
                      <w:r w:rsidRPr="00631B1A">
                        <w:rPr>
                          <w:sz w:val="28"/>
                          <w:szCs w:val="28"/>
                        </w:rPr>
                        <w:t xml:space="preserve">Зав. отделом практического обучения </w:t>
                      </w:r>
                    </w:p>
                    <w:p w14:paraId="441FE5B2" w14:textId="77777777" w:rsidR="00D1535E" w:rsidRPr="008C5FFE" w:rsidRDefault="00D1535E" w:rsidP="008D4BF2">
                      <w:pPr>
                        <w:rPr>
                          <w:sz w:val="28"/>
                          <w:szCs w:val="28"/>
                        </w:rPr>
                      </w:pPr>
                      <w:r w:rsidRPr="008C5FFE">
                        <w:rPr>
                          <w:sz w:val="28"/>
                          <w:szCs w:val="28"/>
                        </w:rPr>
                        <w:t>ГБПОУ СК «Ставропольский базовый медицинский колледж»</w:t>
                      </w:r>
                    </w:p>
                    <w:p w14:paraId="16BBA3F3" w14:textId="77777777" w:rsidR="00D1535E" w:rsidRPr="008C5FFE" w:rsidRDefault="00D1535E" w:rsidP="00BF0262">
                      <w:pPr>
                        <w:jc w:val="both"/>
                        <w:rPr>
                          <w:sz w:val="28"/>
                          <w:szCs w:val="28"/>
                        </w:rPr>
                      </w:pPr>
                      <w:r w:rsidRPr="008C5FFE">
                        <w:rPr>
                          <w:sz w:val="28"/>
                          <w:szCs w:val="28"/>
                        </w:rPr>
                        <w:t>__________/</w:t>
                      </w:r>
                      <w:r>
                        <w:rPr>
                          <w:sz w:val="28"/>
                          <w:szCs w:val="28"/>
                        </w:rPr>
                        <w:t>О.И. Сахно/</w:t>
                      </w:r>
                    </w:p>
                    <w:p w14:paraId="378D634A" w14:textId="5E7B3C22" w:rsidR="00D1535E" w:rsidRPr="008C5FFE" w:rsidRDefault="008B13E2" w:rsidP="00BF0262">
                      <w:pPr>
                        <w:jc w:val="both"/>
                      </w:pPr>
                      <w:r>
                        <w:rPr>
                          <w:sz w:val="28"/>
                          <w:szCs w:val="28"/>
                        </w:rPr>
                        <w:t>«27</w:t>
                      </w:r>
                      <w:r w:rsidR="00D1535E" w:rsidRPr="008C5FFE">
                        <w:rPr>
                          <w:sz w:val="28"/>
                          <w:szCs w:val="28"/>
                        </w:rPr>
                        <w:t>» июня 2023 г</w:t>
                      </w:r>
                      <w:r w:rsidR="00D1535E" w:rsidRPr="008C5FFE">
                        <w:t>.</w:t>
                      </w:r>
                    </w:p>
                  </w:txbxContent>
                </v:textbox>
                <w10:wrap type="square" anchorx="margin"/>
              </v:shape>
            </w:pict>
          </mc:Fallback>
        </mc:AlternateContent>
      </w:r>
    </w:p>
    <w:p w14:paraId="4EC303D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2A767352"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1D32D71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4271B5EA"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F5CACD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15ED3D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6DF10FD4"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3F9317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9EBD9BC"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080CAE8F"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E7F340C" w14:textId="66F480F3" w:rsidR="00BF0262" w:rsidRPr="008C5FFE" w:rsidRDefault="00EA48B0" w:rsidP="00BF0262">
      <w:pPr>
        <w:spacing w:line="360" w:lineRule="auto"/>
        <w:jc w:val="center"/>
        <w:rPr>
          <w:b/>
          <w:sz w:val="28"/>
          <w:szCs w:val="28"/>
        </w:rPr>
      </w:pPr>
      <w:bookmarkStart w:id="3" w:name="_Hlk133948924"/>
      <w:bookmarkStart w:id="4" w:name="_Hlk133952509"/>
      <w:r>
        <w:rPr>
          <w:b/>
          <w:sz w:val="28"/>
          <w:szCs w:val="28"/>
        </w:rPr>
        <w:t>ПМ</w:t>
      </w:r>
      <w:r w:rsidR="008D4BF2">
        <w:rPr>
          <w:b/>
          <w:sz w:val="28"/>
          <w:szCs w:val="28"/>
        </w:rPr>
        <w:t>.</w:t>
      </w:r>
      <w:r>
        <w:rPr>
          <w:b/>
          <w:sz w:val="28"/>
          <w:szCs w:val="28"/>
        </w:rPr>
        <w:t>03 ПРОВЕДЕНИЕ</w:t>
      </w:r>
      <w:r w:rsidR="00BA25FB">
        <w:rPr>
          <w:b/>
          <w:sz w:val="28"/>
          <w:szCs w:val="28"/>
        </w:rPr>
        <w:t xml:space="preserve"> МЕРОПРИЯТИЙ ПО </w:t>
      </w:r>
      <w:r w:rsidR="0081464E">
        <w:rPr>
          <w:b/>
          <w:sz w:val="28"/>
          <w:szCs w:val="28"/>
        </w:rPr>
        <w:t>ПРОФИЛАКТИ</w:t>
      </w:r>
      <w:r w:rsidR="00981C04">
        <w:rPr>
          <w:b/>
          <w:sz w:val="28"/>
          <w:szCs w:val="28"/>
        </w:rPr>
        <w:t>КЕ НЕИНФЕКЦИОННЫХ И ИНФЕКЦИОННЫХ ЗАБОЛЕВАНИЙ, ФОРМИРОВАНИЮ ЗДОРОВОГО ОБРАЗА ЖИЗНИ</w:t>
      </w:r>
    </w:p>
    <w:p w14:paraId="6BCCB969" w14:textId="05189D48" w:rsidR="007610FA" w:rsidRDefault="007610FA" w:rsidP="007610FA">
      <w:pPr>
        <w:suppressAutoHyphens/>
        <w:jc w:val="center"/>
        <w:rPr>
          <w:b/>
          <w:sz w:val="28"/>
          <w:szCs w:val="28"/>
        </w:rPr>
      </w:pPr>
      <w:r w:rsidRPr="00CD6CC1">
        <w:rPr>
          <w:b/>
          <w:sz w:val="28"/>
          <w:szCs w:val="28"/>
        </w:rPr>
        <w:t xml:space="preserve">МДК 03.02 </w:t>
      </w:r>
      <w:r>
        <w:rPr>
          <w:b/>
          <w:sz w:val="28"/>
          <w:szCs w:val="28"/>
        </w:rPr>
        <w:t xml:space="preserve">СЕСТРИНСКОЕ ДЕЛО В СИСТЕМЕ ПЕРВИЧНОЙ МЕДИКО-САНИТАРНОЙ ПОМОЩИ </w:t>
      </w:r>
    </w:p>
    <w:p w14:paraId="73F081D6" w14:textId="77777777" w:rsidR="007610FA" w:rsidRDefault="007610FA" w:rsidP="00ED72E2">
      <w:pPr>
        <w:jc w:val="center"/>
        <w:rPr>
          <w:b/>
          <w:sz w:val="28"/>
          <w:szCs w:val="28"/>
        </w:rPr>
      </w:pPr>
    </w:p>
    <w:p w14:paraId="06DCD09C" w14:textId="77777777" w:rsidR="00ED72E2" w:rsidRDefault="00ED72E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shd w:val="clear" w:color="auto" w:fill="FFFFFF"/>
        </w:rPr>
      </w:pPr>
    </w:p>
    <w:p w14:paraId="2FF8DE9C" w14:textId="529A5C89" w:rsidR="00BF0262" w:rsidRPr="00BF0262"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BF0262">
        <w:rPr>
          <w:bCs/>
          <w:sz w:val="28"/>
          <w:szCs w:val="28"/>
        </w:rPr>
        <w:t>Специальность 34.02.01 Сестринское дело</w:t>
      </w:r>
    </w:p>
    <w:p w14:paraId="46FBB651" w14:textId="54660F9D" w:rsidR="00944E1D" w:rsidRPr="00BF0262" w:rsidRDefault="00944E1D" w:rsidP="00944E1D">
      <w:pPr>
        <w:pStyle w:val="1"/>
        <w:jc w:val="center"/>
        <w:rPr>
          <w:bCs/>
          <w:sz w:val="28"/>
          <w:szCs w:val="28"/>
          <w:lang w:val="ru-RU"/>
        </w:rPr>
      </w:pPr>
      <w:r w:rsidRPr="00BF0262">
        <w:rPr>
          <w:bCs/>
          <w:sz w:val="28"/>
          <w:szCs w:val="28"/>
          <w:lang w:val="ru-RU"/>
        </w:rPr>
        <w:t>(н</w:t>
      </w:r>
      <w:r w:rsidRPr="00BF0262">
        <w:rPr>
          <w:bCs/>
          <w:sz w:val="28"/>
          <w:szCs w:val="28"/>
        </w:rPr>
        <w:t xml:space="preserve">а </w:t>
      </w:r>
      <w:r w:rsidRPr="00BF0262">
        <w:rPr>
          <w:bCs/>
          <w:sz w:val="28"/>
          <w:szCs w:val="28"/>
          <w:lang w:val="ru-RU"/>
        </w:rPr>
        <w:t xml:space="preserve">базе </w:t>
      </w:r>
      <w:r w:rsidR="005D4784">
        <w:rPr>
          <w:bCs/>
          <w:sz w:val="28"/>
          <w:szCs w:val="28"/>
          <w:lang w:val="ru-RU"/>
        </w:rPr>
        <w:t>основного</w:t>
      </w:r>
      <w:r w:rsidRPr="00BF0262">
        <w:rPr>
          <w:bCs/>
          <w:sz w:val="28"/>
          <w:szCs w:val="28"/>
        </w:rPr>
        <w:t xml:space="preserve"> общего образования</w:t>
      </w:r>
      <w:r w:rsidRPr="00BF0262">
        <w:rPr>
          <w:bCs/>
          <w:sz w:val="28"/>
          <w:szCs w:val="28"/>
          <w:lang w:val="ru-RU"/>
        </w:rPr>
        <w:t>)</w:t>
      </w:r>
    </w:p>
    <w:bookmarkEnd w:id="3"/>
    <w:p w14:paraId="31AF0B08" w14:textId="77777777" w:rsidR="00BF0262"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4D03CFBB" w14:textId="77777777" w:rsidR="00BA25FB" w:rsidRPr="00CD31C1" w:rsidRDefault="00BA25FB"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234703BB"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bookmarkStart w:id="5" w:name="_GoBack"/>
      <w:bookmarkEnd w:id="5"/>
    </w:p>
    <w:p w14:paraId="7666DDE5"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35B868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CCF8680" w14:textId="77777777" w:rsidR="00EA48B0" w:rsidRDefault="00EA48B0" w:rsidP="00EA48B0">
      <w:pPr>
        <w:jc w:val="center"/>
        <w:rPr>
          <w:b/>
          <w:sz w:val="28"/>
          <w:szCs w:val="28"/>
        </w:rPr>
      </w:pPr>
    </w:p>
    <w:p w14:paraId="494528C9"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D3A79E3" w14:textId="77777777" w:rsidR="00BF0262" w:rsidRPr="00CD31C1"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F9B5CE9" w14:textId="3DCE2C20" w:rsidR="00BF0262" w:rsidRPr="00CD31C1" w:rsidRDefault="00BF0262" w:rsidP="001704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Cs/>
        </w:rPr>
      </w:pPr>
    </w:p>
    <w:p w14:paraId="164832E2" w14:textId="77777777" w:rsidR="00BF0262"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059D1988" w14:textId="77777777" w:rsidR="00EA278E" w:rsidRPr="00CD31C1" w:rsidRDefault="00EA278E"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14:paraId="28EADDC6" w14:textId="6A71E362" w:rsidR="00BF0262" w:rsidRPr="003A22F7" w:rsidRDefault="003A22F7" w:rsidP="003A22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bookmarkStart w:id="6" w:name="_Hlk133952607"/>
      <w:bookmarkEnd w:id="4"/>
      <w:r>
        <w:rPr>
          <w:sz w:val="28"/>
          <w:szCs w:val="28"/>
        </w:rPr>
        <w:lastRenderedPageBreak/>
        <w:t xml:space="preserve">Рабочая программа учебной практики составлена на основе Федерального государственного образовательного стандарта по </w:t>
      </w:r>
      <w:r w:rsidRPr="004927A3">
        <w:rPr>
          <w:color w:val="000000" w:themeColor="text1"/>
          <w:sz w:val="28"/>
          <w:szCs w:val="28"/>
        </w:rPr>
        <w:t xml:space="preserve">специальности среднего профессионального образования </w:t>
      </w:r>
      <w:r w:rsidRPr="004927A3">
        <w:rPr>
          <w:caps/>
          <w:color w:val="000000" w:themeColor="text1"/>
          <w:sz w:val="28"/>
          <w:szCs w:val="28"/>
        </w:rPr>
        <w:t xml:space="preserve">34.02.01 </w:t>
      </w:r>
      <w:r w:rsidRPr="004927A3">
        <w:rPr>
          <w:color w:val="000000" w:themeColor="text1"/>
          <w:sz w:val="28"/>
          <w:szCs w:val="28"/>
        </w:rPr>
        <w:t>Сестринское дело</w:t>
      </w:r>
      <w:r w:rsidR="004927A3">
        <w:rPr>
          <w:color w:val="000000" w:themeColor="text1"/>
          <w:sz w:val="28"/>
          <w:szCs w:val="28"/>
        </w:rPr>
        <w:t xml:space="preserve"> приказ от 04 июля 2022 года № 527 </w:t>
      </w:r>
      <w:r>
        <w:rPr>
          <w:sz w:val="28"/>
          <w:szCs w:val="28"/>
        </w:rPr>
        <w:t xml:space="preserve">в соответствии с образовательной программой СПО по специальности </w:t>
      </w:r>
      <w:r>
        <w:rPr>
          <w:caps/>
          <w:sz w:val="28"/>
          <w:szCs w:val="28"/>
        </w:rPr>
        <w:t xml:space="preserve">34.02.01 </w:t>
      </w:r>
      <w:r>
        <w:rPr>
          <w:sz w:val="28"/>
          <w:szCs w:val="28"/>
        </w:rPr>
        <w:t xml:space="preserve">Сестринское дело ГБПОУ СК «Ставропольский базовый медицинский колледж». </w:t>
      </w:r>
    </w:p>
    <w:p w14:paraId="019F66BD" w14:textId="77777777" w:rsidR="00BF0262" w:rsidRPr="00BD5244" w:rsidRDefault="00BF0262" w:rsidP="00BF0262">
      <w:pPr>
        <w:rPr>
          <w:sz w:val="28"/>
          <w:szCs w:val="28"/>
        </w:rPr>
      </w:pPr>
    </w:p>
    <w:p w14:paraId="5B351496" w14:textId="77777777" w:rsidR="00BF0262" w:rsidRPr="00BD5244" w:rsidRDefault="00BF0262" w:rsidP="00BF0262">
      <w:pPr>
        <w:rPr>
          <w:b/>
          <w:sz w:val="28"/>
          <w:szCs w:val="28"/>
        </w:rPr>
      </w:pPr>
      <w:r w:rsidRPr="00BD5244">
        <w:rPr>
          <w:b/>
          <w:sz w:val="28"/>
          <w:szCs w:val="28"/>
        </w:rPr>
        <w:t>Разработчики:</w:t>
      </w:r>
    </w:p>
    <w:p w14:paraId="1E63939D" w14:textId="74678431" w:rsidR="00BF0262" w:rsidRPr="00BD5244" w:rsidRDefault="003A22F7"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Мисетова Е.Н</w:t>
      </w:r>
      <w:r w:rsidR="00BF0262" w:rsidRPr="00BD5244">
        <w:rPr>
          <w:sz w:val="28"/>
          <w:szCs w:val="28"/>
        </w:rPr>
        <w:t>.</w:t>
      </w:r>
      <w:r w:rsidR="00BF0262" w:rsidRPr="00BD5244">
        <w:rPr>
          <w:b/>
          <w:sz w:val="28"/>
          <w:szCs w:val="28"/>
        </w:rPr>
        <w:t xml:space="preserve"> – </w:t>
      </w:r>
      <w:r w:rsidR="00BF0262" w:rsidRPr="00BD5244">
        <w:rPr>
          <w:sz w:val="28"/>
          <w:szCs w:val="28"/>
        </w:rPr>
        <w:t xml:space="preserve">председатель ЦМК </w:t>
      </w:r>
      <w:r w:rsidR="004927A3">
        <w:rPr>
          <w:sz w:val="28"/>
          <w:szCs w:val="28"/>
        </w:rPr>
        <w:t xml:space="preserve">терапии </w:t>
      </w:r>
      <w:r w:rsidR="00BF0262" w:rsidRPr="00BD5244">
        <w:rPr>
          <w:sz w:val="28"/>
          <w:szCs w:val="28"/>
        </w:rPr>
        <w:t>ГБПОУ СК «Ставропольский базовый медицинский колледж» _____________________</w:t>
      </w:r>
    </w:p>
    <w:p w14:paraId="6D22BA29"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684CA5B6" w14:textId="459B96EA" w:rsidR="00BF0262" w:rsidRPr="00BD5244" w:rsidRDefault="003A22F7"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Петрова К.А</w:t>
      </w:r>
      <w:r w:rsidR="00B0561A">
        <w:rPr>
          <w:sz w:val="28"/>
          <w:szCs w:val="28"/>
        </w:rPr>
        <w:t>.</w:t>
      </w:r>
      <w:r w:rsidR="00BF0262">
        <w:rPr>
          <w:sz w:val="28"/>
          <w:szCs w:val="28"/>
        </w:rPr>
        <w:t xml:space="preserve"> – преподаватель </w:t>
      </w:r>
      <w:r>
        <w:rPr>
          <w:sz w:val="28"/>
          <w:szCs w:val="28"/>
        </w:rPr>
        <w:t>ЦМК терапии</w:t>
      </w:r>
      <w:r w:rsidR="00BF0262" w:rsidRPr="00BD5244">
        <w:rPr>
          <w:sz w:val="28"/>
          <w:szCs w:val="28"/>
        </w:rPr>
        <w:t xml:space="preserve"> ГБПОУ СК «Ставропольский базовый медицинский колледж» _____________________</w:t>
      </w:r>
    </w:p>
    <w:p w14:paraId="5F7E29D5" w14:textId="77777777" w:rsidR="00BF0262" w:rsidRPr="00B81DA5"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0617ADBE" w14:textId="77777777" w:rsidR="00BF0262" w:rsidRPr="00BD5244" w:rsidRDefault="00BF0262" w:rsidP="00BF0262">
      <w:pPr>
        <w:spacing w:line="276" w:lineRule="auto"/>
        <w:rPr>
          <w:sz w:val="28"/>
          <w:szCs w:val="28"/>
        </w:rPr>
      </w:pPr>
    </w:p>
    <w:p w14:paraId="557111F0" w14:textId="77777777" w:rsidR="00BF0262" w:rsidRPr="00BD5244" w:rsidRDefault="00BF0262" w:rsidP="00BF0262">
      <w:pPr>
        <w:spacing w:line="276" w:lineRule="auto"/>
        <w:rPr>
          <w:sz w:val="28"/>
          <w:szCs w:val="28"/>
        </w:rPr>
      </w:pPr>
    </w:p>
    <w:p w14:paraId="6DC9FBB4" w14:textId="77777777" w:rsidR="00BF0262" w:rsidRPr="00BD5244" w:rsidRDefault="00BF0262" w:rsidP="00BF0262">
      <w:pPr>
        <w:rPr>
          <w:sz w:val="28"/>
          <w:szCs w:val="28"/>
        </w:rPr>
      </w:pPr>
      <w:r w:rsidRPr="00BD5244">
        <w:rPr>
          <w:sz w:val="28"/>
          <w:szCs w:val="28"/>
        </w:rPr>
        <w:t>РАССМОТРЕНО:</w:t>
      </w:r>
    </w:p>
    <w:p w14:paraId="78CA0839" w14:textId="66461AA3"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003A22F7">
        <w:rPr>
          <w:sz w:val="28"/>
          <w:szCs w:val="28"/>
        </w:rPr>
        <w:t>терапии</w:t>
      </w:r>
    </w:p>
    <w:p w14:paraId="79AA58D5" w14:textId="375581DD"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протокол № </w:t>
      </w:r>
      <w:r w:rsidR="00BA25FB">
        <w:rPr>
          <w:sz w:val="28"/>
          <w:szCs w:val="28"/>
          <w:lang w:eastAsia="zh-CN"/>
        </w:rPr>
        <w:t>12</w:t>
      </w:r>
      <w:r w:rsidRPr="00BD5244">
        <w:rPr>
          <w:sz w:val="28"/>
          <w:szCs w:val="28"/>
          <w:lang w:eastAsia="zh-CN"/>
        </w:rPr>
        <w:t xml:space="preserve"> от </w:t>
      </w:r>
      <w:r w:rsidR="00BA25FB">
        <w:rPr>
          <w:sz w:val="28"/>
          <w:szCs w:val="28"/>
          <w:lang w:eastAsia="zh-CN"/>
        </w:rPr>
        <w:t xml:space="preserve">21 </w:t>
      </w:r>
      <w:r w:rsidRPr="00BD5244">
        <w:rPr>
          <w:sz w:val="28"/>
          <w:szCs w:val="28"/>
          <w:lang w:eastAsia="zh-CN"/>
        </w:rPr>
        <w:t>июня 202</w:t>
      </w:r>
      <w:r w:rsidR="00BA25FB">
        <w:rPr>
          <w:sz w:val="28"/>
          <w:szCs w:val="28"/>
          <w:lang w:eastAsia="zh-CN"/>
        </w:rPr>
        <w:t xml:space="preserve">3 </w:t>
      </w:r>
      <w:r w:rsidRPr="00BD5244">
        <w:rPr>
          <w:sz w:val="28"/>
          <w:szCs w:val="28"/>
          <w:lang w:eastAsia="zh-CN"/>
        </w:rPr>
        <w:t>г.</w:t>
      </w:r>
    </w:p>
    <w:p w14:paraId="171ED366" w14:textId="3B270136" w:rsidR="00BF0262" w:rsidRPr="00BD5244" w:rsidRDefault="00BF0262" w:rsidP="00BF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003A22F7">
        <w:rPr>
          <w:sz w:val="28"/>
          <w:szCs w:val="28"/>
        </w:rPr>
        <w:t>Мисетова Е.Н</w:t>
      </w:r>
      <w:r w:rsidRPr="00BD5244">
        <w:rPr>
          <w:sz w:val="28"/>
          <w:szCs w:val="28"/>
        </w:rPr>
        <w:t>.</w:t>
      </w:r>
    </w:p>
    <w:p w14:paraId="14A0B8D0" w14:textId="21303971" w:rsidR="00BF0262" w:rsidRPr="00BD5244" w:rsidRDefault="00BF0262" w:rsidP="00BF0262">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74DEC559" w14:textId="77777777" w:rsidR="00BF0262" w:rsidRPr="00BD5244" w:rsidRDefault="00BF0262" w:rsidP="00BF0262">
      <w:pPr>
        <w:rPr>
          <w:sz w:val="28"/>
          <w:szCs w:val="28"/>
        </w:rPr>
      </w:pPr>
    </w:p>
    <w:p w14:paraId="2145D39B"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0ED3A6EC" w14:textId="05AA31F4" w:rsidR="00BF0262" w:rsidRPr="00BD5244" w:rsidRDefault="000440F6" w:rsidP="00BF0262">
      <w:pPr>
        <w:jc w:val="both"/>
        <w:rPr>
          <w:sz w:val="28"/>
          <w:szCs w:val="28"/>
        </w:rPr>
      </w:pPr>
      <w:r>
        <w:rPr>
          <w:sz w:val="28"/>
          <w:szCs w:val="28"/>
        </w:rPr>
        <w:t>1.</w:t>
      </w:r>
      <w:r w:rsidR="008D4BF2">
        <w:rPr>
          <w:sz w:val="28"/>
          <w:szCs w:val="28"/>
        </w:rPr>
        <w:t xml:space="preserve"> Куликова Е.А., заместитель главного врача по медицинской части </w:t>
      </w:r>
      <w:r w:rsidR="00CA4E87">
        <w:rPr>
          <w:sz w:val="28"/>
          <w:szCs w:val="28"/>
        </w:rPr>
        <w:t>ГБУЗ СК</w:t>
      </w:r>
      <w:r>
        <w:rPr>
          <w:sz w:val="28"/>
          <w:szCs w:val="28"/>
        </w:rPr>
        <w:t xml:space="preserve"> </w:t>
      </w:r>
      <w:r w:rsidR="00FF27D5">
        <w:rPr>
          <w:sz w:val="28"/>
          <w:szCs w:val="28"/>
        </w:rPr>
        <w:t>«Городская клиническая консультативно-диагностическая поликлиника</w:t>
      </w:r>
      <w:r w:rsidR="006E04B9">
        <w:rPr>
          <w:sz w:val="28"/>
          <w:szCs w:val="28"/>
        </w:rPr>
        <w:t>» города Ставрополя</w:t>
      </w:r>
      <w:r w:rsidR="00BF0262" w:rsidRPr="00BD5244">
        <w:rPr>
          <w:sz w:val="28"/>
          <w:szCs w:val="28"/>
        </w:rPr>
        <w:t xml:space="preserve"> </w:t>
      </w:r>
      <w:r w:rsidR="008D4BF2">
        <w:rPr>
          <w:sz w:val="28"/>
          <w:szCs w:val="28"/>
        </w:rPr>
        <w:t xml:space="preserve">                                      </w:t>
      </w:r>
      <w:r w:rsidR="00BF0262">
        <w:rPr>
          <w:sz w:val="28"/>
          <w:szCs w:val="28"/>
        </w:rPr>
        <w:t>______________</w:t>
      </w:r>
    </w:p>
    <w:p w14:paraId="68B75564" w14:textId="4B5889F3" w:rsidR="00BF0262" w:rsidRPr="00BD5244" w:rsidRDefault="00260E7C" w:rsidP="00BF0262">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w:t>
      </w:r>
      <w:r w:rsidR="00BA25FB">
        <w:rPr>
          <w:sz w:val="28"/>
          <w:szCs w:val="28"/>
        </w:rPr>
        <w:t>23</w:t>
      </w:r>
      <w:r w:rsidR="00BF0262" w:rsidRPr="00BD5244">
        <w:rPr>
          <w:sz w:val="28"/>
          <w:szCs w:val="28"/>
        </w:rPr>
        <w:t>» июня 20</w:t>
      </w:r>
      <w:r w:rsidR="00BF0262">
        <w:rPr>
          <w:sz w:val="28"/>
          <w:szCs w:val="28"/>
        </w:rPr>
        <w:t>23</w:t>
      </w:r>
      <w:r w:rsidR="00BF0262" w:rsidRPr="00BD5244">
        <w:rPr>
          <w:sz w:val="28"/>
          <w:szCs w:val="28"/>
        </w:rPr>
        <w:t xml:space="preserve"> г                         </w:t>
      </w:r>
      <w:r w:rsidR="008D4BF2">
        <w:rPr>
          <w:sz w:val="28"/>
          <w:szCs w:val="28"/>
        </w:rPr>
        <w:t xml:space="preserve">             </w:t>
      </w:r>
      <w:r w:rsidR="00BF0262" w:rsidRPr="00BD5244">
        <w:rPr>
          <w:sz w:val="28"/>
          <w:szCs w:val="28"/>
        </w:rPr>
        <w:t xml:space="preserve">      </w:t>
      </w:r>
      <w:r w:rsidR="00BF0262" w:rsidRPr="00BD5244">
        <w:rPr>
          <w:sz w:val="28"/>
          <w:szCs w:val="28"/>
          <w:vertAlign w:val="subscript"/>
        </w:rPr>
        <w:t xml:space="preserve">  подпись</w:t>
      </w:r>
      <w:r w:rsidR="00BF0262" w:rsidRPr="00BD5244">
        <w:rPr>
          <w:sz w:val="28"/>
          <w:szCs w:val="28"/>
        </w:rPr>
        <w:t xml:space="preserve">                                                  </w:t>
      </w:r>
    </w:p>
    <w:p w14:paraId="5C53DD3B"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5AFC99"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5993D17"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2C98E73"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6A8540"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686E048" w14:textId="77777777" w:rsidR="00BF0262" w:rsidRPr="00BD5244" w:rsidRDefault="00BF0262" w:rsidP="00BF02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5F5729E8" w14:textId="114BC8CF" w:rsidR="00BF0262" w:rsidRPr="00BD5244" w:rsidRDefault="000440F6" w:rsidP="00BF0262">
      <w:pPr>
        <w:jc w:val="both"/>
        <w:rPr>
          <w:sz w:val="28"/>
          <w:szCs w:val="28"/>
        </w:rPr>
      </w:pPr>
      <w:r>
        <w:rPr>
          <w:sz w:val="28"/>
          <w:szCs w:val="28"/>
        </w:rPr>
        <w:t xml:space="preserve">1. </w:t>
      </w:r>
      <w:r w:rsidR="008D4BF2">
        <w:rPr>
          <w:sz w:val="28"/>
          <w:szCs w:val="28"/>
        </w:rPr>
        <w:t xml:space="preserve">Куликова Е.А., заместитель главного врача по медицинской части </w:t>
      </w:r>
      <w:r w:rsidR="00CA4E87">
        <w:rPr>
          <w:sz w:val="28"/>
          <w:szCs w:val="28"/>
        </w:rPr>
        <w:t xml:space="preserve">ГБУЗ СК </w:t>
      </w:r>
      <w:r>
        <w:rPr>
          <w:sz w:val="28"/>
          <w:szCs w:val="28"/>
        </w:rPr>
        <w:t>«Городская клиническая консультативно-диагностическая поликлиника</w:t>
      </w:r>
      <w:r w:rsidR="006E04B9">
        <w:rPr>
          <w:sz w:val="28"/>
          <w:szCs w:val="28"/>
        </w:rPr>
        <w:t>»</w:t>
      </w:r>
      <w:r>
        <w:rPr>
          <w:sz w:val="28"/>
          <w:szCs w:val="28"/>
        </w:rPr>
        <w:t xml:space="preserve"> города Ставрополя</w:t>
      </w:r>
      <w:r w:rsidR="00BF0262" w:rsidRPr="00BD5244">
        <w:rPr>
          <w:sz w:val="28"/>
          <w:szCs w:val="28"/>
        </w:rPr>
        <w:t xml:space="preserve"> </w:t>
      </w:r>
      <w:r w:rsidR="00BF0262">
        <w:rPr>
          <w:sz w:val="28"/>
          <w:szCs w:val="28"/>
        </w:rPr>
        <w:t>________________</w:t>
      </w:r>
    </w:p>
    <w:p w14:paraId="2DEF9DDF" w14:textId="587B63D2" w:rsidR="00BF0262" w:rsidRPr="00BD5244" w:rsidRDefault="00BF0262" w:rsidP="00BF0262">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5C883FC3" w14:textId="77777777" w:rsidR="00BF0262" w:rsidRPr="00BD5244" w:rsidRDefault="00BF0262" w:rsidP="00BF0262">
      <w:pPr>
        <w:jc w:val="both"/>
        <w:rPr>
          <w:rFonts w:eastAsia="Calibri"/>
          <w:sz w:val="28"/>
          <w:szCs w:val="28"/>
          <w:lang w:eastAsia="en-US"/>
        </w:rPr>
      </w:pPr>
    </w:p>
    <w:p w14:paraId="7D535B3A" w14:textId="1A279E29" w:rsidR="008D4BF2" w:rsidRPr="005E4952" w:rsidRDefault="008D4BF2" w:rsidP="008D4BF2">
      <w:pPr>
        <w:jc w:val="both"/>
        <w:rPr>
          <w:rFonts w:eastAsia="Calibri"/>
          <w:color w:val="000000" w:themeColor="text1"/>
          <w:sz w:val="28"/>
          <w:szCs w:val="28"/>
          <w:lang w:eastAsia="en-US"/>
        </w:rPr>
      </w:pPr>
      <w:r>
        <w:rPr>
          <w:color w:val="000000" w:themeColor="text1"/>
          <w:sz w:val="28"/>
          <w:szCs w:val="28"/>
        </w:rPr>
        <w:t xml:space="preserve">2. </w:t>
      </w:r>
      <w:r w:rsidR="004927A3">
        <w:rPr>
          <w:color w:val="000000" w:themeColor="text1"/>
          <w:sz w:val="28"/>
          <w:szCs w:val="28"/>
        </w:rPr>
        <w:t>Рылова Н.Ю</w:t>
      </w:r>
      <w:r>
        <w:rPr>
          <w:color w:val="000000" w:themeColor="text1"/>
          <w:sz w:val="28"/>
          <w:szCs w:val="28"/>
        </w:rPr>
        <w:t>.</w:t>
      </w:r>
      <w:r w:rsidRPr="00BB6894">
        <w:rPr>
          <w:sz w:val="28"/>
          <w:szCs w:val="28"/>
        </w:rPr>
        <w:t xml:space="preserve">, </w:t>
      </w:r>
      <w:r w:rsidR="004927A3">
        <w:rPr>
          <w:sz w:val="28"/>
          <w:szCs w:val="28"/>
        </w:rPr>
        <w:t xml:space="preserve">методист методического отдела </w:t>
      </w:r>
      <w:r w:rsidRPr="008D1A3F">
        <w:rPr>
          <w:rFonts w:eastAsia="Calibri"/>
          <w:color w:val="000000" w:themeColor="text1"/>
          <w:sz w:val="28"/>
          <w:szCs w:val="28"/>
          <w:lang w:eastAsia="en-US"/>
        </w:rPr>
        <w:t>ГБПОУ СК «Ставропольский базовый медицинский колледж</w:t>
      </w:r>
      <w:r w:rsidRPr="005E4952">
        <w:rPr>
          <w:rFonts w:eastAsia="Calibri"/>
          <w:color w:val="000000" w:themeColor="text1"/>
          <w:sz w:val="28"/>
          <w:szCs w:val="28"/>
          <w:lang w:eastAsia="en-US"/>
        </w:rPr>
        <w:t>» __________________</w:t>
      </w:r>
    </w:p>
    <w:p w14:paraId="01DFAC32" w14:textId="1A4C5BEF" w:rsidR="008D4BF2" w:rsidRPr="005E4952" w:rsidRDefault="008D4BF2" w:rsidP="008D4BF2">
      <w:pPr>
        <w:rPr>
          <w:rFonts w:eastAsia="Calibri"/>
          <w:color w:val="000000" w:themeColor="text1"/>
          <w:sz w:val="28"/>
          <w:szCs w:val="28"/>
          <w:lang w:eastAsia="en-US"/>
        </w:rPr>
      </w:pPr>
      <w:r w:rsidRPr="005E4952">
        <w:rPr>
          <w:rFonts w:eastAsia="Calibri"/>
          <w:color w:val="000000" w:themeColor="text1"/>
          <w:sz w:val="28"/>
          <w:szCs w:val="28"/>
          <w:lang w:eastAsia="en-US"/>
        </w:rPr>
        <w:t xml:space="preserve">         </w:t>
      </w:r>
      <w:r>
        <w:rPr>
          <w:color w:val="000000" w:themeColor="text1"/>
          <w:sz w:val="28"/>
          <w:szCs w:val="28"/>
        </w:rPr>
        <w:t xml:space="preserve">                                                                                                </w:t>
      </w:r>
      <w:r w:rsidRPr="005E4952">
        <w:rPr>
          <w:color w:val="000000" w:themeColor="text1"/>
          <w:sz w:val="28"/>
          <w:szCs w:val="28"/>
          <w:vertAlign w:val="subscript"/>
        </w:rPr>
        <w:t>подпись</w:t>
      </w:r>
      <w:r w:rsidRPr="005E4952">
        <w:rPr>
          <w:rFonts w:eastAsia="Calibri"/>
          <w:color w:val="000000" w:themeColor="text1"/>
          <w:sz w:val="28"/>
          <w:szCs w:val="28"/>
          <w:lang w:eastAsia="en-US"/>
        </w:rPr>
        <w:t xml:space="preserve">                                      </w:t>
      </w:r>
    </w:p>
    <w:p w14:paraId="72030E2D" w14:textId="77777777" w:rsidR="00BF0262" w:rsidRPr="00BD5244" w:rsidRDefault="00BF0262" w:rsidP="008D4BF2">
      <w:pPr>
        <w:tabs>
          <w:tab w:val="left" w:pos="993"/>
        </w:tabs>
        <w:rPr>
          <w:sz w:val="28"/>
          <w:szCs w:val="28"/>
        </w:rPr>
      </w:pPr>
    </w:p>
    <w:bookmarkEnd w:id="1"/>
    <w:bookmarkEnd w:id="6"/>
    <w:p w14:paraId="184C2AD1" w14:textId="376BB722" w:rsidR="00BF0262" w:rsidRDefault="00BF0262" w:rsidP="00BF0262">
      <w:pPr>
        <w:jc w:val="both"/>
        <w:rPr>
          <w:rFonts w:eastAsia="Calibri"/>
          <w:sz w:val="28"/>
          <w:szCs w:val="28"/>
          <w:lang w:eastAsia="en-US"/>
        </w:rPr>
      </w:pPr>
    </w:p>
    <w:p w14:paraId="2814472D" w14:textId="489F1766" w:rsidR="00BF0262" w:rsidRDefault="00BF0262" w:rsidP="00BF0262">
      <w:pPr>
        <w:rPr>
          <w:sz w:val="28"/>
          <w:szCs w:val="28"/>
          <w:lang w:val="x-none" w:eastAsia="x-none"/>
        </w:rPr>
      </w:pPr>
    </w:p>
    <w:p w14:paraId="1A5188D6" w14:textId="480CA081" w:rsidR="00F81E3F" w:rsidRDefault="00F81E3F" w:rsidP="00BF0262">
      <w:pPr>
        <w:rPr>
          <w:sz w:val="28"/>
          <w:szCs w:val="28"/>
          <w:lang w:val="x-none" w:eastAsia="x-none"/>
        </w:rPr>
      </w:pPr>
    </w:p>
    <w:p w14:paraId="2CFB5F97" w14:textId="033E88D2" w:rsidR="00BF0262" w:rsidRPr="00F5252D" w:rsidRDefault="00C13906" w:rsidP="00BF02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lang w:val="ru-RU"/>
        </w:rPr>
        <w:t>С</w:t>
      </w:r>
      <w:r w:rsidR="00BF0262" w:rsidRPr="00F5252D">
        <w:rPr>
          <w:b/>
          <w:sz w:val="28"/>
          <w:szCs w:val="28"/>
        </w:rPr>
        <w:t>ОДЕРЖАНИЕ</w:t>
      </w:r>
    </w:p>
    <w:p w14:paraId="428F0051" w14:textId="77777777" w:rsidR="00BF0262" w:rsidRPr="00F5252D" w:rsidRDefault="00BF0262" w:rsidP="00BF0262">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BF0262" w:rsidRPr="00F5252D" w14:paraId="7ED4A1CD" w14:textId="77777777" w:rsidTr="00730542">
        <w:tc>
          <w:tcPr>
            <w:tcW w:w="7501" w:type="dxa"/>
          </w:tcPr>
          <w:p w14:paraId="030C02D0" w14:textId="546D95BB" w:rsidR="00BF0262" w:rsidRPr="00F5252D" w:rsidRDefault="00BF0262" w:rsidP="00730542">
            <w:pPr>
              <w:numPr>
                <w:ilvl w:val="0"/>
                <w:numId w:val="1"/>
              </w:numPr>
              <w:suppressAutoHyphens/>
              <w:spacing w:after="200" w:line="276" w:lineRule="auto"/>
              <w:jc w:val="both"/>
              <w:rPr>
                <w:bCs/>
                <w:sz w:val="28"/>
                <w:szCs w:val="28"/>
              </w:rPr>
            </w:pPr>
            <w:r w:rsidRPr="00F5252D">
              <w:rPr>
                <w:bCs/>
                <w:sz w:val="28"/>
                <w:szCs w:val="28"/>
              </w:rPr>
              <w:t>ОБЩАЯ ХАРАКТЕРИСТИКА РАБОЧЕЙ ПРОГРАММЫ</w:t>
            </w:r>
            <w:r>
              <w:rPr>
                <w:bCs/>
                <w:sz w:val="28"/>
                <w:szCs w:val="28"/>
              </w:rPr>
              <w:t xml:space="preserve"> ПРОИЗВОДСТВЕННОЙ ПРАКТИКИ</w:t>
            </w:r>
          </w:p>
        </w:tc>
      </w:tr>
      <w:tr w:rsidR="00BF0262" w:rsidRPr="00F5252D" w14:paraId="087528D2" w14:textId="77777777" w:rsidTr="00730542">
        <w:tc>
          <w:tcPr>
            <w:tcW w:w="7501" w:type="dxa"/>
          </w:tcPr>
          <w:p w14:paraId="3E50372D" w14:textId="77777777" w:rsidR="00BF0262" w:rsidRPr="00F5252D" w:rsidRDefault="00BF0262" w:rsidP="00730542">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266193F0" w14:textId="77777777" w:rsidR="00BF0262" w:rsidRPr="00F5252D" w:rsidRDefault="00BF0262" w:rsidP="00730542">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BF0262" w:rsidRPr="00F5252D" w14:paraId="39B1008E" w14:textId="77777777" w:rsidTr="00730542">
        <w:tc>
          <w:tcPr>
            <w:tcW w:w="7501" w:type="dxa"/>
          </w:tcPr>
          <w:p w14:paraId="11ABB079" w14:textId="77777777" w:rsidR="00BF0262" w:rsidRDefault="00BF0262" w:rsidP="00730542">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029DBD92" w14:textId="77777777" w:rsidR="00BF0262" w:rsidRDefault="00BF0262" w:rsidP="00730542">
            <w:pPr>
              <w:numPr>
                <w:ilvl w:val="0"/>
                <w:numId w:val="1"/>
              </w:numPr>
              <w:suppressAutoHyphens/>
              <w:spacing w:after="200" w:line="276" w:lineRule="auto"/>
              <w:jc w:val="both"/>
              <w:rPr>
                <w:bCs/>
                <w:sz w:val="28"/>
                <w:szCs w:val="28"/>
              </w:rPr>
            </w:pPr>
            <w:r>
              <w:rPr>
                <w:bCs/>
                <w:sz w:val="28"/>
                <w:szCs w:val="28"/>
              </w:rPr>
              <w:t>ТЕМАТИЧЕСКИЙ ПЛАН</w:t>
            </w:r>
          </w:p>
          <w:p w14:paraId="787E3292" w14:textId="77777777" w:rsidR="00BF0262" w:rsidRPr="00F5252D" w:rsidRDefault="00BF0262" w:rsidP="00730542">
            <w:pPr>
              <w:numPr>
                <w:ilvl w:val="0"/>
                <w:numId w:val="1"/>
              </w:numPr>
              <w:suppressAutoHyphens/>
              <w:spacing w:after="200" w:line="276" w:lineRule="auto"/>
              <w:jc w:val="both"/>
              <w:rPr>
                <w:bCs/>
                <w:sz w:val="28"/>
                <w:szCs w:val="28"/>
              </w:rPr>
            </w:pPr>
            <w:r>
              <w:rPr>
                <w:bCs/>
                <w:sz w:val="28"/>
                <w:szCs w:val="28"/>
              </w:rPr>
              <w:t>ПРИЛОЖЕНИЕ</w:t>
            </w:r>
          </w:p>
          <w:p w14:paraId="1C671583" w14:textId="77777777" w:rsidR="00BF0262" w:rsidRPr="00F5252D" w:rsidRDefault="00BF0262" w:rsidP="00730542">
            <w:pPr>
              <w:suppressAutoHyphens/>
              <w:jc w:val="both"/>
              <w:rPr>
                <w:bCs/>
                <w:sz w:val="28"/>
                <w:szCs w:val="28"/>
              </w:rPr>
            </w:pPr>
          </w:p>
        </w:tc>
      </w:tr>
    </w:tbl>
    <w:p w14:paraId="566F29BE" w14:textId="77777777" w:rsidR="00BF0262" w:rsidRDefault="00BF0262" w:rsidP="00BF0262">
      <w:pPr>
        <w:rPr>
          <w:lang w:eastAsia="x-none"/>
        </w:rPr>
      </w:pPr>
      <w:r>
        <w:rPr>
          <w:lang w:eastAsia="x-none"/>
        </w:rPr>
        <w:t>4</w:t>
      </w:r>
    </w:p>
    <w:p w14:paraId="01A135EB" w14:textId="77777777" w:rsidR="00BF0262" w:rsidRPr="00513936" w:rsidRDefault="00BF0262" w:rsidP="00BF0262">
      <w:pPr>
        <w:rPr>
          <w:lang w:eastAsia="x-none"/>
        </w:rPr>
      </w:pPr>
    </w:p>
    <w:p w14:paraId="209E2E52" w14:textId="77777777" w:rsidR="00BF0262" w:rsidRPr="00513936" w:rsidRDefault="00BF0262" w:rsidP="00BF0262">
      <w:pPr>
        <w:rPr>
          <w:lang w:eastAsia="x-none"/>
        </w:rPr>
      </w:pPr>
    </w:p>
    <w:p w14:paraId="6F63D13C" w14:textId="77777777" w:rsidR="00BF0262" w:rsidRDefault="00BF0262" w:rsidP="00BF0262">
      <w:pPr>
        <w:rPr>
          <w:lang w:eastAsia="x-none"/>
        </w:rPr>
      </w:pPr>
    </w:p>
    <w:p w14:paraId="635EE125" w14:textId="6D5DE415" w:rsidR="00BF0262" w:rsidRDefault="00AC25A9" w:rsidP="00BF0262">
      <w:pPr>
        <w:rPr>
          <w:lang w:eastAsia="x-none"/>
        </w:rPr>
      </w:pPr>
      <w:r>
        <w:rPr>
          <w:lang w:eastAsia="x-none"/>
        </w:rPr>
        <w:t>9</w:t>
      </w:r>
    </w:p>
    <w:p w14:paraId="49F031B7" w14:textId="77777777" w:rsidR="00BF0262" w:rsidRPr="00513936" w:rsidRDefault="00BF0262" w:rsidP="00BF0262">
      <w:pPr>
        <w:rPr>
          <w:lang w:eastAsia="x-none"/>
        </w:rPr>
      </w:pPr>
    </w:p>
    <w:p w14:paraId="650FD4E1" w14:textId="77777777" w:rsidR="00BF0262" w:rsidRDefault="00BF0262" w:rsidP="00BF0262">
      <w:pPr>
        <w:rPr>
          <w:lang w:eastAsia="x-none"/>
        </w:rPr>
      </w:pPr>
    </w:p>
    <w:p w14:paraId="2B66B0C7" w14:textId="77777777" w:rsidR="00BF0262" w:rsidRDefault="00BF0262" w:rsidP="00BF0262">
      <w:pPr>
        <w:rPr>
          <w:lang w:eastAsia="x-none"/>
        </w:rPr>
      </w:pPr>
      <w:r>
        <w:rPr>
          <w:lang w:eastAsia="x-none"/>
        </w:rPr>
        <w:t>12</w:t>
      </w:r>
    </w:p>
    <w:p w14:paraId="1D98917F" w14:textId="77777777" w:rsidR="00BF0262" w:rsidRPr="00513936" w:rsidRDefault="00BF0262" w:rsidP="00BF0262">
      <w:pPr>
        <w:rPr>
          <w:lang w:eastAsia="x-none"/>
        </w:rPr>
      </w:pPr>
    </w:p>
    <w:p w14:paraId="3F769F28" w14:textId="77777777" w:rsidR="006F70A9" w:rsidRDefault="006F70A9" w:rsidP="00BF0262">
      <w:pPr>
        <w:rPr>
          <w:lang w:eastAsia="x-none"/>
        </w:rPr>
      </w:pPr>
    </w:p>
    <w:p w14:paraId="01126864" w14:textId="1F4E5894" w:rsidR="00BF0262" w:rsidRDefault="00472287" w:rsidP="00BF0262">
      <w:pPr>
        <w:rPr>
          <w:lang w:eastAsia="x-none"/>
        </w:rPr>
      </w:pPr>
      <w:r>
        <w:rPr>
          <w:lang w:eastAsia="x-none"/>
        </w:rPr>
        <w:t>16</w:t>
      </w:r>
    </w:p>
    <w:p w14:paraId="3A3B8118" w14:textId="77777777" w:rsidR="00BF0262" w:rsidRDefault="00BF0262" w:rsidP="00BF0262">
      <w:pPr>
        <w:rPr>
          <w:lang w:eastAsia="x-none"/>
        </w:rPr>
      </w:pPr>
    </w:p>
    <w:p w14:paraId="57C09E72" w14:textId="77777777" w:rsidR="006F70A9" w:rsidRDefault="006F70A9" w:rsidP="00BF0262">
      <w:pPr>
        <w:rPr>
          <w:lang w:eastAsia="x-none"/>
        </w:rPr>
      </w:pPr>
    </w:p>
    <w:p w14:paraId="48C60986" w14:textId="62C8767E" w:rsidR="00BF0262" w:rsidRPr="00513936" w:rsidRDefault="006F70A9" w:rsidP="00BF0262">
      <w:pPr>
        <w:rPr>
          <w:lang w:eastAsia="x-none"/>
        </w:rPr>
      </w:pPr>
      <w:r>
        <w:rPr>
          <w:lang w:eastAsia="x-none"/>
        </w:rPr>
        <w:t>23</w:t>
      </w:r>
    </w:p>
    <w:p w14:paraId="706827FA" w14:textId="77777777" w:rsidR="00BF0262" w:rsidRPr="00513936" w:rsidRDefault="00BF0262" w:rsidP="00BF0262">
      <w:pPr>
        <w:rPr>
          <w:lang w:eastAsia="x-none"/>
        </w:rPr>
      </w:pPr>
    </w:p>
    <w:p w14:paraId="66D29AE7" w14:textId="77777777" w:rsidR="00BF0262" w:rsidRDefault="00BF0262" w:rsidP="00BF0262">
      <w:pPr>
        <w:rPr>
          <w:lang w:eastAsia="x-none"/>
        </w:rPr>
      </w:pPr>
    </w:p>
    <w:p w14:paraId="388D7E23" w14:textId="3D280DB0" w:rsidR="00BF0262" w:rsidRPr="00370393" w:rsidRDefault="00195EAC" w:rsidP="00BF0262">
      <w:pPr>
        <w:rPr>
          <w:lang w:eastAsia="x-none"/>
        </w:rPr>
      </w:pPr>
      <w:r>
        <w:rPr>
          <w:lang w:eastAsia="x-none"/>
        </w:rPr>
        <w:t>25</w:t>
      </w:r>
      <w:r w:rsidR="00BF0262">
        <w:rPr>
          <w:lang w:eastAsia="x-none"/>
        </w:rPr>
        <w:br w:type="textWrapping" w:clear="all"/>
      </w:r>
    </w:p>
    <w:p w14:paraId="272CE5F9" w14:textId="77777777" w:rsidR="00BF0262" w:rsidRDefault="00BF0262" w:rsidP="00BF0262"/>
    <w:p w14:paraId="007F5275" w14:textId="77777777" w:rsidR="00BF0262" w:rsidRDefault="00BF0262" w:rsidP="00BF0262"/>
    <w:p w14:paraId="2F8B138B" w14:textId="77777777" w:rsidR="00BF0262" w:rsidRDefault="00BF0262" w:rsidP="00BF0262"/>
    <w:p w14:paraId="05798874" w14:textId="77777777" w:rsidR="00BF0262" w:rsidRDefault="00BF0262" w:rsidP="00BF0262"/>
    <w:p w14:paraId="227477A9" w14:textId="77777777" w:rsidR="00BF0262" w:rsidRDefault="00BF0262" w:rsidP="00BF0262"/>
    <w:p w14:paraId="691F6259" w14:textId="77777777" w:rsidR="00BF0262" w:rsidRDefault="00BF0262" w:rsidP="00BF0262"/>
    <w:p w14:paraId="740CF19E" w14:textId="77777777" w:rsidR="00BF0262" w:rsidRDefault="00BF0262" w:rsidP="00BF0262"/>
    <w:p w14:paraId="2F9E3788" w14:textId="77777777" w:rsidR="00BF0262" w:rsidRDefault="00BF0262" w:rsidP="00BF0262"/>
    <w:p w14:paraId="63C51D11" w14:textId="77777777" w:rsidR="00BF0262" w:rsidRDefault="00BF0262" w:rsidP="00BF0262"/>
    <w:p w14:paraId="1BF90C04" w14:textId="77777777" w:rsidR="00BF0262" w:rsidRDefault="00BF0262" w:rsidP="00BF0262"/>
    <w:p w14:paraId="3C4EAC14" w14:textId="77777777" w:rsidR="00BF0262" w:rsidRDefault="00BF0262" w:rsidP="00BF0262"/>
    <w:p w14:paraId="312C3EB4" w14:textId="77777777" w:rsidR="00BF0262" w:rsidRDefault="00BF0262" w:rsidP="00BF0262"/>
    <w:p w14:paraId="096E4527" w14:textId="77777777" w:rsidR="00BF0262" w:rsidRDefault="00BF0262" w:rsidP="00BF0262"/>
    <w:p w14:paraId="665FA0C3" w14:textId="77777777" w:rsidR="00BF0262" w:rsidRDefault="00BF0262" w:rsidP="00BF0262"/>
    <w:p w14:paraId="7DA7507F" w14:textId="77777777" w:rsidR="00BF0262" w:rsidRDefault="00BF0262" w:rsidP="00BF0262"/>
    <w:p w14:paraId="16C81B6A" w14:textId="77777777" w:rsidR="00BF0262" w:rsidRDefault="00BF0262" w:rsidP="00BF0262"/>
    <w:p w14:paraId="15D06DFA" w14:textId="77777777" w:rsidR="00BF0262" w:rsidRDefault="00BF0262" w:rsidP="00BF0262"/>
    <w:p w14:paraId="7817D9B2" w14:textId="77777777" w:rsidR="00BF0262" w:rsidRDefault="00BF0262" w:rsidP="00BF0262"/>
    <w:p w14:paraId="4607859D" w14:textId="77777777" w:rsidR="00BF0262" w:rsidRDefault="00BF0262" w:rsidP="00BF0262"/>
    <w:p w14:paraId="299DACEE" w14:textId="77777777" w:rsidR="00BF0262" w:rsidRDefault="00BF0262" w:rsidP="00BF0262"/>
    <w:p w14:paraId="20FFF896" w14:textId="77777777" w:rsidR="00BF0262" w:rsidRDefault="00BF0262" w:rsidP="00BF0262"/>
    <w:p w14:paraId="16F048F8" w14:textId="77777777" w:rsidR="00BF0262" w:rsidRDefault="00BF0262" w:rsidP="00BF0262"/>
    <w:p w14:paraId="1B2C0798" w14:textId="77777777" w:rsidR="00BF0262" w:rsidRDefault="00BF0262" w:rsidP="00BF0262"/>
    <w:p w14:paraId="032C2039" w14:textId="77777777" w:rsidR="00BF0262" w:rsidRDefault="00BF0262" w:rsidP="00BF0262"/>
    <w:p w14:paraId="4EDCE18E" w14:textId="77777777" w:rsidR="00BF0262" w:rsidRDefault="00BF0262" w:rsidP="00BF0262"/>
    <w:p w14:paraId="0AC5DCEF" w14:textId="77777777" w:rsidR="00BF0262" w:rsidRDefault="00BF0262" w:rsidP="00BF0262"/>
    <w:p w14:paraId="63B966DB" w14:textId="77777777" w:rsidR="00BF0262" w:rsidRDefault="00BF0262" w:rsidP="00BF0262"/>
    <w:p w14:paraId="5AABDBF0" w14:textId="77777777" w:rsidR="00BF0262" w:rsidRDefault="00BF0262" w:rsidP="00BF0262"/>
    <w:p w14:paraId="4BDDF811" w14:textId="77777777" w:rsidR="00BF0262" w:rsidRPr="00975AC9" w:rsidRDefault="00BF0262" w:rsidP="00BF0262">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1D828A15" w14:textId="77777777" w:rsidR="00BF0262" w:rsidRPr="00B81DA5" w:rsidRDefault="00BF0262" w:rsidP="00BF0262">
      <w:pPr>
        <w:jc w:val="center"/>
        <w:rPr>
          <w:b/>
          <w:sz w:val="28"/>
          <w:szCs w:val="28"/>
        </w:rPr>
      </w:pPr>
      <w:r w:rsidRPr="00B81DA5">
        <w:rPr>
          <w:b/>
          <w:sz w:val="28"/>
          <w:szCs w:val="28"/>
        </w:rPr>
        <w:t xml:space="preserve">ПРОИЗВОДСТВЕННОЙ ПРАКТИКИ </w:t>
      </w:r>
    </w:p>
    <w:p w14:paraId="2F6BBAB3" w14:textId="406FFB50" w:rsidR="00E35E0F" w:rsidRDefault="00D80BEC" w:rsidP="00D80BEC">
      <w:pPr>
        <w:jc w:val="center"/>
        <w:rPr>
          <w:b/>
          <w:sz w:val="28"/>
          <w:szCs w:val="28"/>
        </w:rPr>
      </w:pPr>
      <w:r>
        <w:rPr>
          <w:b/>
          <w:sz w:val="28"/>
          <w:szCs w:val="28"/>
        </w:rPr>
        <w:t>ПМ</w:t>
      </w:r>
      <w:r w:rsidR="00BC4215">
        <w:rPr>
          <w:b/>
          <w:sz w:val="28"/>
          <w:szCs w:val="28"/>
        </w:rPr>
        <w:t>.</w:t>
      </w:r>
      <w:r>
        <w:rPr>
          <w:b/>
          <w:sz w:val="28"/>
          <w:szCs w:val="28"/>
        </w:rPr>
        <w:t>03</w:t>
      </w:r>
      <w:r w:rsidR="00BC4215">
        <w:rPr>
          <w:b/>
          <w:sz w:val="28"/>
          <w:szCs w:val="28"/>
        </w:rPr>
        <w:t xml:space="preserve"> </w:t>
      </w:r>
      <w:r w:rsidR="00981C04">
        <w:rPr>
          <w:b/>
          <w:sz w:val="28"/>
          <w:szCs w:val="28"/>
        </w:rPr>
        <w:t>ПРОВЕДЕНИЕ МЕРОПРИЯТИЙ ПО ПРОФИЛАКТИКЕ НЕИНФЕКЦИОННЫХ И ИНФЕКЦИОННЫХ ЗАБОЛЕВАНИЙ, ФОРМИРОВАНИЮ ЗДОРОВОГО ОБРАЗА ЖИЗНИ</w:t>
      </w:r>
    </w:p>
    <w:p w14:paraId="0A465E7F" w14:textId="3D1E8386" w:rsidR="00CD6CC1" w:rsidRDefault="00CD6CC1" w:rsidP="00D80BEC">
      <w:pPr>
        <w:suppressAutoHyphens/>
        <w:jc w:val="center"/>
        <w:rPr>
          <w:b/>
          <w:sz w:val="28"/>
          <w:szCs w:val="28"/>
        </w:rPr>
      </w:pPr>
      <w:r w:rsidRPr="00CD6CC1">
        <w:rPr>
          <w:b/>
          <w:sz w:val="28"/>
          <w:szCs w:val="28"/>
        </w:rPr>
        <w:t xml:space="preserve">МДК 03.02 </w:t>
      </w:r>
      <w:r>
        <w:rPr>
          <w:b/>
          <w:sz w:val="28"/>
          <w:szCs w:val="28"/>
        </w:rPr>
        <w:t xml:space="preserve">СЕСТРИНСКОЕ ДЕЛО В СИСТЕМЕ ПЕРВИЧНОЙ МЕДИКО-САНИТАРНОЙ ПОМОЩИ </w:t>
      </w:r>
    </w:p>
    <w:p w14:paraId="340698AF" w14:textId="77777777" w:rsidR="00CD6CC1" w:rsidRDefault="00CD6CC1" w:rsidP="00D80BEC">
      <w:pPr>
        <w:suppressAutoHyphens/>
        <w:jc w:val="center"/>
        <w:rPr>
          <w:b/>
          <w:sz w:val="28"/>
          <w:szCs w:val="28"/>
        </w:rPr>
      </w:pPr>
    </w:p>
    <w:p w14:paraId="06383E60" w14:textId="2308F3B2" w:rsidR="00BF0262" w:rsidRPr="00975AC9" w:rsidRDefault="00BF0262" w:rsidP="00D80BEC">
      <w:pPr>
        <w:suppressAutoHyphens/>
        <w:jc w:val="center"/>
        <w:rPr>
          <w:b/>
          <w:sz w:val="28"/>
          <w:szCs w:val="28"/>
        </w:rPr>
      </w:pPr>
      <w:r w:rsidRPr="00975AC9">
        <w:rPr>
          <w:b/>
          <w:sz w:val="28"/>
          <w:szCs w:val="28"/>
        </w:rPr>
        <w:t xml:space="preserve">1.1 Цель и планируемые результаты освоения </w:t>
      </w:r>
      <w:r>
        <w:rPr>
          <w:b/>
          <w:sz w:val="28"/>
          <w:szCs w:val="28"/>
        </w:rPr>
        <w:t>производственной</w:t>
      </w:r>
      <w:r w:rsidRPr="00BE36C8">
        <w:rPr>
          <w:b/>
          <w:sz w:val="28"/>
          <w:szCs w:val="28"/>
        </w:rPr>
        <w:t xml:space="preserve"> практики</w:t>
      </w:r>
    </w:p>
    <w:p w14:paraId="36BDA2A5" w14:textId="25FFB2FE" w:rsidR="00BF0262" w:rsidRPr="00975AC9" w:rsidRDefault="00BF0262" w:rsidP="00BF0262">
      <w:pPr>
        <w:suppressAutoHyphens/>
        <w:ind w:firstLine="709"/>
        <w:jc w:val="both"/>
        <w:rPr>
          <w:sz w:val="28"/>
          <w:szCs w:val="28"/>
        </w:rPr>
      </w:pPr>
      <w:r>
        <w:rPr>
          <w:sz w:val="28"/>
          <w:szCs w:val="28"/>
        </w:rPr>
        <w:t xml:space="preserve">В рамках программы производственной практики обучающимися осваиваются </w:t>
      </w:r>
      <w:r w:rsidR="00981C04">
        <w:rPr>
          <w:sz w:val="28"/>
          <w:szCs w:val="28"/>
        </w:rPr>
        <w:t xml:space="preserve">основной вид деятельности «Проведение мероприятий по профилактике неинфекционных и инфекционных заболеваний, формированию здорового образа жизни» и соответствующие ему </w:t>
      </w:r>
      <w:r>
        <w:rPr>
          <w:sz w:val="28"/>
          <w:szCs w:val="28"/>
        </w:rPr>
        <w:t>общие компетенции (ОК) и профессиональные компетенции (ПК).</w:t>
      </w:r>
    </w:p>
    <w:p w14:paraId="24156F81" w14:textId="03C189A8" w:rsidR="00BF0262" w:rsidRPr="00BC4215" w:rsidRDefault="00BF0262" w:rsidP="00BC4215">
      <w:pPr>
        <w:pStyle w:val="a3"/>
        <w:numPr>
          <w:ilvl w:val="2"/>
          <w:numId w:val="49"/>
        </w:numPr>
        <w:jc w:val="both"/>
        <w:rPr>
          <w:b/>
          <w:sz w:val="28"/>
          <w:szCs w:val="28"/>
        </w:rPr>
      </w:pPr>
      <w:r w:rsidRPr="00BC4215">
        <w:rPr>
          <w:b/>
          <w:sz w:val="28"/>
          <w:szCs w:val="28"/>
        </w:rPr>
        <w:t xml:space="preserve">Перечень общих компетенций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3"/>
      </w:tblGrid>
      <w:tr w:rsidR="00C8292D" w:rsidRPr="00111B95" w14:paraId="0CCA41B3" w14:textId="77777777" w:rsidTr="00C8292D">
        <w:tc>
          <w:tcPr>
            <w:tcW w:w="1238" w:type="dxa"/>
          </w:tcPr>
          <w:p w14:paraId="56E04940" w14:textId="77777777" w:rsidR="00C8292D" w:rsidRPr="00BF0262" w:rsidRDefault="00C8292D" w:rsidP="00C8292D">
            <w:pPr>
              <w:jc w:val="both"/>
              <w:rPr>
                <w:i/>
                <w:lang w:eastAsia="en-US"/>
              </w:rPr>
            </w:pPr>
            <w:r w:rsidRPr="00BF0262">
              <w:rPr>
                <w:rStyle w:val="a9"/>
                <w:i w:val="0"/>
                <w:lang w:eastAsia="en-US"/>
              </w:rPr>
              <w:t>ОК 01.</w:t>
            </w:r>
          </w:p>
        </w:tc>
        <w:tc>
          <w:tcPr>
            <w:tcW w:w="8333" w:type="dxa"/>
          </w:tcPr>
          <w:p w14:paraId="7DA503FA" w14:textId="2643B9A0" w:rsidR="00C8292D" w:rsidRPr="00C8292D" w:rsidRDefault="00C8292D" w:rsidP="00C8292D">
            <w:pPr>
              <w:jc w:val="both"/>
              <w:rPr>
                <w:i/>
                <w:lang w:eastAsia="en-US"/>
              </w:rPr>
            </w:pPr>
            <w:r w:rsidRPr="00C8292D">
              <w:rPr>
                <w:rStyle w:val="a9"/>
                <w:i w:val="0"/>
                <w:iCs/>
                <w:lang w:eastAsia="en-US"/>
              </w:rPr>
              <w:t>Выбирать способы решения задач профессиональной деятельности применительно к различным контекстам</w:t>
            </w:r>
          </w:p>
        </w:tc>
      </w:tr>
      <w:tr w:rsidR="00C8292D" w:rsidRPr="00111B95" w14:paraId="55D8CAB9" w14:textId="77777777" w:rsidTr="00C8292D">
        <w:tc>
          <w:tcPr>
            <w:tcW w:w="1238" w:type="dxa"/>
          </w:tcPr>
          <w:p w14:paraId="46472899" w14:textId="77777777" w:rsidR="00C8292D" w:rsidRPr="00BF0262" w:rsidRDefault="00C8292D" w:rsidP="00C8292D">
            <w:pPr>
              <w:jc w:val="both"/>
              <w:rPr>
                <w:i/>
                <w:lang w:eastAsia="en-US"/>
              </w:rPr>
            </w:pPr>
            <w:r w:rsidRPr="00BF0262">
              <w:rPr>
                <w:rStyle w:val="a9"/>
                <w:i w:val="0"/>
                <w:lang w:eastAsia="en-US"/>
              </w:rPr>
              <w:t>ОК 02.</w:t>
            </w:r>
          </w:p>
        </w:tc>
        <w:tc>
          <w:tcPr>
            <w:tcW w:w="8333" w:type="dxa"/>
          </w:tcPr>
          <w:p w14:paraId="2F971C27" w14:textId="0F34FA35" w:rsidR="00C8292D" w:rsidRPr="00C8292D" w:rsidRDefault="00C8292D" w:rsidP="00C8292D">
            <w:pPr>
              <w:jc w:val="both"/>
              <w:rPr>
                <w:i/>
                <w:lang w:eastAsia="en-US"/>
              </w:rPr>
            </w:pPr>
            <w:r w:rsidRPr="00C8292D">
              <w:rPr>
                <w:rStyle w:val="a9"/>
                <w:bCs/>
                <w:i w:val="0"/>
                <w:iCs/>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8292D" w:rsidRPr="00111B95" w14:paraId="49225525" w14:textId="77777777" w:rsidTr="00C8292D">
        <w:tc>
          <w:tcPr>
            <w:tcW w:w="1238" w:type="dxa"/>
          </w:tcPr>
          <w:p w14:paraId="78E602E8" w14:textId="77777777" w:rsidR="00C8292D" w:rsidRPr="00BF0262" w:rsidRDefault="00C8292D" w:rsidP="00C8292D">
            <w:pPr>
              <w:jc w:val="both"/>
              <w:rPr>
                <w:i/>
                <w:lang w:eastAsia="en-US"/>
              </w:rPr>
            </w:pPr>
            <w:r w:rsidRPr="00BF0262">
              <w:rPr>
                <w:rStyle w:val="a9"/>
                <w:i w:val="0"/>
                <w:lang w:eastAsia="en-US"/>
              </w:rPr>
              <w:t>ОК 03.</w:t>
            </w:r>
          </w:p>
        </w:tc>
        <w:tc>
          <w:tcPr>
            <w:tcW w:w="8333" w:type="dxa"/>
          </w:tcPr>
          <w:p w14:paraId="0880A54F" w14:textId="7E6F76E0" w:rsidR="00C8292D" w:rsidRPr="00C8292D" w:rsidRDefault="00C8292D" w:rsidP="00C8292D">
            <w:pPr>
              <w:jc w:val="both"/>
              <w:rPr>
                <w:i/>
                <w:lang w:eastAsia="en-US"/>
              </w:rPr>
            </w:pPr>
            <w:r w:rsidRPr="00C8292D">
              <w:rPr>
                <w:rStyle w:val="a9"/>
                <w:i w:val="0"/>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8292D" w:rsidRPr="00111B95" w14:paraId="198F4B03" w14:textId="77777777" w:rsidTr="00C8292D">
        <w:tc>
          <w:tcPr>
            <w:tcW w:w="1238" w:type="dxa"/>
          </w:tcPr>
          <w:p w14:paraId="45293A38" w14:textId="77777777" w:rsidR="00C8292D" w:rsidRPr="00BF0262" w:rsidRDefault="00C8292D" w:rsidP="00C8292D">
            <w:pPr>
              <w:jc w:val="both"/>
              <w:rPr>
                <w:i/>
                <w:lang w:eastAsia="en-US"/>
              </w:rPr>
            </w:pPr>
            <w:r w:rsidRPr="00BF0262">
              <w:rPr>
                <w:rStyle w:val="a9"/>
                <w:i w:val="0"/>
                <w:lang w:eastAsia="en-US"/>
              </w:rPr>
              <w:t>ОК 04.</w:t>
            </w:r>
          </w:p>
        </w:tc>
        <w:tc>
          <w:tcPr>
            <w:tcW w:w="8333" w:type="dxa"/>
          </w:tcPr>
          <w:p w14:paraId="57CDF038" w14:textId="1530755A" w:rsidR="00C8292D" w:rsidRPr="00C8292D" w:rsidRDefault="00C8292D" w:rsidP="00C8292D">
            <w:pPr>
              <w:jc w:val="both"/>
              <w:rPr>
                <w:i/>
                <w:lang w:eastAsia="en-US"/>
              </w:rPr>
            </w:pPr>
            <w:r w:rsidRPr="00C8292D">
              <w:rPr>
                <w:rStyle w:val="a9"/>
                <w:i w:val="0"/>
                <w:lang w:eastAsia="en-US"/>
              </w:rPr>
              <w:t>Эффективно взаимодействовать и работать в коллективе и команде</w:t>
            </w:r>
          </w:p>
        </w:tc>
      </w:tr>
      <w:tr w:rsidR="00C8292D" w:rsidRPr="00111B95" w14:paraId="38CED1BA" w14:textId="77777777" w:rsidTr="00C8292D">
        <w:tc>
          <w:tcPr>
            <w:tcW w:w="1238" w:type="dxa"/>
          </w:tcPr>
          <w:p w14:paraId="293D6A5D" w14:textId="77777777" w:rsidR="00C8292D" w:rsidRPr="00BF0262" w:rsidRDefault="00C8292D" w:rsidP="00C8292D">
            <w:pPr>
              <w:jc w:val="both"/>
              <w:rPr>
                <w:i/>
                <w:lang w:eastAsia="en-US"/>
              </w:rPr>
            </w:pPr>
            <w:r w:rsidRPr="00BF0262">
              <w:rPr>
                <w:rStyle w:val="a9"/>
                <w:i w:val="0"/>
                <w:lang w:eastAsia="en-US"/>
              </w:rPr>
              <w:t>ОК 05.</w:t>
            </w:r>
          </w:p>
        </w:tc>
        <w:tc>
          <w:tcPr>
            <w:tcW w:w="8333" w:type="dxa"/>
          </w:tcPr>
          <w:p w14:paraId="25762083" w14:textId="7F12A87A" w:rsidR="00C8292D" w:rsidRPr="00C8292D" w:rsidRDefault="00C8292D" w:rsidP="00C8292D">
            <w:pPr>
              <w:jc w:val="both"/>
              <w:rPr>
                <w:i/>
                <w:lang w:eastAsia="en-US"/>
              </w:rPr>
            </w:pPr>
            <w:r w:rsidRPr="00C8292D">
              <w:rPr>
                <w:rStyle w:val="a9"/>
                <w:i w:val="0"/>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8292D" w:rsidRPr="00111B95" w14:paraId="14E83255" w14:textId="77777777" w:rsidTr="00C8292D">
        <w:tc>
          <w:tcPr>
            <w:tcW w:w="1238" w:type="dxa"/>
          </w:tcPr>
          <w:p w14:paraId="71508C68" w14:textId="77777777" w:rsidR="00C8292D" w:rsidRPr="00BF0262" w:rsidRDefault="00C8292D" w:rsidP="00C8292D">
            <w:pPr>
              <w:jc w:val="both"/>
              <w:rPr>
                <w:lang w:eastAsia="en-US"/>
              </w:rPr>
            </w:pPr>
            <w:r w:rsidRPr="00BF0262">
              <w:rPr>
                <w:lang w:eastAsia="en-US"/>
              </w:rPr>
              <w:t>ОК 06.</w:t>
            </w:r>
          </w:p>
        </w:tc>
        <w:tc>
          <w:tcPr>
            <w:tcW w:w="8333" w:type="dxa"/>
          </w:tcPr>
          <w:p w14:paraId="46A2471C" w14:textId="09D645A9" w:rsidR="00C8292D" w:rsidRPr="00C8292D" w:rsidRDefault="00C8292D" w:rsidP="00C8292D">
            <w:pPr>
              <w:jc w:val="both"/>
              <w:rPr>
                <w:i/>
                <w:lang w:eastAsia="en-US"/>
              </w:rPr>
            </w:pPr>
            <w:r w:rsidRPr="00C8292D">
              <w:rPr>
                <w:rStyle w:val="a9"/>
                <w:i w:val="0"/>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8292D" w:rsidRPr="00111B95" w14:paraId="2448BFE2" w14:textId="77777777" w:rsidTr="00C8292D">
        <w:tc>
          <w:tcPr>
            <w:tcW w:w="1238" w:type="dxa"/>
          </w:tcPr>
          <w:p w14:paraId="2ADFAD2A" w14:textId="77777777" w:rsidR="00C8292D" w:rsidRPr="00BF0262" w:rsidRDefault="00C8292D" w:rsidP="00C8292D">
            <w:pPr>
              <w:jc w:val="both"/>
              <w:rPr>
                <w:lang w:eastAsia="en-US"/>
              </w:rPr>
            </w:pPr>
            <w:r w:rsidRPr="00BF0262">
              <w:rPr>
                <w:lang w:eastAsia="en-US"/>
              </w:rPr>
              <w:t>ОК 07</w:t>
            </w:r>
          </w:p>
        </w:tc>
        <w:tc>
          <w:tcPr>
            <w:tcW w:w="8333" w:type="dxa"/>
          </w:tcPr>
          <w:p w14:paraId="33125453" w14:textId="7C3B2940" w:rsidR="00C8292D" w:rsidRPr="00C8292D" w:rsidRDefault="00C8292D" w:rsidP="00C8292D">
            <w:pPr>
              <w:jc w:val="both"/>
              <w:rPr>
                <w:i/>
                <w:lang w:eastAsia="en-US"/>
              </w:rPr>
            </w:pPr>
            <w:r w:rsidRPr="00C8292D">
              <w:rPr>
                <w:rStyle w:val="a9"/>
                <w:i w:val="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8292D" w:rsidRPr="00111B95" w14:paraId="44D648C4" w14:textId="77777777" w:rsidTr="00C8292D">
        <w:tc>
          <w:tcPr>
            <w:tcW w:w="1238" w:type="dxa"/>
          </w:tcPr>
          <w:p w14:paraId="15F5FA46" w14:textId="77777777" w:rsidR="00C8292D" w:rsidRPr="00BF0262" w:rsidRDefault="00C8292D" w:rsidP="00C8292D">
            <w:pPr>
              <w:jc w:val="both"/>
              <w:rPr>
                <w:lang w:eastAsia="en-US"/>
              </w:rPr>
            </w:pPr>
            <w:r w:rsidRPr="00BF0262">
              <w:rPr>
                <w:lang w:eastAsia="en-US"/>
              </w:rPr>
              <w:t>ОК 08</w:t>
            </w:r>
          </w:p>
        </w:tc>
        <w:tc>
          <w:tcPr>
            <w:tcW w:w="8333" w:type="dxa"/>
          </w:tcPr>
          <w:p w14:paraId="0204F66C" w14:textId="04AA79AF" w:rsidR="00C8292D" w:rsidRPr="00C8292D" w:rsidRDefault="00C8292D" w:rsidP="00C8292D">
            <w:pPr>
              <w:jc w:val="both"/>
              <w:rPr>
                <w:i/>
                <w:lang w:eastAsia="en-US"/>
              </w:rPr>
            </w:pPr>
            <w:r w:rsidRPr="00C8292D">
              <w:rPr>
                <w:rStyle w:val="a9"/>
                <w:i w:val="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8292D" w:rsidRPr="00111B95" w14:paraId="209FEEFD" w14:textId="77777777" w:rsidTr="00C8292D">
        <w:tc>
          <w:tcPr>
            <w:tcW w:w="1238" w:type="dxa"/>
          </w:tcPr>
          <w:p w14:paraId="6BB271E6" w14:textId="77777777" w:rsidR="00C8292D" w:rsidRPr="00BF0262" w:rsidRDefault="00C8292D" w:rsidP="00C8292D">
            <w:pPr>
              <w:jc w:val="both"/>
              <w:rPr>
                <w:lang w:eastAsia="en-US"/>
              </w:rPr>
            </w:pPr>
            <w:r w:rsidRPr="00BF0262">
              <w:rPr>
                <w:lang w:eastAsia="en-US"/>
              </w:rPr>
              <w:t>ОК 09</w:t>
            </w:r>
          </w:p>
        </w:tc>
        <w:tc>
          <w:tcPr>
            <w:tcW w:w="8333" w:type="dxa"/>
          </w:tcPr>
          <w:p w14:paraId="0905A8AA" w14:textId="1B0AE4C0" w:rsidR="00C8292D" w:rsidRPr="00C8292D" w:rsidRDefault="00C8292D" w:rsidP="00C8292D">
            <w:pPr>
              <w:jc w:val="both"/>
              <w:rPr>
                <w:i/>
                <w:lang w:eastAsia="en-US"/>
              </w:rPr>
            </w:pPr>
            <w:r w:rsidRPr="00C8292D">
              <w:rPr>
                <w:rStyle w:val="a9"/>
                <w:i w:val="0"/>
                <w:lang w:eastAsia="en-US"/>
              </w:rPr>
              <w:t>Пользоваться профессиональной документацией на государственном и иностранном языках</w:t>
            </w:r>
          </w:p>
        </w:tc>
      </w:tr>
    </w:tbl>
    <w:p w14:paraId="713EDE0D" w14:textId="77777777" w:rsidR="00BF0262" w:rsidRPr="00BF0262" w:rsidRDefault="00BF0262" w:rsidP="00BF0262">
      <w:pPr>
        <w:jc w:val="both"/>
        <w:rPr>
          <w:b/>
          <w:sz w:val="28"/>
          <w:szCs w:val="28"/>
        </w:rPr>
      </w:pPr>
    </w:p>
    <w:p w14:paraId="279017C0" w14:textId="2B4E8C92" w:rsidR="00BF0262" w:rsidRPr="00BF0262" w:rsidRDefault="00BF0262" w:rsidP="00BF0262">
      <w:pPr>
        <w:pStyle w:val="2"/>
        <w:spacing w:before="0" w:line="276" w:lineRule="auto"/>
        <w:ind w:firstLine="708"/>
        <w:jc w:val="both"/>
        <w:rPr>
          <w:rStyle w:val="a9"/>
          <w:rFonts w:ascii="Times New Roman" w:hAnsi="Times New Roman"/>
          <w:b/>
          <w:i w:val="0"/>
          <w:iCs/>
          <w:color w:val="auto"/>
          <w:sz w:val="28"/>
          <w:szCs w:val="28"/>
        </w:rPr>
      </w:pPr>
      <w:r w:rsidRPr="00BF0262">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F0262" w:rsidRPr="00111B95" w14:paraId="1A275FD0" w14:textId="77777777" w:rsidTr="00730542">
        <w:tc>
          <w:tcPr>
            <w:tcW w:w="1204" w:type="dxa"/>
          </w:tcPr>
          <w:p w14:paraId="0C26F1FD" w14:textId="77777777" w:rsidR="00BF0262" w:rsidRPr="00BF0262" w:rsidRDefault="00BF0262" w:rsidP="00730542">
            <w:pPr>
              <w:pStyle w:val="2"/>
              <w:spacing w:before="0" w:line="276" w:lineRule="auto"/>
              <w:jc w:val="both"/>
              <w:rPr>
                <w:rStyle w:val="a9"/>
                <w:rFonts w:ascii="Times New Roman" w:hAnsi="Times New Roman"/>
                <w:i w:val="0"/>
                <w:color w:val="auto"/>
                <w:sz w:val="24"/>
                <w:szCs w:val="24"/>
              </w:rPr>
            </w:pPr>
            <w:bookmarkStart w:id="7" w:name="_Hlk133844374"/>
            <w:r w:rsidRPr="00BF0262">
              <w:rPr>
                <w:rStyle w:val="a9"/>
                <w:rFonts w:ascii="Times New Roman" w:hAnsi="Times New Roman"/>
                <w:i w:val="0"/>
                <w:color w:val="auto"/>
                <w:sz w:val="24"/>
                <w:szCs w:val="24"/>
              </w:rPr>
              <w:t>Код</w:t>
            </w:r>
          </w:p>
        </w:tc>
        <w:tc>
          <w:tcPr>
            <w:tcW w:w="8367" w:type="dxa"/>
          </w:tcPr>
          <w:p w14:paraId="4D1E3014" w14:textId="77777777" w:rsidR="00BF0262" w:rsidRPr="00BF0262" w:rsidRDefault="00BF0262" w:rsidP="00730542">
            <w:pPr>
              <w:pStyle w:val="2"/>
              <w:spacing w:before="0" w:line="276" w:lineRule="auto"/>
              <w:jc w:val="both"/>
              <w:rPr>
                <w:rStyle w:val="a9"/>
                <w:rFonts w:ascii="Times New Roman" w:hAnsi="Times New Roman"/>
                <w:i w:val="0"/>
                <w:color w:val="auto"/>
                <w:sz w:val="24"/>
                <w:szCs w:val="24"/>
              </w:rPr>
            </w:pPr>
            <w:r w:rsidRPr="00BF0262">
              <w:rPr>
                <w:rStyle w:val="a9"/>
                <w:rFonts w:ascii="Times New Roman" w:hAnsi="Times New Roman"/>
                <w:i w:val="0"/>
                <w:color w:val="auto"/>
                <w:sz w:val="24"/>
                <w:szCs w:val="24"/>
              </w:rPr>
              <w:t>Наименование видов деятельности и профессиональных компетенций</w:t>
            </w:r>
          </w:p>
        </w:tc>
      </w:tr>
      <w:tr w:rsidR="001D6EDD" w:rsidRPr="00111B95" w14:paraId="76A2AE90" w14:textId="77777777" w:rsidTr="00730542">
        <w:tc>
          <w:tcPr>
            <w:tcW w:w="1204" w:type="dxa"/>
          </w:tcPr>
          <w:p w14:paraId="73935B4B" w14:textId="337345B0" w:rsidR="001D6EDD" w:rsidRPr="00BF0262" w:rsidRDefault="001D6EDD" w:rsidP="001D6EDD">
            <w:pPr>
              <w:pStyle w:val="2"/>
              <w:spacing w:before="0" w:line="276" w:lineRule="auto"/>
              <w:jc w:val="both"/>
              <w:rPr>
                <w:rStyle w:val="a9"/>
                <w:rFonts w:ascii="Times New Roman" w:hAnsi="Times New Roman"/>
                <w:b/>
                <w:i w:val="0"/>
                <w:color w:val="auto"/>
                <w:sz w:val="24"/>
                <w:szCs w:val="24"/>
              </w:rPr>
            </w:pPr>
            <w:r>
              <w:rPr>
                <w:rStyle w:val="a9"/>
                <w:rFonts w:ascii="Times New Roman" w:hAnsi="Times New Roman"/>
                <w:i w:val="0"/>
                <w:color w:val="auto"/>
                <w:sz w:val="24"/>
                <w:szCs w:val="24"/>
              </w:rPr>
              <w:t>ВД 3</w:t>
            </w:r>
          </w:p>
        </w:tc>
        <w:tc>
          <w:tcPr>
            <w:tcW w:w="8367" w:type="dxa"/>
          </w:tcPr>
          <w:p w14:paraId="772236F1" w14:textId="72F03B53" w:rsidR="001D6EDD" w:rsidRPr="001D6EDD" w:rsidRDefault="001D6EDD" w:rsidP="001D6EDD">
            <w:pPr>
              <w:pStyle w:val="2"/>
              <w:spacing w:before="0" w:line="276" w:lineRule="auto"/>
              <w:rPr>
                <w:rStyle w:val="a9"/>
                <w:rFonts w:ascii="Times New Roman" w:hAnsi="Times New Roman"/>
                <w:i w:val="0"/>
                <w:color w:val="000000" w:themeColor="text1"/>
                <w:sz w:val="24"/>
                <w:szCs w:val="24"/>
              </w:rPr>
            </w:pPr>
            <w:r w:rsidRPr="001D6EDD">
              <w:rPr>
                <w:rStyle w:val="a9"/>
                <w:rFonts w:ascii="Times New Roman" w:hAnsi="Times New Roman"/>
                <w:i w:val="0"/>
                <w:color w:val="000000" w:themeColor="text1"/>
                <w:sz w:val="24"/>
                <w:szCs w:val="24"/>
              </w:rPr>
              <w:t>Проведение мероприятий по профилактике неинфекционных и инфекционных заболеваний, формированию здорового образа жизни</w:t>
            </w:r>
          </w:p>
        </w:tc>
      </w:tr>
      <w:tr w:rsidR="001D6EDD" w:rsidRPr="00111B95" w14:paraId="3FEED472" w14:textId="77777777" w:rsidTr="00730542">
        <w:tc>
          <w:tcPr>
            <w:tcW w:w="1204" w:type="dxa"/>
          </w:tcPr>
          <w:p w14:paraId="5A0FC39F" w14:textId="22432C90" w:rsidR="001D6EDD" w:rsidRPr="00BF0262" w:rsidRDefault="001D6EDD" w:rsidP="001D6EDD">
            <w:pPr>
              <w:pStyle w:val="2"/>
              <w:spacing w:before="0" w:line="276" w:lineRule="auto"/>
              <w:jc w:val="both"/>
              <w:rPr>
                <w:rStyle w:val="a9"/>
                <w:rFonts w:ascii="Times New Roman" w:hAnsi="Times New Roman"/>
                <w:b/>
                <w:i w:val="0"/>
                <w:color w:val="auto"/>
                <w:sz w:val="24"/>
                <w:szCs w:val="24"/>
              </w:rPr>
            </w:pPr>
            <w:r>
              <w:rPr>
                <w:rStyle w:val="a9"/>
                <w:rFonts w:ascii="Times New Roman" w:hAnsi="Times New Roman"/>
                <w:i w:val="0"/>
                <w:color w:val="auto"/>
                <w:sz w:val="24"/>
                <w:szCs w:val="24"/>
              </w:rPr>
              <w:t>ПК 3</w:t>
            </w:r>
            <w:r w:rsidRPr="00BF0262">
              <w:rPr>
                <w:rStyle w:val="a9"/>
                <w:rFonts w:ascii="Times New Roman" w:hAnsi="Times New Roman"/>
                <w:i w:val="0"/>
                <w:color w:val="auto"/>
                <w:sz w:val="24"/>
                <w:szCs w:val="24"/>
              </w:rPr>
              <w:t>.1.</w:t>
            </w:r>
          </w:p>
        </w:tc>
        <w:tc>
          <w:tcPr>
            <w:tcW w:w="8367" w:type="dxa"/>
          </w:tcPr>
          <w:p w14:paraId="29D08799" w14:textId="0520C223" w:rsidR="001D6EDD" w:rsidRPr="001D6EDD" w:rsidRDefault="001D6EDD" w:rsidP="001D6EDD">
            <w:pPr>
              <w:pStyle w:val="2"/>
              <w:spacing w:before="0" w:line="276" w:lineRule="auto"/>
              <w:jc w:val="both"/>
              <w:rPr>
                <w:rStyle w:val="a9"/>
                <w:rFonts w:ascii="Times New Roman" w:hAnsi="Times New Roman"/>
                <w:i w:val="0"/>
                <w:color w:val="000000" w:themeColor="text1"/>
                <w:sz w:val="24"/>
                <w:szCs w:val="24"/>
              </w:rPr>
            </w:pPr>
            <w:r w:rsidRPr="001D6EDD">
              <w:rPr>
                <w:rStyle w:val="a9"/>
                <w:rFonts w:ascii="Times New Roman" w:hAnsi="Times New Roman"/>
                <w:i w:val="0"/>
                <w:color w:val="000000" w:themeColor="text1"/>
                <w:sz w:val="24"/>
                <w:szCs w:val="24"/>
              </w:rPr>
              <w:t>Консультировать население по вопросам профилактики заболеваний</w:t>
            </w:r>
          </w:p>
        </w:tc>
      </w:tr>
      <w:tr w:rsidR="001D6EDD" w:rsidRPr="00111B95" w14:paraId="024C2D30" w14:textId="77777777" w:rsidTr="00730542">
        <w:trPr>
          <w:trHeight w:val="64"/>
        </w:trPr>
        <w:tc>
          <w:tcPr>
            <w:tcW w:w="1204" w:type="dxa"/>
          </w:tcPr>
          <w:p w14:paraId="4858E76A" w14:textId="0F7BD499" w:rsidR="001D6EDD" w:rsidRPr="00BF0262" w:rsidRDefault="001D6EDD" w:rsidP="001D6EDD">
            <w:pPr>
              <w:pStyle w:val="2"/>
              <w:spacing w:before="0" w:line="276" w:lineRule="auto"/>
              <w:jc w:val="both"/>
              <w:rPr>
                <w:rStyle w:val="a9"/>
                <w:rFonts w:ascii="Times New Roman" w:hAnsi="Times New Roman"/>
                <w:b/>
                <w:i w:val="0"/>
                <w:color w:val="auto"/>
                <w:sz w:val="24"/>
                <w:szCs w:val="24"/>
              </w:rPr>
            </w:pPr>
            <w:r>
              <w:rPr>
                <w:rStyle w:val="a9"/>
                <w:rFonts w:ascii="Times New Roman" w:hAnsi="Times New Roman"/>
                <w:i w:val="0"/>
                <w:color w:val="auto"/>
                <w:sz w:val="24"/>
                <w:szCs w:val="24"/>
              </w:rPr>
              <w:t>ПК 3</w:t>
            </w:r>
            <w:r w:rsidRPr="00BF0262">
              <w:rPr>
                <w:rStyle w:val="a9"/>
                <w:rFonts w:ascii="Times New Roman" w:hAnsi="Times New Roman"/>
                <w:i w:val="0"/>
                <w:color w:val="auto"/>
                <w:sz w:val="24"/>
                <w:szCs w:val="24"/>
              </w:rPr>
              <w:t>.2.</w:t>
            </w:r>
          </w:p>
        </w:tc>
        <w:tc>
          <w:tcPr>
            <w:tcW w:w="8367" w:type="dxa"/>
          </w:tcPr>
          <w:p w14:paraId="15B2AAB9" w14:textId="54C46A3E" w:rsidR="001D6EDD" w:rsidRPr="001D6EDD" w:rsidRDefault="001D6EDD" w:rsidP="001D6EDD">
            <w:pPr>
              <w:pStyle w:val="2"/>
              <w:spacing w:before="0" w:line="276" w:lineRule="auto"/>
              <w:jc w:val="both"/>
              <w:rPr>
                <w:rStyle w:val="a9"/>
                <w:rFonts w:ascii="Times New Roman" w:hAnsi="Times New Roman"/>
                <w:i w:val="0"/>
                <w:color w:val="000000" w:themeColor="text1"/>
                <w:sz w:val="24"/>
                <w:szCs w:val="24"/>
              </w:rPr>
            </w:pPr>
            <w:r w:rsidRPr="001D6EDD">
              <w:rPr>
                <w:rStyle w:val="a9"/>
                <w:rFonts w:ascii="Times New Roman" w:hAnsi="Times New Roman"/>
                <w:i w:val="0"/>
                <w:color w:val="000000" w:themeColor="text1"/>
                <w:sz w:val="24"/>
                <w:szCs w:val="24"/>
              </w:rPr>
              <w:t>Пропагандировать здоровый образ жизни</w:t>
            </w:r>
          </w:p>
        </w:tc>
      </w:tr>
      <w:tr w:rsidR="001D6EDD" w:rsidRPr="00111B95" w14:paraId="5269AFF7" w14:textId="77777777" w:rsidTr="00730542">
        <w:tc>
          <w:tcPr>
            <w:tcW w:w="1204" w:type="dxa"/>
          </w:tcPr>
          <w:p w14:paraId="3F6E43D5" w14:textId="68BE16B9" w:rsidR="001D6EDD" w:rsidRPr="00BF0262" w:rsidRDefault="001D6EDD" w:rsidP="001D6EDD">
            <w:pPr>
              <w:pStyle w:val="2"/>
              <w:spacing w:before="0" w:line="276" w:lineRule="auto"/>
              <w:jc w:val="both"/>
              <w:rPr>
                <w:rStyle w:val="a9"/>
                <w:rFonts w:ascii="Times New Roman" w:hAnsi="Times New Roman"/>
                <w:b/>
                <w:i w:val="0"/>
                <w:color w:val="auto"/>
                <w:sz w:val="24"/>
                <w:szCs w:val="24"/>
              </w:rPr>
            </w:pPr>
            <w:r>
              <w:rPr>
                <w:rStyle w:val="a9"/>
                <w:rFonts w:ascii="Times New Roman" w:hAnsi="Times New Roman"/>
                <w:i w:val="0"/>
                <w:color w:val="auto"/>
                <w:sz w:val="24"/>
                <w:szCs w:val="24"/>
              </w:rPr>
              <w:t>ПК 3</w:t>
            </w:r>
            <w:r w:rsidRPr="00BF0262">
              <w:rPr>
                <w:rStyle w:val="a9"/>
                <w:rFonts w:ascii="Times New Roman" w:hAnsi="Times New Roman"/>
                <w:i w:val="0"/>
                <w:color w:val="auto"/>
                <w:sz w:val="24"/>
                <w:szCs w:val="24"/>
              </w:rPr>
              <w:t>.3.</w:t>
            </w:r>
          </w:p>
        </w:tc>
        <w:tc>
          <w:tcPr>
            <w:tcW w:w="8367" w:type="dxa"/>
          </w:tcPr>
          <w:p w14:paraId="042D2178" w14:textId="0E2CA8D7" w:rsidR="001D6EDD" w:rsidRPr="001D6EDD" w:rsidRDefault="001D6EDD" w:rsidP="001D6EDD">
            <w:pPr>
              <w:pStyle w:val="2"/>
              <w:spacing w:before="0" w:line="276" w:lineRule="auto"/>
              <w:jc w:val="both"/>
              <w:rPr>
                <w:rStyle w:val="a9"/>
                <w:rFonts w:ascii="Times New Roman" w:hAnsi="Times New Roman"/>
                <w:i w:val="0"/>
                <w:color w:val="000000" w:themeColor="text1"/>
                <w:sz w:val="24"/>
                <w:szCs w:val="24"/>
              </w:rPr>
            </w:pPr>
            <w:r w:rsidRPr="001D6EDD">
              <w:rPr>
                <w:rStyle w:val="a9"/>
                <w:rFonts w:ascii="Times New Roman" w:hAnsi="Times New Roman"/>
                <w:i w:val="0"/>
                <w:color w:val="000000" w:themeColor="text1"/>
                <w:sz w:val="24"/>
                <w:szCs w:val="24"/>
              </w:rPr>
              <w:t>Участвовать в проведении профилактических осмотров и диспансеризации населения</w:t>
            </w:r>
          </w:p>
        </w:tc>
      </w:tr>
      <w:tr w:rsidR="001D6EDD" w:rsidRPr="00111B95" w14:paraId="1806858D" w14:textId="77777777" w:rsidTr="00730542">
        <w:tc>
          <w:tcPr>
            <w:tcW w:w="1204" w:type="dxa"/>
          </w:tcPr>
          <w:p w14:paraId="021BD46B" w14:textId="57FB85FC" w:rsidR="001D6EDD" w:rsidRDefault="001D6EDD" w:rsidP="001D6EDD">
            <w:pPr>
              <w:pStyle w:val="2"/>
              <w:spacing w:before="0" w:line="276" w:lineRule="auto"/>
              <w:jc w:val="both"/>
              <w:rPr>
                <w:rStyle w:val="a9"/>
                <w:rFonts w:ascii="Times New Roman" w:hAnsi="Times New Roman"/>
                <w:i w:val="0"/>
                <w:color w:val="auto"/>
                <w:sz w:val="24"/>
                <w:szCs w:val="24"/>
              </w:rPr>
            </w:pPr>
            <w:r>
              <w:rPr>
                <w:rStyle w:val="a9"/>
                <w:rFonts w:ascii="Times New Roman" w:hAnsi="Times New Roman"/>
                <w:i w:val="0"/>
                <w:color w:val="auto"/>
                <w:sz w:val="24"/>
                <w:szCs w:val="24"/>
              </w:rPr>
              <w:t>ПК</w:t>
            </w:r>
            <w:r w:rsidR="00535EE4">
              <w:rPr>
                <w:rStyle w:val="a9"/>
                <w:rFonts w:ascii="Times New Roman" w:hAnsi="Times New Roman"/>
                <w:i w:val="0"/>
                <w:color w:val="auto"/>
                <w:sz w:val="24"/>
                <w:szCs w:val="24"/>
              </w:rPr>
              <w:t xml:space="preserve"> 3.4.</w:t>
            </w:r>
          </w:p>
        </w:tc>
        <w:tc>
          <w:tcPr>
            <w:tcW w:w="8367" w:type="dxa"/>
          </w:tcPr>
          <w:p w14:paraId="00B0C1C6" w14:textId="6255EB30" w:rsidR="001D6EDD" w:rsidRPr="001D6EDD" w:rsidRDefault="001D6EDD" w:rsidP="001D6EDD">
            <w:pPr>
              <w:pStyle w:val="2"/>
              <w:spacing w:before="0" w:line="276" w:lineRule="auto"/>
              <w:jc w:val="both"/>
              <w:rPr>
                <w:rStyle w:val="a9"/>
                <w:rFonts w:ascii="Times New Roman" w:hAnsi="Times New Roman"/>
                <w:i w:val="0"/>
                <w:color w:val="000000" w:themeColor="text1"/>
                <w:sz w:val="24"/>
                <w:szCs w:val="24"/>
              </w:rPr>
            </w:pPr>
            <w:r w:rsidRPr="001D6EDD">
              <w:rPr>
                <w:rStyle w:val="a9"/>
                <w:rFonts w:ascii="Times New Roman" w:hAnsi="Times New Roman"/>
                <w:i w:val="0"/>
                <w:color w:val="000000" w:themeColor="text1"/>
                <w:sz w:val="24"/>
                <w:szCs w:val="24"/>
              </w:rPr>
              <w:t>Проводить санитарно-противоэпидемические мероприятия по профилактике инфекционных заболеваний</w:t>
            </w:r>
          </w:p>
        </w:tc>
      </w:tr>
      <w:tr w:rsidR="001D6EDD" w:rsidRPr="00111B95" w14:paraId="5F404635" w14:textId="77777777" w:rsidTr="00730542">
        <w:tc>
          <w:tcPr>
            <w:tcW w:w="1204" w:type="dxa"/>
          </w:tcPr>
          <w:p w14:paraId="5C578B61" w14:textId="400AB9D5" w:rsidR="001D6EDD" w:rsidRDefault="00535EE4" w:rsidP="001D6EDD">
            <w:pPr>
              <w:pStyle w:val="2"/>
              <w:spacing w:before="0" w:line="276" w:lineRule="auto"/>
              <w:jc w:val="both"/>
              <w:rPr>
                <w:rStyle w:val="a9"/>
                <w:rFonts w:ascii="Times New Roman" w:hAnsi="Times New Roman"/>
                <w:i w:val="0"/>
                <w:color w:val="auto"/>
                <w:sz w:val="24"/>
                <w:szCs w:val="24"/>
              </w:rPr>
            </w:pPr>
            <w:r>
              <w:rPr>
                <w:rStyle w:val="a9"/>
                <w:rFonts w:ascii="Times New Roman" w:hAnsi="Times New Roman"/>
                <w:i w:val="0"/>
                <w:color w:val="auto"/>
                <w:sz w:val="24"/>
                <w:szCs w:val="24"/>
              </w:rPr>
              <w:t>ПК 3.5.</w:t>
            </w:r>
          </w:p>
        </w:tc>
        <w:tc>
          <w:tcPr>
            <w:tcW w:w="8367" w:type="dxa"/>
          </w:tcPr>
          <w:p w14:paraId="258AF75C" w14:textId="152C7B4A" w:rsidR="001D6EDD" w:rsidRPr="001D6EDD" w:rsidRDefault="001D6EDD" w:rsidP="001D6EDD">
            <w:pPr>
              <w:pStyle w:val="2"/>
              <w:spacing w:before="0" w:line="276" w:lineRule="auto"/>
              <w:jc w:val="both"/>
              <w:rPr>
                <w:rStyle w:val="a9"/>
                <w:rFonts w:ascii="Times New Roman" w:hAnsi="Times New Roman"/>
                <w:i w:val="0"/>
                <w:color w:val="000000" w:themeColor="text1"/>
                <w:sz w:val="24"/>
                <w:szCs w:val="24"/>
              </w:rPr>
            </w:pPr>
            <w:r w:rsidRPr="001D6EDD">
              <w:rPr>
                <w:rStyle w:val="a9"/>
                <w:rFonts w:ascii="Times New Roman" w:hAnsi="Times New Roman"/>
                <w:i w:val="0"/>
                <w:color w:val="000000" w:themeColor="text1"/>
                <w:sz w:val="24"/>
                <w:szCs w:val="24"/>
              </w:rPr>
              <w:t>Участвовать в иммунопрофилактике инфекционных заболеваний</w:t>
            </w:r>
          </w:p>
        </w:tc>
      </w:tr>
    </w:tbl>
    <w:p w14:paraId="3CB826C5" w14:textId="77777777" w:rsidR="00EB72C4" w:rsidRDefault="00EB72C4" w:rsidP="00BF0262">
      <w:pPr>
        <w:ind w:firstLine="708"/>
        <w:rPr>
          <w:b/>
          <w:bCs/>
          <w:sz w:val="28"/>
          <w:szCs w:val="28"/>
        </w:rPr>
      </w:pPr>
    </w:p>
    <w:p w14:paraId="0B6EE090" w14:textId="7F737C0D" w:rsidR="00BF0262" w:rsidRPr="0074176A" w:rsidRDefault="00BF0262" w:rsidP="00EB72C4">
      <w:pPr>
        <w:ind w:firstLine="708"/>
        <w:jc w:val="both"/>
        <w:rPr>
          <w:b/>
          <w:bCs/>
          <w:sz w:val="28"/>
          <w:szCs w:val="28"/>
        </w:rPr>
      </w:pPr>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BF0262" w:rsidRPr="00BD5244" w14:paraId="259F0966" w14:textId="77777777" w:rsidTr="00730542">
        <w:tc>
          <w:tcPr>
            <w:tcW w:w="9351" w:type="dxa"/>
            <w:gridSpan w:val="2"/>
            <w:tcBorders>
              <w:top w:val="single" w:sz="4" w:space="0" w:color="auto"/>
            </w:tcBorders>
            <w:vAlign w:val="center"/>
          </w:tcPr>
          <w:bookmarkEnd w:id="7"/>
          <w:p w14:paraId="46AAE84F" w14:textId="47E58B6F" w:rsidR="00BF0262" w:rsidRPr="00BD5244" w:rsidRDefault="00BF0262" w:rsidP="00EB72C4">
            <w:pPr>
              <w:ind w:firstLine="33"/>
              <w:jc w:val="center"/>
            </w:pPr>
            <w:r w:rsidRPr="00BD5244">
              <w:t>Личностные результаты</w:t>
            </w:r>
            <w:r w:rsidR="00EB72C4">
              <w:t xml:space="preserve"> </w:t>
            </w: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BF0262" w:rsidRPr="00BD5244" w14:paraId="7C4463EA" w14:textId="77777777" w:rsidTr="00730542">
        <w:tc>
          <w:tcPr>
            <w:tcW w:w="7338" w:type="dxa"/>
          </w:tcPr>
          <w:p w14:paraId="61385AB4" w14:textId="77777777" w:rsidR="00BF0262" w:rsidRPr="00BD5244" w:rsidRDefault="00BF0262" w:rsidP="00730542">
            <w:pPr>
              <w:jc w:val="both"/>
            </w:pPr>
            <w:r w:rsidRPr="00BD5244">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49FCA4A0" w14:textId="77777777" w:rsidR="00BF0262" w:rsidRPr="00BD5244" w:rsidRDefault="00BF0262" w:rsidP="00730542">
            <w:pPr>
              <w:ind w:firstLine="33"/>
              <w:jc w:val="center"/>
            </w:pPr>
            <w:r w:rsidRPr="00BD5244">
              <w:t>ЛР 13</w:t>
            </w:r>
          </w:p>
        </w:tc>
      </w:tr>
      <w:tr w:rsidR="00BF0262" w:rsidRPr="00BD5244" w14:paraId="4738507A" w14:textId="77777777" w:rsidTr="00730542">
        <w:tc>
          <w:tcPr>
            <w:tcW w:w="7338" w:type="dxa"/>
          </w:tcPr>
          <w:p w14:paraId="66BA0762" w14:textId="77777777" w:rsidR="00BF0262" w:rsidRPr="00BD5244" w:rsidRDefault="00BF0262" w:rsidP="00730542">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09BA32B7" w14:textId="77777777" w:rsidR="00BF0262" w:rsidRPr="00BD5244" w:rsidRDefault="00BF0262" w:rsidP="00730542">
            <w:pPr>
              <w:ind w:firstLine="33"/>
              <w:jc w:val="center"/>
            </w:pPr>
            <w:r w:rsidRPr="00BD5244">
              <w:t>ЛР 14</w:t>
            </w:r>
          </w:p>
        </w:tc>
      </w:tr>
      <w:tr w:rsidR="00BF0262" w:rsidRPr="00BD5244" w14:paraId="43EC5707" w14:textId="77777777" w:rsidTr="00730542">
        <w:tc>
          <w:tcPr>
            <w:tcW w:w="7338" w:type="dxa"/>
          </w:tcPr>
          <w:p w14:paraId="5674226C" w14:textId="77777777" w:rsidR="00BF0262" w:rsidRPr="00BD5244" w:rsidRDefault="00BF0262" w:rsidP="00730542">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40597BBA" w14:textId="77777777" w:rsidR="00BF0262" w:rsidRPr="00BD5244" w:rsidRDefault="00BF0262" w:rsidP="00730542">
            <w:pPr>
              <w:ind w:firstLine="33"/>
              <w:jc w:val="center"/>
            </w:pPr>
            <w:r w:rsidRPr="00BD5244">
              <w:t>ЛР 15</w:t>
            </w:r>
          </w:p>
        </w:tc>
      </w:tr>
      <w:tr w:rsidR="00BF0262" w:rsidRPr="00BD5244" w14:paraId="58BF9E9C" w14:textId="77777777" w:rsidTr="00730542">
        <w:tc>
          <w:tcPr>
            <w:tcW w:w="7338" w:type="dxa"/>
          </w:tcPr>
          <w:p w14:paraId="5CD373D2" w14:textId="77777777" w:rsidR="00BF0262" w:rsidRPr="00BD5244" w:rsidRDefault="00BF0262" w:rsidP="00730542">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370F15AF" w14:textId="77777777" w:rsidR="00BF0262" w:rsidRPr="00BD5244" w:rsidRDefault="00BF0262" w:rsidP="00730542">
            <w:pPr>
              <w:ind w:firstLine="33"/>
              <w:jc w:val="center"/>
            </w:pPr>
            <w:r w:rsidRPr="00BD5244">
              <w:t>ЛР 16</w:t>
            </w:r>
          </w:p>
        </w:tc>
      </w:tr>
      <w:tr w:rsidR="00BF0262" w:rsidRPr="00BD5244" w14:paraId="427D66AA" w14:textId="77777777" w:rsidTr="00730542">
        <w:tc>
          <w:tcPr>
            <w:tcW w:w="7338" w:type="dxa"/>
          </w:tcPr>
          <w:p w14:paraId="4A349DD0" w14:textId="77777777" w:rsidR="00BF0262" w:rsidRPr="00BD5244" w:rsidRDefault="00BF0262" w:rsidP="00730542">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5F9717EA" w14:textId="77777777" w:rsidR="00BF0262" w:rsidRPr="00BD5244" w:rsidRDefault="00BF0262" w:rsidP="00730542">
            <w:pPr>
              <w:ind w:firstLine="33"/>
              <w:jc w:val="center"/>
            </w:pPr>
            <w:r w:rsidRPr="00BD5244">
              <w:t>ЛР 17</w:t>
            </w:r>
          </w:p>
        </w:tc>
      </w:tr>
    </w:tbl>
    <w:p w14:paraId="4B76F7DF" w14:textId="77777777" w:rsidR="0044252A" w:rsidRDefault="0044252A" w:rsidP="00BF0262">
      <w:pPr>
        <w:ind w:firstLine="708"/>
        <w:jc w:val="both"/>
        <w:rPr>
          <w:b/>
          <w:bCs/>
          <w:sz w:val="28"/>
          <w:szCs w:val="28"/>
        </w:rPr>
      </w:pPr>
    </w:p>
    <w:p w14:paraId="699450E2" w14:textId="0C6AF5B6" w:rsidR="00BF0262" w:rsidRPr="0074176A" w:rsidRDefault="00BF0262" w:rsidP="00BF0262">
      <w:pPr>
        <w:ind w:firstLine="708"/>
        <w:jc w:val="both"/>
        <w:rPr>
          <w:b/>
          <w:bCs/>
          <w:sz w:val="28"/>
          <w:szCs w:val="28"/>
        </w:rPr>
      </w:pPr>
      <w:r w:rsidRPr="0074176A">
        <w:rPr>
          <w:b/>
          <w:bCs/>
          <w:sz w:val="28"/>
          <w:szCs w:val="28"/>
        </w:rPr>
        <w:t xml:space="preserve">1.1.4 В результате освоения </w:t>
      </w:r>
      <w:r>
        <w:rPr>
          <w:b/>
          <w:bCs/>
          <w:sz w:val="28"/>
          <w:szCs w:val="28"/>
        </w:rPr>
        <w:t>производственной практики</w:t>
      </w:r>
      <w:r w:rsidRPr="0074176A">
        <w:rPr>
          <w:b/>
          <w:bCs/>
          <w:sz w:val="28"/>
          <w:szCs w:val="28"/>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F0262" w:rsidRPr="00111B95" w14:paraId="7C2420DB" w14:textId="77777777" w:rsidTr="00730542">
        <w:tc>
          <w:tcPr>
            <w:tcW w:w="2802" w:type="dxa"/>
          </w:tcPr>
          <w:p w14:paraId="2A01D915" w14:textId="77777777" w:rsidR="00BF0262" w:rsidRPr="00310435" w:rsidRDefault="00BF0262" w:rsidP="00730542">
            <w:pPr>
              <w:rPr>
                <w:bCs/>
                <w:lang w:eastAsia="en-US"/>
              </w:rPr>
            </w:pPr>
            <w:r w:rsidRPr="00310435">
              <w:rPr>
                <w:bCs/>
                <w:lang w:eastAsia="en-US"/>
              </w:rPr>
              <w:t>Иметь практический опыт</w:t>
            </w:r>
          </w:p>
        </w:tc>
        <w:tc>
          <w:tcPr>
            <w:tcW w:w="6662" w:type="dxa"/>
          </w:tcPr>
          <w:p w14:paraId="50AAAE2A" w14:textId="77777777" w:rsidR="00413C93" w:rsidRPr="00310435" w:rsidRDefault="00413C93" w:rsidP="00413C93">
            <w:r w:rsidRPr="00310435">
              <w:t>проведения мероприятий по санитарно-гигиеническому просвещению населения;</w:t>
            </w:r>
          </w:p>
          <w:p w14:paraId="3EE85E05" w14:textId="77777777" w:rsidR="00413C93" w:rsidRPr="00310435" w:rsidRDefault="00413C93" w:rsidP="00413C93">
            <w:r w:rsidRPr="00310435">
              <w:t>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14:paraId="736BBAB5" w14:textId="77777777" w:rsidR="00413C93" w:rsidRPr="00310435" w:rsidRDefault="00413C93" w:rsidP="00413C93">
            <w:r w:rsidRPr="00310435">
              <w:lastRenderedPageBreak/>
              <w:t xml:space="preserve">выполнения работ по проведению профилактических медицинских осмотров населения; </w:t>
            </w:r>
          </w:p>
          <w:p w14:paraId="06E6AA3E" w14:textId="77777777" w:rsidR="00413C93" w:rsidRPr="00310435" w:rsidRDefault="00413C93" w:rsidP="00413C93">
            <w:r w:rsidRPr="00310435">
              <w:t>выполнения работ по диспансеризации населения с учетом возраста, состояния здоровья, профессии;</w:t>
            </w:r>
          </w:p>
          <w:p w14:paraId="5A1DC2FF" w14:textId="77777777" w:rsidR="00413C93" w:rsidRPr="00310435" w:rsidRDefault="00413C93" w:rsidP="00413C93">
            <w:r w:rsidRPr="00310435">
              <w:t>проведения санитарно-противоэпидемических мероприятий по профилактике инфекционных заболеваний;</w:t>
            </w:r>
          </w:p>
          <w:p w14:paraId="4D421B74" w14:textId="42CE8C80" w:rsidR="00BF0262" w:rsidRPr="00111B95" w:rsidRDefault="00413C93" w:rsidP="00413C93">
            <w:pPr>
              <w:jc w:val="both"/>
            </w:pPr>
            <w:r w:rsidRPr="00310435">
              <w:t>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tc>
      </w:tr>
      <w:tr w:rsidR="00BF0262" w:rsidRPr="00111B95" w14:paraId="1887E233" w14:textId="77777777" w:rsidTr="00730542">
        <w:tc>
          <w:tcPr>
            <w:tcW w:w="2802" w:type="dxa"/>
          </w:tcPr>
          <w:p w14:paraId="110D6B18" w14:textId="77777777" w:rsidR="00BF0262" w:rsidRPr="00310435" w:rsidRDefault="00BF0262" w:rsidP="00730542">
            <w:pPr>
              <w:rPr>
                <w:bCs/>
                <w:lang w:eastAsia="en-US"/>
              </w:rPr>
            </w:pPr>
            <w:r w:rsidRPr="00310435">
              <w:rPr>
                <w:bCs/>
                <w:lang w:eastAsia="en-US"/>
              </w:rPr>
              <w:lastRenderedPageBreak/>
              <w:t>Уметь</w:t>
            </w:r>
          </w:p>
        </w:tc>
        <w:tc>
          <w:tcPr>
            <w:tcW w:w="6662" w:type="dxa"/>
          </w:tcPr>
          <w:p w14:paraId="449ED9AD" w14:textId="77777777" w:rsidR="00BD2B35" w:rsidRDefault="00BD2B35" w:rsidP="00730542">
            <w:pPr>
              <w:widowControl w:val="0"/>
              <w:jc w:val="both"/>
            </w:pPr>
          </w:p>
          <w:p w14:paraId="363A3B4A" w14:textId="77777777" w:rsidR="00BD2B35" w:rsidRPr="00310435" w:rsidRDefault="00BD2B35" w:rsidP="00BD2B35">
            <w:r w:rsidRPr="00310435">
              <w:t>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p w14:paraId="7301627E" w14:textId="77777777" w:rsidR="00BD2B35" w:rsidRPr="00310435" w:rsidRDefault="00BD2B35" w:rsidP="00BD2B35">
            <w:r w:rsidRPr="00310435">
              <w:t>формировать общественное мнение в пользу здорового образа жизни и мотивировать пациентов на ведение здорового образа жизни;</w:t>
            </w:r>
          </w:p>
          <w:p w14:paraId="172C6919" w14:textId="77777777" w:rsidR="00BD2B35" w:rsidRPr="00310435" w:rsidRDefault="00BD2B35" w:rsidP="00BD2B35">
            <w:r w:rsidRPr="00310435">
              <w:t>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1DC89829" w14:textId="77777777" w:rsidR="00BD2B35" w:rsidRPr="00310435" w:rsidRDefault="00BD2B35" w:rsidP="00BD2B35">
            <w:r w:rsidRPr="00310435">
              <w:t>план проведения диспансеризации населения с учетом возрастной категории и проводимых обследований;</w:t>
            </w:r>
          </w:p>
          <w:p w14:paraId="33821996" w14:textId="77777777" w:rsidR="00BD2B35" w:rsidRPr="00310435" w:rsidRDefault="00BD2B35" w:rsidP="00BD2B35">
            <w:r w:rsidRPr="00310435">
              <w:t>проводить разъяснительные беседы на уровне семьи, организованного коллектива о целях и задах профилактического медицинского осмотра, порядке прохождения диспансеризации и ее объеме, в том числе беседы с несовершеннолетними в образовательных организациях;</w:t>
            </w:r>
          </w:p>
          <w:p w14:paraId="211C6E47" w14:textId="77777777" w:rsidR="00BD2B35" w:rsidRPr="00310435" w:rsidRDefault="00BD2B35" w:rsidP="00BD2B35">
            <w:r w:rsidRPr="00310435">
              <w:t>проводить доврачебный профилактический осмотр с целью выявления факторов риска развития заболевания;</w:t>
            </w:r>
          </w:p>
          <w:p w14:paraId="5ABF6B04" w14:textId="77777777" w:rsidR="00BD2B35" w:rsidRPr="00310435" w:rsidRDefault="00BD2B35" w:rsidP="00BD2B35">
            <w:r w:rsidRPr="00310435">
              <w:t>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p w14:paraId="7C794E64" w14:textId="77777777" w:rsidR="00BD2B35" w:rsidRPr="00310435" w:rsidRDefault="00BD2B35" w:rsidP="00BD2B35">
            <w:r w:rsidRPr="00310435">
              <w:t>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правовыми актами;</w:t>
            </w:r>
          </w:p>
          <w:p w14:paraId="54C15FA4" w14:textId="77777777" w:rsidR="00BD2B35" w:rsidRPr="00310435" w:rsidRDefault="00BD2B35" w:rsidP="00BD2B35">
            <w:r w:rsidRPr="00310435">
              <w:t>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p w14:paraId="197F0699" w14:textId="77777777" w:rsidR="00BD2B35" w:rsidRPr="00310435" w:rsidRDefault="00BD2B35" w:rsidP="00BD2B35">
            <w:r w:rsidRPr="00310435">
              <w:t>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w:t>
            </w:r>
          </w:p>
          <w:p w14:paraId="392CE443" w14:textId="77777777" w:rsidR="00BD2B35" w:rsidRPr="00310435" w:rsidRDefault="00BD2B35" w:rsidP="00BD2B35">
            <w:r w:rsidRPr="00310435">
              <w:t>выполнять работу по проведению санитарно-противоэпидемических (профилактических) мероприятий при регистрации инфекционных заболеваний;</w:t>
            </w:r>
          </w:p>
          <w:p w14:paraId="0A3DBF87" w14:textId="77777777" w:rsidR="00BD2B35" w:rsidRPr="00310435" w:rsidRDefault="00BD2B35" w:rsidP="00BD2B35">
            <w:r w:rsidRPr="00310435">
              <w:t xml:space="preserve">выявлять заболевших инфекционным заболеванием, </w:t>
            </w:r>
            <w:r w:rsidRPr="00310435">
              <w:lastRenderedPageBreak/>
              <w:t>контактных с ними лиц и подозрительных на заболевания инфекционными болезнями;</w:t>
            </w:r>
          </w:p>
          <w:p w14:paraId="7DE941B5" w14:textId="77777777" w:rsidR="00BD2B35" w:rsidRPr="00310435" w:rsidRDefault="00BD2B35" w:rsidP="00BD2B35">
            <w:r w:rsidRPr="00310435">
              <w:t>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p w14:paraId="788AA846" w14:textId="77777777" w:rsidR="00BD2B35" w:rsidRPr="00310435" w:rsidRDefault="00BD2B35" w:rsidP="00BD2B35">
            <w:r w:rsidRPr="00310435">
              <w:t>проводить осмотр лиц и динамическое наблюдение за лицами, контактными с пациентам, заболевшими инфекционным заболеванием;</w:t>
            </w:r>
          </w:p>
          <w:p w14:paraId="0D873EFB" w14:textId="648F9467" w:rsidR="00BF0262" w:rsidRPr="00111B95" w:rsidRDefault="00BD2B35" w:rsidP="00BD2B35">
            <w:pPr>
              <w:widowControl w:val="0"/>
              <w:jc w:val="both"/>
            </w:pPr>
            <w:r w:rsidRPr="00310435">
              <w:rPr>
                <w:bCs/>
                <w:lang w:eastAsia="en-US"/>
              </w:rPr>
              <w:t>использовать вакцины в соответствии с установленными правилами</w:t>
            </w:r>
            <w:r>
              <w:t>.</w:t>
            </w:r>
          </w:p>
        </w:tc>
      </w:tr>
      <w:tr w:rsidR="00BF0262" w:rsidRPr="00111B95" w14:paraId="58EDA31C" w14:textId="77777777" w:rsidTr="00730542">
        <w:tc>
          <w:tcPr>
            <w:tcW w:w="2802" w:type="dxa"/>
          </w:tcPr>
          <w:p w14:paraId="2FFD8F27" w14:textId="77777777" w:rsidR="00BF0262" w:rsidRPr="00310435" w:rsidRDefault="00BF0262" w:rsidP="00730542">
            <w:pPr>
              <w:rPr>
                <w:bCs/>
                <w:lang w:eastAsia="en-US"/>
              </w:rPr>
            </w:pPr>
            <w:r w:rsidRPr="00310435">
              <w:rPr>
                <w:bCs/>
                <w:lang w:eastAsia="en-US"/>
              </w:rPr>
              <w:lastRenderedPageBreak/>
              <w:t>Знать</w:t>
            </w:r>
          </w:p>
        </w:tc>
        <w:tc>
          <w:tcPr>
            <w:tcW w:w="6662" w:type="dxa"/>
          </w:tcPr>
          <w:p w14:paraId="57EC2566" w14:textId="1DCB4072" w:rsidR="00E75AEC" w:rsidRPr="00310435" w:rsidRDefault="00E75AEC" w:rsidP="00E75AEC">
            <w:r w:rsidRPr="00310435">
              <w:t>информационные технологии, организационные формы, методы и средства санитарного просвещения населения;</w:t>
            </w:r>
          </w:p>
          <w:p w14:paraId="1963A1AF" w14:textId="77777777" w:rsidR="00E75AEC" w:rsidRPr="00310435" w:rsidRDefault="00E75AEC" w:rsidP="00E75AEC">
            <w:r w:rsidRPr="00310435">
              <w:t>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факторов риска для здоровья;</w:t>
            </w:r>
          </w:p>
          <w:p w14:paraId="1E3E7212" w14:textId="77777777" w:rsidR="00E75AEC" w:rsidRPr="00310435" w:rsidRDefault="00E75AEC" w:rsidP="00E75AEC">
            <w:r w:rsidRPr="00310435">
              <w:t>заболевания, обусловленные образом жизни человека;</w:t>
            </w:r>
          </w:p>
          <w:p w14:paraId="5CAAD88E" w14:textId="77777777" w:rsidR="00E75AEC" w:rsidRPr="00310435" w:rsidRDefault="00E75AEC" w:rsidP="00E75AEC">
            <w:r w:rsidRPr="00310435">
              <w:t>принципы здорового образа жизни, основы сохранения и укрепления здоровья;</w:t>
            </w:r>
          </w:p>
          <w:p w14:paraId="2142AC62" w14:textId="77777777" w:rsidR="00E75AEC" w:rsidRPr="00310435" w:rsidRDefault="00E75AEC" w:rsidP="00E75AEC">
            <w:r w:rsidRPr="00310435">
              <w:t>факторы, способствующие сохранению здоровья;</w:t>
            </w:r>
          </w:p>
          <w:p w14:paraId="15DBFB8E" w14:textId="77777777" w:rsidR="00E75AEC" w:rsidRPr="00310435" w:rsidRDefault="00E75AEC" w:rsidP="00E75AEC">
            <w:r w:rsidRPr="00310435">
              <w:t>формы и методы работы по формированию здорового образа жизни;</w:t>
            </w:r>
          </w:p>
          <w:p w14:paraId="334E22CB" w14:textId="77777777" w:rsidR="00E75AEC" w:rsidRPr="00310435" w:rsidRDefault="00E75AEC" w:rsidP="00E75AEC">
            <w:r w:rsidRPr="00310435">
              <w:t>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p w14:paraId="5799A607" w14:textId="77777777" w:rsidR="00E75AEC" w:rsidRPr="00310435" w:rsidRDefault="00E75AEC" w:rsidP="00E75AEC">
            <w:r w:rsidRPr="00310435">
              <w:t>положения об организации оказания первичной медико-санитарной помощи взрослому населению;</w:t>
            </w:r>
          </w:p>
          <w:p w14:paraId="3C83440B" w14:textId="77777777" w:rsidR="00E75AEC" w:rsidRPr="00310435" w:rsidRDefault="00E75AEC" w:rsidP="00E75AEC">
            <w:r w:rsidRPr="00310435">
              <w:t>виды медицинских осмотров с учетом возраста, состояния здоровья, профессии в соответствии с нормативными правовыми актами;</w:t>
            </w:r>
          </w:p>
          <w:p w14:paraId="12D62A3F" w14:textId="77777777" w:rsidR="00E75AEC" w:rsidRPr="00310435" w:rsidRDefault="00E75AEC" w:rsidP="00E75AEC">
            <w:r w:rsidRPr="00310435">
              <w:t>правила и порядок проведения профилактического осмотра;</w:t>
            </w:r>
          </w:p>
          <w:p w14:paraId="3D1F7AF8" w14:textId="77777777" w:rsidR="00E75AEC" w:rsidRPr="00310435" w:rsidRDefault="00E75AEC" w:rsidP="00E75AEC">
            <w:r w:rsidRPr="00310435">
              <w:t>порядок проведения диспансеризации населения, порядок доврачебного осмотра и обследования населения по скрининг-программе диспансеризации;</w:t>
            </w:r>
          </w:p>
          <w:p w14:paraId="7BBD4BE4" w14:textId="77777777" w:rsidR="00E75AEC" w:rsidRPr="00310435" w:rsidRDefault="00E75AEC" w:rsidP="00E75AEC">
            <w:r w:rsidRPr="00310435">
              <w:t>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p w14:paraId="281554D4" w14:textId="77777777" w:rsidR="00E75AEC" w:rsidRPr="00310435" w:rsidRDefault="00E75AEC" w:rsidP="00E75AEC">
            <w:r w:rsidRPr="00310435">
              <w:t>санитарно-эпидемиологическую обстановку прикрепленного участка, зависимость распространения инфекционных болезней от природных факторов, факторы окружающей среды, в том числе социальные;</w:t>
            </w:r>
          </w:p>
          <w:p w14:paraId="55640B2D" w14:textId="77777777" w:rsidR="00E75AEC" w:rsidRPr="00310435" w:rsidRDefault="00E75AEC" w:rsidP="00E75AEC">
            <w:r w:rsidRPr="00310435">
              <w:t>меры профилактики инфекционных заболеваний;</w:t>
            </w:r>
          </w:p>
          <w:p w14:paraId="7A0DA618" w14:textId="77777777" w:rsidR="00E75AEC" w:rsidRPr="00310435" w:rsidRDefault="00E75AEC" w:rsidP="00E75AEC">
            <w:r w:rsidRPr="00310435">
              <w:t>порядок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w:t>
            </w:r>
          </w:p>
          <w:p w14:paraId="78A9E45F" w14:textId="77777777" w:rsidR="00E75AEC" w:rsidRPr="00310435" w:rsidRDefault="00E75AEC" w:rsidP="00E75AEC">
            <w:r w:rsidRPr="00310435">
              <w:lastRenderedPageBreak/>
              <w:t>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p w14:paraId="28AB01E1" w14:textId="77777777" w:rsidR="00E75AEC" w:rsidRPr="00310435" w:rsidRDefault="00E75AEC" w:rsidP="00E75AEC">
            <w:r w:rsidRPr="00310435">
              <w:t>правила и порядок проведения вакцинации в соответствии с национальным календарем профилактических прививок;</w:t>
            </w:r>
          </w:p>
          <w:p w14:paraId="304EC523" w14:textId="08D3CA50" w:rsidR="00BF0262" w:rsidRPr="00111B95" w:rsidRDefault="00E75AEC" w:rsidP="00E75AEC">
            <w:pPr>
              <w:tabs>
                <w:tab w:val="left" w:pos="1140"/>
              </w:tabs>
              <w:suppressAutoHyphens/>
            </w:pPr>
            <w:r w:rsidRPr="00310435">
              <w:t>течение вакцинального процесса, возможные реакций и осложнения, меры профилактики</w:t>
            </w:r>
            <w:r>
              <w:t>.</w:t>
            </w:r>
          </w:p>
        </w:tc>
      </w:tr>
    </w:tbl>
    <w:p w14:paraId="25B072D1" w14:textId="77777777" w:rsidR="00BF0262" w:rsidRPr="00EE1242" w:rsidRDefault="00BF0262" w:rsidP="00BF0262">
      <w:pPr>
        <w:rPr>
          <w:b/>
          <w:i/>
        </w:rPr>
        <w:sectPr w:rsidR="00BF0262" w:rsidRPr="00EE1242" w:rsidSect="00730542">
          <w:footerReference w:type="default" r:id="rId8"/>
          <w:pgSz w:w="11907" w:h="16840"/>
          <w:pgMar w:top="1134" w:right="851" w:bottom="1134" w:left="1701" w:header="709" w:footer="709" w:gutter="0"/>
          <w:cols w:space="720"/>
          <w:titlePg/>
          <w:docGrid w:linePitch="326"/>
        </w:sectPr>
      </w:pPr>
    </w:p>
    <w:p w14:paraId="7D318D5F" w14:textId="77777777" w:rsidR="00BF0262" w:rsidRPr="00EE1242" w:rsidRDefault="00BF0262" w:rsidP="00BF0262">
      <w:pPr>
        <w:jc w:val="center"/>
        <w:rPr>
          <w:b/>
          <w:caps/>
        </w:rPr>
      </w:pPr>
      <w:r w:rsidRPr="00EE1242">
        <w:rPr>
          <w:b/>
          <w:caps/>
        </w:rPr>
        <w:lastRenderedPageBreak/>
        <w:t xml:space="preserve">2. Структура и содержание </w:t>
      </w:r>
      <w:r>
        <w:rPr>
          <w:b/>
          <w:caps/>
        </w:rPr>
        <w:t>производственноЙ ПРАКТИКИ</w:t>
      </w:r>
    </w:p>
    <w:p w14:paraId="7109605B" w14:textId="77777777" w:rsidR="00BF0262" w:rsidRPr="00EE1242" w:rsidRDefault="00BF0262" w:rsidP="00BF0262">
      <w:pPr>
        <w:jc w:val="center"/>
        <w:rPr>
          <w:b/>
          <w:caps/>
        </w:rPr>
      </w:pPr>
    </w:p>
    <w:p w14:paraId="0FC2842A" w14:textId="77777777" w:rsidR="00BF0262" w:rsidRPr="007B665E" w:rsidRDefault="00BF0262" w:rsidP="00BF0262">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7252"/>
        <w:gridCol w:w="7252"/>
      </w:tblGrid>
      <w:tr w:rsidR="00BF0262" w:rsidRPr="007B665E" w14:paraId="0599503D" w14:textId="77777777" w:rsidTr="00730542">
        <w:tc>
          <w:tcPr>
            <w:tcW w:w="7252" w:type="dxa"/>
          </w:tcPr>
          <w:p w14:paraId="3454F189" w14:textId="77777777" w:rsidR="00BF0262" w:rsidRPr="007B665E" w:rsidRDefault="00BF0262" w:rsidP="00730542">
            <w:pPr>
              <w:suppressAutoHyphens/>
              <w:jc w:val="both"/>
            </w:pPr>
            <w:r w:rsidRPr="007B665E">
              <w:t xml:space="preserve">Вид учебной практики </w:t>
            </w:r>
          </w:p>
        </w:tc>
        <w:tc>
          <w:tcPr>
            <w:tcW w:w="7252" w:type="dxa"/>
          </w:tcPr>
          <w:p w14:paraId="39C2EA0A" w14:textId="77777777" w:rsidR="00BF0262" w:rsidRPr="007B665E" w:rsidRDefault="00BF0262" w:rsidP="00730542">
            <w:pPr>
              <w:suppressAutoHyphens/>
              <w:jc w:val="both"/>
            </w:pPr>
            <w:r w:rsidRPr="007B665E">
              <w:t>Объем часов</w:t>
            </w:r>
          </w:p>
        </w:tc>
      </w:tr>
      <w:tr w:rsidR="00BF0262" w:rsidRPr="007B665E" w14:paraId="63A68E8C" w14:textId="77777777" w:rsidTr="00730542">
        <w:tc>
          <w:tcPr>
            <w:tcW w:w="7252" w:type="dxa"/>
          </w:tcPr>
          <w:p w14:paraId="65A7D607" w14:textId="77777777" w:rsidR="00BF0262" w:rsidRPr="00BC4215" w:rsidRDefault="00BF0262" w:rsidP="00730542">
            <w:pPr>
              <w:suppressAutoHyphens/>
              <w:jc w:val="both"/>
              <w:rPr>
                <w:b/>
                <w:bCs/>
              </w:rPr>
            </w:pPr>
            <w:r w:rsidRPr="00BC4215">
              <w:rPr>
                <w:b/>
                <w:bCs/>
              </w:rPr>
              <w:t xml:space="preserve">Объем образовательной программы </w:t>
            </w:r>
            <w:r w:rsidRPr="00BC4215">
              <w:rPr>
                <w:b/>
              </w:rPr>
              <w:t>производственной практики</w:t>
            </w:r>
          </w:p>
        </w:tc>
        <w:tc>
          <w:tcPr>
            <w:tcW w:w="7252" w:type="dxa"/>
          </w:tcPr>
          <w:p w14:paraId="72CAA847" w14:textId="1A26451B" w:rsidR="00BF0262" w:rsidRPr="00BC4215" w:rsidRDefault="00982CCF" w:rsidP="00730542">
            <w:pPr>
              <w:suppressAutoHyphens/>
              <w:jc w:val="both"/>
              <w:rPr>
                <w:b/>
                <w:bCs/>
              </w:rPr>
            </w:pPr>
            <w:r w:rsidRPr="00BC4215">
              <w:rPr>
                <w:b/>
                <w:bCs/>
              </w:rPr>
              <w:t>36</w:t>
            </w:r>
          </w:p>
        </w:tc>
      </w:tr>
      <w:tr w:rsidR="00BF0262" w:rsidRPr="007B665E" w14:paraId="026083AE" w14:textId="77777777" w:rsidTr="00730542">
        <w:tc>
          <w:tcPr>
            <w:tcW w:w="7252" w:type="dxa"/>
          </w:tcPr>
          <w:p w14:paraId="07B77A4A" w14:textId="77777777" w:rsidR="00BF0262" w:rsidRPr="00BC4215" w:rsidRDefault="00BF0262" w:rsidP="00730542">
            <w:pPr>
              <w:suppressAutoHyphens/>
              <w:jc w:val="both"/>
              <w:rPr>
                <w:b/>
                <w:bCs/>
              </w:rPr>
            </w:pPr>
            <w:r w:rsidRPr="00BC4215">
              <w:rPr>
                <w:b/>
                <w:bCs/>
              </w:rPr>
              <w:t>в т.ч. в форме практической подготовки</w:t>
            </w:r>
          </w:p>
        </w:tc>
        <w:tc>
          <w:tcPr>
            <w:tcW w:w="7252" w:type="dxa"/>
          </w:tcPr>
          <w:p w14:paraId="24DB0BCD" w14:textId="0139368A" w:rsidR="00BF0262" w:rsidRPr="00BC4215" w:rsidRDefault="00D1535E" w:rsidP="00730542">
            <w:pPr>
              <w:suppressAutoHyphens/>
              <w:jc w:val="both"/>
            </w:pPr>
            <w:r>
              <w:t>36</w:t>
            </w:r>
          </w:p>
        </w:tc>
      </w:tr>
      <w:tr w:rsidR="00BF0262" w:rsidRPr="007B665E" w14:paraId="0045A444" w14:textId="77777777" w:rsidTr="00730542">
        <w:tc>
          <w:tcPr>
            <w:tcW w:w="7252" w:type="dxa"/>
          </w:tcPr>
          <w:p w14:paraId="4BA85345" w14:textId="77777777" w:rsidR="00BF0262" w:rsidRPr="00BC4215" w:rsidRDefault="00BF0262" w:rsidP="00730542">
            <w:pPr>
              <w:suppressAutoHyphens/>
              <w:jc w:val="both"/>
            </w:pPr>
            <w:r w:rsidRPr="00BC4215">
              <w:t>Самостоятельная работа</w:t>
            </w:r>
          </w:p>
        </w:tc>
        <w:tc>
          <w:tcPr>
            <w:tcW w:w="7252" w:type="dxa"/>
          </w:tcPr>
          <w:p w14:paraId="138F6C97" w14:textId="77777777" w:rsidR="00BF0262" w:rsidRPr="00BC4215" w:rsidRDefault="00BF0262" w:rsidP="00730542">
            <w:pPr>
              <w:suppressAutoHyphens/>
              <w:jc w:val="both"/>
            </w:pPr>
            <w:r w:rsidRPr="00BC4215">
              <w:t>-</w:t>
            </w:r>
          </w:p>
        </w:tc>
      </w:tr>
      <w:tr w:rsidR="00BF0262" w:rsidRPr="007B665E" w14:paraId="0FA5D994" w14:textId="77777777" w:rsidTr="00730542">
        <w:tc>
          <w:tcPr>
            <w:tcW w:w="7252" w:type="dxa"/>
          </w:tcPr>
          <w:p w14:paraId="0ABB7C27" w14:textId="58CD8A96" w:rsidR="00BF0262" w:rsidRPr="00BC4215" w:rsidRDefault="00BF0262" w:rsidP="00D1535E">
            <w:pPr>
              <w:suppressAutoHyphens/>
              <w:jc w:val="both"/>
              <w:rPr>
                <w:b/>
                <w:bCs/>
              </w:rPr>
            </w:pPr>
            <w:r w:rsidRPr="00BC4215">
              <w:rPr>
                <w:b/>
                <w:bCs/>
              </w:rPr>
              <w:t>Промежуточная аттестация (дифференцированный зачёт)</w:t>
            </w:r>
          </w:p>
        </w:tc>
        <w:tc>
          <w:tcPr>
            <w:tcW w:w="7252" w:type="dxa"/>
          </w:tcPr>
          <w:p w14:paraId="5596A787" w14:textId="66B33E02" w:rsidR="00BF0262" w:rsidRPr="00BC4215" w:rsidRDefault="00D1535E" w:rsidP="00730542">
            <w:pPr>
              <w:suppressAutoHyphens/>
              <w:jc w:val="both"/>
            </w:pPr>
            <w:r>
              <w:t>2</w:t>
            </w:r>
          </w:p>
        </w:tc>
      </w:tr>
    </w:tbl>
    <w:p w14:paraId="6898AA67" w14:textId="77777777" w:rsidR="00BF0262" w:rsidRPr="00BD5244" w:rsidRDefault="00BF0262" w:rsidP="00BF0262">
      <w:pPr>
        <w:suppressAutoHyphens/>
        <w:jc w:val="both"/>
        <w:rPr>
          <w:i/>
        </w:rPr>
      </w:pPr>
    </w:p>
    <w:p w14:paraId="43CE0EA1" w14:textId="77777777" w:rsidR="00BF0262" w:rsidRPr="00BD5244" w:rsidRDefault="00BF0262" w:rsidP="00BF0262">
      <w:pPr>
        <w:suppressAutoHyphens/>
        <w:jc w:val="both"/>
        <w:rPr>
          <w:i/>
        </w:rPr>
      </w:pPr>
      <w:r w:rsidRPr="00BD5244">
        <w:rPr>
          <w:b/>
        </w:rPr>
        <w:br w:type="page"/>
      </w:r>
    </w:p>
    <w:p w14:paraId="53140ED4" w14:textId="77777777" w:rsidR="00BF0262" w:rsidRPr="00BD5244" w:rsidRDefault="00BF0262" w:rsidP="00BF0262">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BF0262" w:rsidRPr="00EE1242" w14:paraId="480788A4" w14:textId="77777777" w:rsidTr="00730542">
        <w:trPr>
          <w:trHeight w:val="1204"/>
        </w:trPr>
        <w:tc>
          <w:tcPr>
            <w:tcW w:w="1123" w:type="pct"/>
          </w:tcPr>
          <w:p w14:paraId="4389BAC6" w14:textId="77777777" w:rsidR="00BF0262" w:rsidRPr="00BD5244" w:rsidRDefault="00BF0262" w:rsidP="00730542">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15CF1D04" w14:textId="77777777" w:rsidR="00BF0262" w:rsidRPr="00BD5244" w:rsidRDefault="00BF0262" w:rsidP="00730542">
            <w:pPr>
              <w:suppressAutoHyphens/>
              <w:jc w:val="center"/>
              <w:rPr>
                <w:b/>
                <w:bCs/>
              </w:rPr>
            </w:pPr>
            <w:r w:rsidRPr="00BD5244">
              <w:rPr>
                <w:b/>
                <w:bCs/>
              </w:rPr>
              <w:t>Содержание учебного материала,</w:t>
            </w:r>
          </w:p>
          <w:p w14:paraId="4598E92F" w14:textId="77777777" w:rsidR="00BF0262" w:rsidRPr="00BD5244" w:rsidRDefault="00BF0262" w:rsidP="00730542">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16369BE6" w14:textId="77777777" w:rsidR="00BF0262" w:rsidRPr="00BD5244" w:rsidRDefault="00BF0262" w:rsidP="00730542">
            <w:pPr>
              <w:jc w:val="center"/>
              <w:rPr>
                <w:b/>
                <w:bCs/>
              </w:rPr>
            </w:pPr>
            <w:r w:rsidRPr="00BD5244">
              <w:rPr>
                <w:b/>
                <w:bCs/>
              </w:rPr>
              <w:t>Объем в часах</w:t>
            </w:r>
          </w:p>
        </w:tc>
      </w:tr>
      <w:tr w:rsidR="00BF0262" w:rsidRPr="00EE1242" w14:paraId="020C3430" w14:textId="77777777" w:rsidTr="00730542">
        <w:tc>
          <w:tcPr>
            <w:tcW w:w="1123" w:type="pct"/>
          </w:tcPr>
          <w:p w14:paraId="6411DD5C" w14:textId="77777777" w:rsidR="00BF0262" w:rsidRPr="00BD5244" w:rsidRDefault="00BF0262" w:rsidP="00730542">
            <w:pPr>
              <w:jc w:val="center"/>
              <w:rPr>
                <w:b/>
              </w:rPr>
            </w:pPr>
            <w:r w:rsidRPr="00BD5244">
              <w:rPr>
                <w:b/>
              </w:rPr>
              <w:t>1</w:t>
            </w:r>
          </w:p>
        </w:tc>
        <w:tc>
          <w:tcPr>
            <w:tcW w:w="3117" w:type="pct"/>
          </w:tcPr>
          <w:p w14:paraId="1C65EDD6" w14:textId="77777777" w:rsidR="00BF0262" w:rsidRPr="00BD5244" w:rsidRDefault="00BF0262" w:rsidP="00730542">
            <w:pPr>
              <w:jc w:val="center"/>
              <w:rPr>
                <w:b/>
                <w:bCs/>
              </w:rPr>
            </w:pPr>
            <w:r w:rsidRPr="00BD5244">
              <w:rPr>
                <w:b/>
                <w:bCs/>
              </w:rPr>
              <w:t>2</w:t>
            </w:r>
          </w:p>
        </w:tc>
        <w:tc>
          <w:tcPr>
            <w:tcW w:w="760" w:type="pct"/>
            <w:vAlign w:val="center"/>
          </w:tcPr>
          <w:p w14:paraId="0D61F54D" w14:textId="77777777" w:rsidR="00BF0262" w:rsidRPr="00BD5244" w:rsidRDefault="00BF0262" w:rsidP="00730542">
            <w:pPr>
              <w:jc w:val="center"/>
              <w:rPr>
                <w:b/>
                <w:bCs/>
              </w:rPr>
            </w:pPr>
            <w:r w:rsidRPr="00BD5244">
              <w:rPr>
                <w:b/>
                <w:bCs/>
              </w:rPr>
              <w:t>3</w:t>
            </w:r>
          </w:p>
        </w:tc>
      </w:tr>
      <w:tr w:rsidR="00876843" w:rsidRPr="00EE1242" w14:paraId="0A267713" w14:textId="77777777" w:rsidTr="00730542">
        <w:tc>
          <w:tcPr>
            <w:tcW w:w="4240" w:type="pct"/>
            <w:gridSpan w:val="2"/>
          </w:tcPr>
          <w:p w14:paraId="35AA1340" w14:textId="7B75ADCD" w:rsidR="00CD6CC1" w:rsidRPr="00CD6CC1" w:rsidRDefault="00CD6CC1" w:rsidP="00CD6CC1">
            <w:pPr>
              <w:rPr>
                <w:b/>
              </w:rPr>
            </w:pPr>
            <w:r>
              <w:rPr>
                <w:b/>
                <w:bCs/>
              </w:rPr>
              <w:t>Раздел 2.</w:t>
            </w:r>
            <w:r w:rsidRPr="00CD6CC1">
              <w:rPr>
                <w:rFonts w:eastAsia="Calibri"/>
                <w:b/>
                <w:bCs/>
                <w:sz w:val="20"/>
                <w:szCs w:val="20"/>
              </w:rPr>
              <w:t xml:space="preserve"> </w:t>
            </w:r>
            <w:r w:rsidRPr="00CD6CC1">
              <w:rPr>
                <w:rFonts w:eastAsia="Calibri"/>
                <w:b/>
                <w:bCs/>
              </w:rPr>
              <w:t>Проведение профилактических мероприятий в условиях первичной медико-санитарной помощи</w:t>
            </w:r>
          </w:p>
          <w:p w14:paraId="293AC52B" w14:textId="36543E3A" w:rsidR="00876843" w:rsidRPr="00CD6CC1" w:rsidRDefault="00876843" w:rsidP="00876843"/>
        </w:tc>
        <w:tc>
          <w:tcPr>
            <w:tcW w:w="760" w:type="pct"/>
            <w:vAlign w:val="center"/>
          </w:tcPr>
          <w:p w14:paraId="4EAAD126" w14:textId="1234AC82" w:rsidR="00876843" w:rsidRPr="00BD5244" w:rsidRDefault="00B44423" w:rsidP="00876843">
            <w:pPr>
              <w:suppressAutoHyphens/>
              <w:jc w:val="center"/>
              <w:rPr>
                <w:b/>
                <w:i/>
              </w:rPr>
            </w:pPr>
            <w:r>
              <w:rPr>
                <w:b/>
                <w:i/>
              </w:rPr>
              <w:t>36</w:t>
            </w:r>
          </w:p>
        </w:tc>
      </w:tr>
      <w:tr w:rsidR="00876843" w:rsidRPr="00EE1242" w14:paraId="7DEAEA90" w14:textId="77777777" w:rsidTr="00730542">
        <w:trPr>
          <w:trHeight w:val="629"/>
        </w:trPr>
        <w:tc>
          <w:tcPr>
            <w:tcW w:w="4240" w:type="pct"/>
            <w:gridSpan w:val="2"/>
          </w:tcPr>
          <w:p w14:paraId="00B2C655" w14:textId="4F19D570" w:rsidR="00876843" w:rsidRPr="00CD6CC1" w:rsidRDefault="00CD6CC1" w:rsidP="00876843">
            <w:pPr>
              <w:rPr>
                <w:b/>
                <w:i/>
              </w:rPr>
            </w:pPr>
            <w:r w:rsidRPr="00CD6CC1">
              <w:rPr>
                <w:b/>
              </w:rPr>
              <w:t>МДК 03.02 Сестринское дело в системе первичной медико-санитарной помощи</w:t>
            </w:r>
          </w:p>
        </w:tc>
        <w:tc>
          <w:tcPr>
            <w:tcW w:w="760" w:type="pct"/>
            <w:vAlign w:val="center"/>
          </w:tcPr>
          <w:p w14:paraId="656F67B8" w14:textId="54167926" w:rsidR="00876843" w:rsidRPr="00BD5244" w:rsidRDefault="00B44423" w:rsidP="00876843">
            <w:pPr>
              <w:suppressAutoHyphens/>
              <w:jc w:val="center"/>
              <w:rPr>
                <w:b/>
                <w:i/>
              </w:rPr>
            </w:pPr>
            <w:r>
              <w:rPr>
                <w:b/>
                <w:i/>
              </w:rPr>
              <w:t>36/36</w:t>
            </w:r>
          </w:p>
        </w:tc>
      </w:tr>
      <w:tr w:rsidR="00BF0262" w:rsidRPr="00EE1242" w14:paraId="19A41719" w14:textId="77777777" w:rsidTr="00730542">
        <w:tc>
          <w:tcPr>
            <w:tcW w:w="1123" w:type="pct"/>
            <w:vMerge w:val="restart"/>
          </w:tcPr>
          <w:p w14:paraId="3835911F" w14:textId="6C09CD67" w:rsidR="00BF0262" w:rsidRPr="00BD5244" w:rsidRDefault="00BF0262" w:rsidP="00730542">
            <w:pPr>
              <w:rPr>
                <w:b/>
                <w:bCs/>
              </w:rPr>
            </w:pPr>
            <w:r w:rsidRPr="00BD5244">
              <w:rPr>
                <w:b/>
                <w:bCs/>
              </w:rPr>
              <w:t>Тема 1.1</w:t>
            </w:r>
          </w:p>
          <w:p w14:paraId="0CB4CCDE" w14:textId="4155F9DC" w:rsidR="0059728C" w:rsidRPr="0059728C" w:rsidRDefault="0059728C" w:rsidP="0059728C">
            <w:pPr>
              <w:autoSpaceDE w:val="0"/>
              <w:autoSpaceDN w:val="0"/>
              <w:adjustRightInd w:val="0"/>
              <w:rPr>
                <w:b/>
                <w:iCs/>
              </w:rPr>
            </w:pPr>
            <w:r w:rsidRPr="00060E2B">
              <w:rPr>
                <w:iCs/>
              </w:rPr>
              <w:t xml:space="preserve"> </w:t>
            </w:r>
            <w:r w:rsidRPr="0059728C">
              <w:rPr>
                <w:b/>
                <w:iCs/>
              </w:rPr>
              <w:t>Организация практики, инструктаж по охране труда.</w:t>
            </w:r>
          </w:p>
          <w:p w14:paraId="7A0D2102" w14:textId="6BDDC4FA" w:rsidR="00BF0262" w:rsidRPr="00B81DA5" w:rsidRDefault="00CA4E87" w:rsidP="0059728C">
            <w:pPr>
              <w:pStyle w:val="aa"/>
              <w:jc w:val="both"/>
              <w:rPr>
                <w:rFonts w:ascii="Times New Roman" w:hAnsi="Times New Roman"/>
                <w:b/>
                <w:bCs/>
                <w:sz w:val="24"/>
                <w:szCs w:val="24"/>
              </w:rPr>
            </w:pPr>
            <w:r>
              <w:rPr>
                <w:rFonts w:ascii="Times New Roman" w:hAnsi="Times New Roman"/>
                <w:b/>
                <w:bCs/>
                <w:sz w:val="24"/>
                <w:szCs w:val="24"/>
              </w:rPr>
              <w:t>Работа с медицинской</w:t>
            </w:r>
            <w:r w:rsidR="004927A3">
              <w:rPr>
                <w:rFonts w:ascii="Times New Roman" w:hAnsi="Times New Roman"/>
                <w:b/>
                <w:bCs/>
                <w:sz w:val="24"/>
                <w:szCs w:val="24"/>
              </w:rPr>
              <w:t xml:space="preserve"> документацией</w:t>
            </w:r>
            <w:r w:rsidR="0059728C" w:rsidRPr="00060E2B">
              <w:rPr>
                <w:rFonts w:ascii="Times New Roman" w:hAnsi="Times New Roman"/>
                <w:bCs/>
                <w:sz w:val="24"/>
                <w:szCs w:val="24"/>
              </w:rPr>
              <w:t>.</w:t>
            </w:r>
            <w:r w:rsidR="00BF0262">
              <w:rPr>
                <w:rFonts w:ascii="Times New Roman" w:hAnsi="Times New Roman"/>
                <w:b/>
                <w:bCs/>
                <w:sz w:val="24"/>
                <w:szCs w:val="24"/>
              </w:rPr>
              <w:t xml:space="preserve"> ПК </w:t>
            </w:r>
            <w:r w:rsidR="00E3504C">
              <w:rPr>
                <w:rFonts w:ascii="Times New Roman" w:hAnsi="Times New Roman"/>
                <w:b/>
                <w:bCs/>
                <w:sz w:val="24"/>
                <w:szCs w:val="24"/>
              </w:rPr>
              <w:t>3</w:t>
            </w:r>
            <w:r w:rsidR="00BF0262">
              <w:rPr>
                <w:rFonts w:ascii="Times New Roman" w:hAnsi="Times New Roman"/>
                <w:b/>
                <w:bCs/>
                <w:sz w:val="24"/>
                <w:szCs w:val="24"/>
              </w:rPr>
              <w:t xml:space="preserve">.1., ПК </w:t>
            </w:r>
            <w:r w:rsidR="00E3504C">
              <w:rPr>
                <w:rFonts w:ascii="Times New Roman" w:hAnsi="Times New Roman"/>
                <w:b/>
                <w:bCs/>
                <w:sz w:val="24"/>
                <w:szCs w:val="24"/>
              </w:rPr>
              <w:t>3</w:t>
            </w:r>
            <w:r w:rsidR="00BF0262">
              <w:rPr>
                <w:rFonts w:ascii="Times New Roman" w:hAnsi="Times New Roman"/>
                <w:b/>
                <w:bCs/>
                <w:sz w:val="24"/>
                <w:szCs w:val="24"/>
              </w:rPr>
              <w:t xml:space="preserve">.2., ПК </w:t>
            </w:r>
            <w:r w:rsidR="00E3504C">
              <w:rPr>
                <w:rFonts w:ascii="Times New Roman" w:hAnsi="Times New Roman"/>
                <w:b/>
                <w:bCs/>
                <w:sz w:val="24"/>
                <w:szCs w:val="24"/>
              </w:rPr>
              <w:t>3</w:t>
            </w:r>
            <w:r w:rsidR="00BF0262">
              <w:rPr>
                <w:rFonts w:ascii="Times New Roman" w:hAnsi="Times New Roman"/>
                <w:b/>
                <w:bCs/>
                <w:sz w:val="24"/>
                <w:szCs w:val="24"/>
              </w:rPr>
              <w:t>.3.</w:t>
            </w:r>
            <w:r w:rsidR="00F34F65">
              <w:rPr>
                <w:rFonts w:ascii="Times New Roman" w:hAnsi="Times New Roman"/>
                <w:b/>
                <w:bCs/>
                <w:sz w:val="24"/>
                <w:szCs w:val="24"/>
              </w:rPr>
              <w:t>, ПК 3.4, ПК 3.5</w:t>
            </w:r>
          </w:p>
          <w:p w14:paraId="64B84641" w14:textId="77777777" w:rsidR="00BF0262" w:rsidRPr="00BD5244" w:rsidRDefault="00BF0262" w:rsidP="00730542">
            <w:pPr>
              <w:rPr>
                <w:b/>
                <w:bCs/>
              </w:rPr>
            </w:pPr>
          </w:p>
        </w:tc>
        <w:tc>
          <w:tcPr>
            <w:tcW w:w="3117" w:type="pct"/>
          </w:tcPr>
          <w:p w14:paraId="0C6C27A0" w14:textId="598EE561" w:rsidR="00BF0262" w:rsidRPr="00BD5244" w:rsidRDefault="00FA2217" w:rsidP="00730542">
            <w:pPr>
              <w:rPr>
                <w:b/>
              </w:rPr>
            </w:pPr>
            <w:r w:rsidRPr="006B73AE">
              <w:rPr>
                <w:b/>
              </w:rPr>
              <w:t>Виды работ</w:t>
            </w:r>
          </w:p>
        </w:tc>
        <w:tc>
          <w:tcPr>
            <w:tcW w:w="760" w:type="pct"/>
            <w:vAlign w:val="center"/>
          </w:tcPr>
          <w:p w14:paraId="2C38C9D7" w14:textId="77777777" w:rsidR="00BF0262" w:rsidRPr="00B92535" w:rsidRDefault="00BF0262" w:rsidP="00730542">
            <w:pPr>
              <w:suppressAutoHyphens/>
              <w:jc w:val="center"/>
              <w:rPr>
                <w:b/>
                <w:i/>
              </w:rPr>
            </w:pPr>
            <w:r>
              <w:rPr>
                <w:b/>
                <w:i/>
              </w:rPr>
              <w:t>6</w:t>
            </w:r>
          </w:p>
        </w:tc>
      </w:tr>
      <w:tr w:rsidR="00BF0262" w:rsidRPr="00B92535" w14:paraId="0166E2AB" w14:textId="77777777" w:rsidTr="00730542">
        <w:tc>
          <w:tcPr>
            <w:tcW w:w="1123" w:type="pct"/>
            <w:vMerge/>
          </w:tcPr>
          <w:p w14:paraId="4716D354" w14:textId="77777777" w:rsidR="00BF0262" w:rsidRPr="00B92535" w:rsidRDefault="00BF0262" w:rsidP="00730542">
            <w:pPr>
              <w:rPr>
                <w:b/>
                <w:bCs/>
              </w:rPr>
            </w:pPr>
          </w:p>
        </w:tc>
        <w:tc>
          <w:tcPr>
            <w:tcW w:w="3117" w:type="pct"/>
          </w:tcPr>
          <w:p w14:paraId="0687BA95" w14:textId="15AB8431" w:rsidR="0036475C" w:rsidRPr="0036475C" w:rsidRDefault="0036475C" w:rsidP="0036475C">
            <w:pPr>
              <w:pStyle w:val="aa"/>
              <w:numPr>
                <w:ilvl w:val="0"/>
                <w:numId w:val="23"/>
              </w:numPr>
              <w:ind w:left="360"/>
              <w:jc w:val="both"/>
              <w:rPr>
                <w:rFonts w:ascii="Times New Roman" w:hAnsi="Times New Roman"/>
                <w:sz w:val="24"/>
                <w:szCs w:val="24"/>
              </w:rPr>
            </w:pPr>
            <w:r w:rsidRPr="0036475C">
              <w:rPr>
                <w:rFonts w:ascii="Times New Roman" w:hAnsi="Times New Roman"/>
                <w:sz w:val="24"/>
                <w:szCs w:val="24"/>
              </w:rPr>
              <w:t>Получение общего и вводного инструктажей по охране труда и противопожарной безопасности</w:t>
            </w:r>
          </w:p>
          <w:p w14:paraId="0EEE2D4F" w14:textId="6FFB05A5" w:rsidR="00BF0262" w:rsidRPr="0036475C" w:rsidRDefault="0036475C" w:rsidP="0036475C">
            <w:pPr>
              <w:pStyle w:val="a3"/>
              <w:numPr>
                <w:ilvl w:val="0"/>
                <w:numId w:val="23"/>
              </w:numPr>
              <w:suppressAutoHyphens/>
              <w:ind w:left="360"/>
              <w:jc w:val="both"/>
              <w:rPr>
                <w:sz w:val="24"/>
                <w:szCs w:val="24"/>
              </w:rPr>
            </w:pPr>
            <w:r w:rsidRPr="0036475C">
              <w:rPr>
                <w:sz w:val="24"/>
                <w:szCs w:val="24"/>
              </w:rPr>
              <w:t>Ознакомление со структурой учреждения здравоохранения и правилами внутреннего распорядка</w:t>
            </w:r>
          </w:p>
          <w:p w14:paraId="6EFC0590" w14:textId="77777777" w:rsidR="0036475C" w:rsidRDefault="00031299" w:rsidP="00031299">
            <w:pPr>
              <w:pStyle w:val="aa"/>
              <w:numPr>
                <w:ilvl w:val="0"/>
                <w:numId w:val="23"/>
              </w:numPr>
              <w:ind w:left="360"/>
              <w:jc w:val="both"/>
              <w:rPr>
                <w:rFonts w:ascii="Times New Roman" w:hAnsi="Times New Roman"/>
                <w:sz w:val="24"/>
                <w:szCs w:val="24"/>
              </w:rPr>
            </w:pPr>
            <w:r>
              <w:rPr>
                <w:rFonts w:ascii="Times New Roman" w:hAnsi="Times New Roman"/>
                <w:sz w:val="24"/>
                <w:szCs w:val="24"/>
              </w:rPr>
              <w:t>Участие в проведении профилактических осмотров</w:t>
            </w:r>
          </w:p>
          <w:p w14:paraId="6044CB51" w14:textId="1F9DE56A" w:rsidR="00031299" w:rsidRPr="00031299" w:rsidRDefault="00CA4E87" w:rsidP="00031299">
            <w:pPr>
              <w:pStyle w:val="aa"/>
              <w:numPr>
                <w:ilvl w:val="0"/>
                <w:numId w:val="23"/>
              </w:numPr>
              <w:ind w:left="360"/>
              <w:jc w:val="both"/>
              <w:rPr>
                <w:rFonts w:ascii="Times New Roman" w:hAnsi="Times New Roman"/>
                <w:sz w:val="24"/>
                <w:szCs w:val="24"/>
              </w:rPr>
            </w:pPr>
            <w:r>
              <w:rPr>
                <w:rFonts w:ascii="Times New Roman" w:hAnsi="Times New Roman"/>
                <w:sz w:val="24"/>
                <w:szCs w:val="24"/>
              </w:rPr>
              <w:t>Работа с</w:t>
            </w:r>
            <w:r w:rsidR="00031299">
              <w:rPr>
                <w:rFonts w:ascii="Times New Roman" w:hAnsi="Times New Roman"/>
                <w:sz w:val="24"/>
                <w:szCs w:val="24"/>
              </w:rPr>
              <w:t xml:space="preserve"> </w:t>
            </w:r>
            <w:r w:rsidR="00CC69C8">
              <w:rPr>
                <w:rFonts w:ascii="Times New Roman" w:hAnsi="Times New Roman"/>
                <w:sz w:val="24"/>
                <w:szCs w:val="24"/>
              </w:rPr>
              <w:t xml:space="preserve">медицинской </w:t>
            </w:r>
            <w:r w:rsidR="004927A3">
              <w:rPr>
                <w:rFonts w:ascii="Times New Roman" w:hAnsi="Times New Roman"/>
                <w:sz w:val="24"/>
                <w:szCs w:val="24"/>
              </w:rPr>
              <w:t>документацией</w:t>
            </w:r>
          </w:p>
        </w:tc>
        <w:tc>
          <w:tcPr>
            <w:tcW w:w="760" w:type="pct"/>
            <w:vAlign w:val="center"/>
          </w:tcPr>
          <w:p w14:paraId="4A38D597" w14:textId="77777777" w:rsidR="00BF0262" w:rsidRPr="00B81DA5" w:rsidRDefault="00BF0262" w:rsidP="00730542">
            <w:pPr>
              <w:suppressAutoHyphens/>
              <w:jc w:val="center"/>
              <w:rPr>
                <w:iCs/>
              </w:rPr>
            </w:pPr>
            <w:r w:rsidRPr="00B81DA5">
              <w:rPr>
                <w:iCs/>
              </w:rPr>
              <w:t>6</w:t>
            </w:r>
          </w:p>
        </w:tc>
      </w:tr>
      <w:tr w:rsidR="00BF0262" w:rsidRPr="00B92535" w14:paraId="6D23A85D" w14:textId="77777777" w:rsidTr="00730542">
        <w:tc>
          <w:tcPr>
            <w:tcW w:w="1123" w:type="pct"/>
            <w:vMerge w:val="restart"/>
          </w:tcPr>
          <w:p w14:paraId="6312614F" w14:textId="75239092" w:rsidR="00BF0262" w:rsidRPr="00B81DA5" w:rsidRDefault="00BF0262" w:rsidP="00730542">
            <w:pPr>
              <w:rPr>
                <w:b/>
                <w:bCs/>
              </w:rPr>
            </w:pPr>
            <w:r w:rsidRPr="00B81DA5">
              <w:rPr>
                <w:b/>
                <w:bCs/>
              </w:rPr>
              <w:t>Тема 1.2</w:t>
            </w:r>
          </w:p>
          <w:p w14:paraId="156CEA3B" w14:textId="7F7DB634" w:rsidR="00253444" w:rsidRPr="00B81DA5" w:rsidRDefault="00723814" w:rsidP="00253444">
            <w:pPr>
              <w:pStyle w:val="aa"/>
              <w:jc w:val="both"/>
              <w:rPr>
                <w:rFonts w:ascii="Times New Roman" w:hAnsi="Times New Roman"/>
                <w:b/>
                <w:bCs/>
                <w:sz w:val="24"/>
                <w:szCs w:val="24"/>
              </w:rPr>
            </w:pPr>
            <w:r>
              <w:rPr>
                <w:rFonts w:ascii="Times New Roman" w:hAnsi="Times New Roman"/>
                <w:b/>
                <w:bCs/>
                <w:sz w:val="24"/>
                <w:szCs w:val="24"/>
              </w:rPr>
              <w:t>Организация работы отделения профилактики</w:t>
            </w:r>
            <w:r w:rsidR="0036475C" w:rsidRPr="00B81DA5">
              <w:rPr>
                <w:rFonts w:ascii="Times New Roman" w:hAnsi="Times New Roman"/>
                <w:b/>
                <w:bCs/>
                <w:sz w:val="24"/>
                <w:szCs w:val="24"/>
              </w:rPr>
              <w:t>.</w:t>
            </w:r>
            <w:r w:rsidR="0036475C">
              <w:rPr>
                <w:rFonts w:ascii="Times New Roman" w:hAnsi="Times New Roman"/>
                <w:b/>
                <w:bCs/>
                <w:sz w:val="24"/>
                <w:szCs w:val="24"/>
              </w:rPr>
              <w:t xml:space="preserve"> ПК </w:t>
            </w:r>
            <w:r w:rsidR="00F029B5">
              <w:rPr>
                <w:rFonts w:ascii="Times New Roman" w:hAnsi="Times New Roman"/>
                <w:b/>
                <w:bCs/>
                <w:sz w:val="24"/>
                <w:szCs w:val="24"/>
              </w:rPr>
              <w:t>3.1., ПК 3.2., ПК 3</w:t>
            </w:r>
            <w:r w:rsidR="0036475C">
              <w:rPr>
                <w:rFonts w:ascii="Times New Roman" w:hAnsi="Times New Roman"/>
                <w:b/>
                <w:bCs/>
                <w:sz w:val="24"/>
                <w:szCs w:val="24"/>
              </w:rPr>
              <w:t>.3.</w:t>
            </w:r>
            <w:r w:rsidR="00253444">
              <w:rPr>
                <w:rFonts w:ascii="Times New Roman" w:hAnsi="Times New Roman"/>
                <w:b/>
                <w:bCs/>
                <w:sz w:val="24"/>
                <w:szCs w:val="24"/>
              </w:rPr>
              <w:t>, ПК 3.4., ПК 3.5.</w:t>
            </w:r>
          </w:p>
          <w:p w14:paraId="66C317DF" w14:textId="28981F94" w:rsidR="0036475C" w:rsidRPr="00B81DA5" w:rsidRDefault="0036475C" w:rsidP="0036475C">
            <w:pPr>
              <w:pStyle w:val="aa"/>
              <w:jc w:val="both"/>
              <w:rPr>
                <w:rFonts w:ascii="Times New Roman" w:hAnsi="Times New Roman"/>
                <w:b/>
                <w:bCs/>
                <w:sz w:val="24"/>
                <w:szCs w:val="24"/>
              </w:rPr>
            </w:pPr>
          </w:p>
          <w:p w14:paraId="532BED77" w14:textId="7D474552" w:rsidR="00BF0262" w:rsidRPr="00673BCA" w:rsidRDefault="00BF0262" w:rsidP="00730542">
            <w:pPr>
              <w:pStyle w:val="aa"/>
              <w:jc w:val="both"/>
              <w:rPr>
                <w:rFonts w:ascii="Times New Roman" w:hAnsi="Times New Roman"/>
                <w:b/>
                <w:bCs/>
                <w:sz w:val="24"/>
                <w:szCs w:val="24"/>
              </w:rPr>
            </w:pPr>
          </w:p>
        </w:tc>
        <w:tc>
          <w:tcPr>
            <w:tcW w:w="3117" w:type="pct"/>
          </w:tcPr>
          <w:p w14:paraId="5741C466" w14:textId="2FCF56C0" w:rsidR="00BF0262" w:rsidRPr="0036475C" w:rsidRDefault="00FA2217" w:rsidP="00730542">
            <w:pPr>
              <w:suppressAutoHyphens/>
              <w:jc w:val="both"/>
              <w:rPr>
                <w:b/>
              </w:rPr>
            </w:pPr>
            <w:r w:rsidRPr="006B73AE">
              <w:rPr>
                <w:b/>
              </w:rPr>
              <w:t>Виды работ</w:t>
            </w:r>
          </w:p>
        </w:tc>
        <w:tc>
          <w:tcPr>
            <w:tcW w:w="760" w:type="pct"/>
            <w:vAlign w:val="center"/>
          </w:tcPr>
          <w:p w14:paraId="1118528D" w14:textId="77777777" w:rsidR="00BF0262" w:rsidRPr="00B92535" w:rsidRDefault="00BF0262" w:rsidP="00730542">
            <w:pPr>
              <w:suppressAutoHyphens/>
              <w:jc w:val="center"/>
              <w:rPr>
                <w:b/>
                <w:bCs/>
                <w:i/>
              </w:rPr>
            </w:pPr>
            <w:r w:rsidRPr="00B92535">
              <w:rPr>
                <w:b/>
                <w:bCs/>
                <w:i/>
              </w:rPr>
              <w:t>6</w:t>
            </w:r>
          </w:p>
        </w:tc>
      </w:tr>
      <w:tr w:rsidR="00BF0262" w:rsidRPr="00B92535" w14:paraId="786AEAB6" w14:textId="77777777" w:rsidTr="00730542">
        <w:tc>
          <w:tcPr>
            <w:tcW w:w="1123" w:type="pct"/>
            <w:vMerge/>
          </w:tcPr>
          <w:p w14:paraId="0BFEDA05" w14:textId="77777777" w:rsidR="00BF0262" w:rsidRPr="00B81DA5" w:rsidRDefault="00BF0262" w:rsidP="00730542">
            <w:pPr>
              <w:rPr>
                <w:b/>
                <w:bCs/>
              </w:rPr>
            </w:pPr>
          </w:p>
        </w:tc>
        <w:tc>
          <w:tcPr>
            <w:tcW w:w="3117" w:type="pct"/>
          </w:tcPr>
          <w:p w14:paraId="1EA25355" w14:textId="548AA8E0" w:rsidR="0036475C" w:rsidRPr="0036475C" w:rsidRDefault="00723814" w:rsidP="0036475C">
            <w:pPr>
              <w:pStyle w:val="aa"/>
              <w:numPr>
                <w:ilvl w:val="0"/>
                <w:numId w:val="18"/>
              </w:numPr>
              <w:ind w:left="360"/>
              <w:jc w:val="both"/>
              <w:rPr>
                <w:rFonts w:ascii="Times New Roman" w:hAnsi="Times New Roman"/>
                <w:sz w:val="24"/>
                <w:szCs w:val="24"/>
              </w:rPr>
            </w:pPr>
            <w:r>
              <w:rPr>
                <w:rFonts w:ascii="Times New Roman" w:hAnsi="Times New Roman"/>
                <w:sz w:val="24"/>
                <w:szCs w:val="24"/>
              </w:rPr>
              <w:t>Участие в диспансеризации населения с учетом возраста, состояния здоровья, профессии</w:t>
            </w:r>
          </w:p>
          <w:p w14:paraId="05921945" w14:textId="51ABCEBA" w:rsidR="0036475C" w:rsidRDefault="00723814" w:rsidP="00723814">
            <w:pPr>
              <w:pStyle w:val="aa"/>
              <w:numPr>
                <w:ilvl w:val="0"/>
                <w:numId w:val="18"/>
              </w:numPr>
              <w:ind w:left="360"/>
              <w:jc w:val="both"/>
              <w:rPr>
                <w:rFonts w:ascii="Times New Roman" w:hAnsi="Times New Roman"/>
                <w:sz w:val="24"/>
                <w:szCs w:val="24"/>
              </w:rPr>
            </w:pPr>
            <w:r>
              <w:rPr>
                <w:rFonts w:ascii="Times New Roman" w:hAnsi="Times New Roman"/>
                <w:sz w:val="24"/>
                <w:szCs w:val="24"/>
              </w:rPr>
              <w:t>Выполнение работы по диспансерному наблюдению пациентов при хронических заболеваниях и состояниях</w:t>
            </w:r>
          </w:p>
          <w:p w14:paraId="47268E49" w14:textId="16F949D1" w:rsidR="00192B12" w:rsidRPr="00192B12" w:rsidRDefault="00192B12" w:rsidP="00723814">
            <w:pPr>
              <w:pStyle w:val="aa"/>
              <w:numPr>
                <w:ilvl w:val="0"/>
                <w:numId w:val="18"/>
              </w:numPr>
              <w:ind w:left="360"/>
              <w:jc w:val="both"/>
              <w:rPr>
                <w:rFonts w:ascii="Times New Roman" w:hAnsi="Times New Roman"/>
                <w:sz w:val="24"/>
                <w:szCs w:val="24"/>
              </w:rPr>
            </w:pPr>
            <w:r w:rsidRPr="00192B12">
              <w:rPr>
                <w:rFonts w:ascii="Times New Roman" w:hAnsi="Times New Roman"/>
                <w:sz w:val="24"/>
                <w:szCs w:val="24"/>
              </w:rPr>
              <w:t>Участие в проведении санитарно-просветительной работы среди населения</w:t>
            </w:r>
            <w:r>
              <w:rPr>
                <w:rFonts w:ascii="Times New Roman" w:hAnsi="Times New Roman"/>
                <w:sz w:val="24"/>
                <w:szCs w:val="24"/>
              </w:rPr>
              <w:t xml:space="preserve"> </w:t>
            </w:r>
            <w:r w:rsidRPr="00192B12">
              <w:rPr>
                <w:rFonts w:ascii="Times New Roman" w:hAnsi="Times New Roman"/>
                <w:sz w:val="24"/>
                <w:szCs w:val="24"/>
                <w:shd w:val="clear" w:color="auto" w:fill="FFFFFF"/>
              </w:rPr>
              <w:t>и пропаганде здорового образа жизни</w:t>
            </w:r>
          </w:p>
          <w:p w14:paraId="3A782713" w14:textId="762E8908" w:rsidR="00BF0262" w:rsidRPr="0036475C" w:rsidRDefault="0036475C" w:rsidP="0036475C">
            <w:pPr>
              <w:pStyle w:val="aa"/>
              <w:numPr>
                <w:ilvl w:val="0"/>
                <w:numId w:val="18"/>
              </w:numPr>
              <w:ind w:left="360"/>
              <w:jc w:val="both"/>
              <w:rPr>
                <w:rFonts w:ascii="Times New Roman" w:hAnsi="Times New Roman"/>
                <w:sz w:val="24"/>
                <w:szCs w:val="24"/>
              </w:rPr>
            </w:pPr>
            <w:r w:rsidRPr="0036475C">
              <w:rPr>
                <w:rFonts w:ascii="Times New Roman" w:hAnsi="Times New Roman"/>
                <w:sz w:val="24"/>
                <w:szCs w:val="24"/>
              </w:rPr>
              <w:t xml:space="preserve">Оформление </w:t>
            </w:r>
            <w:r w:rsidR="00CC69C8">
              <w:rPr>
                <w:rFonts w:ascii="Times New Roman" w:hAnsi="Times New Roman"/>
                <w:sz w:val="24"/>
                <w:szCs w:val="24"/>
              </w:rPr>
              <w:t xml:space="preserve">медицинской </w:t>
            </w:r>
            <w:r w:rsidRPr="0036475C">
              <w:rPr>
                <w:rFonts w:ascii="Times New Roman" w:hAnsi="Times New Roman"/>
                <w:sz w:val="24"/>
                <w:szCs w:val="24"/>
              </w:rPr>
              <w:t>д</w:t>
            </w:r>
            <w:r w:rsidR="00723814">
              <w:rPr>
                <w:rFonts w:ascii="Times New Roman" w:hAnsi="Times New Roman"/>
                <w:sz w:val="24"/>
                <w:szCs w:val="24"/>
              </w:rPr>
              <w:t xml:space="preserve">окументации </w:t>
            </w:r>
          </w:p>
        </w:tc>
        <w:tc>
          <w:tcPr>
            <w:tcW w:w="760" w:type="pct"/>
            <w:vAlign w:val="center"/>
          </w:tcPr>
          <w:p w14:paraId="2E7FD068" w14:textId="77777777" w:rsidR="00BF0262" w:rsidRPr="00B92535" w:rsidRDefault="00BF0262" w:rsidP="00730542">
            <w:pPr>
              <w:suppressAutoHyphens/>
              <w:jc w:val="center"/>
              <w:rPr>
                <w:i/>
              </w:rPr>
            </w:pPr>
            <w:r>
              <w:rPr>
                <w:i/>
              </w:rPr>
              <w:t>6</w:t>
            </w:r>
          </w:p>
        </w:tc>
      </w:tr>
      <w:tr w:rsidR="00BF0262" w:rsidRPr="00B92535" w14:paraId="42959B0C" w14:textId="77777777" w:rsidTr="00730542">
        <w:tc>
          <w:tcPr>
            <w:tcW w:w="1123" w:type="pct"/>
            <w:vMerge w:val="restart"/>
          </w:tcPr>
          <w:p w14:paraId="38BB4C84" w14:textId="706E34AF" w:rsidR="00BF0262" w:rsidRPr="00B81DA5" w:rsidRDefault="00BF0262" w:rsidP="00730542">
            <w:pPr>
              <w:rPr>
                <w:b/>
                <w:bCs/>
              </w:rPr>
            </w:pPr>
            <w:r w:rsidRPr="00B81DA5">
              <w:rPr>
                <w:b/>
                <w:bCs/>
              </w:rPr>
              <w:t>Тема 1.3</w:t>
            </w:r>
          </w:p>
          <w:p w14:paraId="1B896D9B" w14:textId="09CD1DF9" w:rsidR="00253444" w:rsidRPr="00B81DA5" w:rsidRDefault="003C4FB6" w:rsidP="00253444">
            <w:pPr>
              <w:pStyle w:val="aa"/>
              <w:jc w:val="both"/>
              <w:rPr>
                <w:rFonts w:ascii="Times New Roman" w:hAnsi="Times New Roman"/>
                <w:b/>
                <w:bCs/>
                <w:sz w:val="24"/>
                <w:szCs w:val="24"/>
              </w:rPr>
            </w:pPr>
            <w:r>
              <w:rPr>
                <w:rFonts w:ascii="Times New Roman" w:hAnsi="Times New Roman"/>
                <w:b/>
                <w:bCs/>
                <w:sz w:val="24"/>
                <w:szCs w:val="24"/>
              </w:rPr>
              <w:t>Организация работы дневного стационара</w:t>
            </w:r>
            <w:r w:rsidR="004C30E2">
              <w:rPr>
                <w:rFonts w:ascii="Times New Roman" w:hAnsi="Times New Roman"/>
                <w:b/>
                <w:bCs/>
                <w:sz w:val="24"/>
                <w:szCs w:val="24"/>
              </w:rPr>
              <w:t>.</w:t>
            </w:r>
            <w:r>
              <w:rPr>
                <w:rFonts w:ascii="Times New Roman" w:hAnsi="Times New Roman"/>
                <w:b/>
                <w:bCs/>
                <w:sz w:val="24"/>
                <w:szCs w:val="24"/>
              </w:rPr>
              <w:t xml:space="preserve"> </w:t>
            </w:r>
            <w:r w:rsidR="009D2899">
              <w:rPr>
                <w:rFonts w:ascii="Times New Roman" w:hAnsi="Times New Roman"/>
                <w:b/>
                <w:bCs/>
                <w:sz w:val="24"/>
                <w:szCs w:val="24"/>
              </w:rPr>
              <w:t>ПК 3.1., ПК 3.2., ПК 3</w:t>
            </w:r>
            <w:r w:rsidR="0036475C">
              <w:rPr>
                <w:rFonts w:ascii="Times New Roman" w:hAnsi="Times New Roman"/>
                <w:b/>
                <w:bCs/>
                <w:sz w:val="24"/>
                <w:szCs w:val="24"/>
              </w:rPr>
              <w:t>.3.</w:t>
            </w:r>
            <w:r w:rsidR="00253444">
              <w:rPr>
                <w:rFonts w:ascii="Times New Roman" w:hAnsi="Times New Roman"/>
                <w:b/>
                <w:bCs/>
                <w:sz w:val="24"/>
                <w:szCs w:val="24"/>
              </w:rPr>
              <w:t>, ПК 3.4., ПК 3.5.</w:t>
            </w:r>
          </w:p>
          <w:p w14:paraId="53DCE901" w14:textId="61913884" w:rsidR="00BF0262" w:rsidRPr="00B81DA5" w:rsidRDefault="00BF0262" w:rsidP="009D2899">
            <w:pPr>
              <w:pStyle w:val="aa"/>
              <w:jc w:val="both"/>
              <w:rPr>
                <w:b/>
                <w:bCs/>
              </w:rPr>
            </w:pPr>
          </w:p>
        </w:tc>
        <w:tc>
          <w:tcPr>
            <w:tcW w:w="3117" w:type="pct"/>
          </w:tcPr>
          <w:p w14:paraId="5CE3AA72" w14:textId="6A395D26" w:rsidR="00BF0262" w:rsidRPr="0036475C" w:rsidRDefault="00FA2217" w:rsidP="00730542">
            <w:pPr>
              <w:suppressAutoHyphens/>
              <w:jc w:val="both"/>
              <w:rPr>
                <w:b/>
              </w:rPr>
            </w:pPr>
            <w:r w:rsidRPr="006B73AE">
              <w:rPr>
                <w:b/>
              </w:rPr>
              <w:lastRenderedPageBreak/>
              <w:t>Виды работ</w:t>
            </w:r>
          </w:p>
        </w:tc>
        <w:tc>
          <w:tcPr>
            <w:tcW w:w="760" w:type="pct"/>
            <w:vAlign w:val="center"/>
          </w:tcPr>
          <w:p w14:paraId="250EC483" w14:textId="77777777" w:rsidR="00BF0262" w:rsidRPr="00B92535" w:rsidRDefault="00BF0262" w:rsidP="00730542">
            <w:pPr>
              <w:suppressAutoHyphens/>
              <w:jc w:val="center"/>
              <w:rPr>
                <w:i/>
              </w:rPr>
            </w:pPr>
            <w:r w:rsidRPr="00B92535">
              <w:rPr>
                <w:b/>
                <w:bCs/>
                <w:i/>
              </w:rPr>
              <w:t>6</w:t>
            </w:r>
          </w:p>
        </w:tc>
      </w:tr>
      <w:tr w:rsidR="00BF0262" w:rsidRPr="00B92535" w14:paraId="7B1FBA8D" w14:textId="77777777" w:rsidTr="00730542">
        <w:tc>
          <w:tcPr>
            <w:tcW w:w="1123" w:type="pct"/>
            <w:vMerge/>
          </w:tcPr>
          <w:p w14:paraId="006A03D0" w14:textId="77777777" w:rsidR="00BF0262" w:rsidRPr="00B81DA5" w:rsidRDefault="00BF0262" w:rsidP="00730542">
            <w:pPr>
              <w:rPr>
                <w:b/>
                <w:bCs/>
              </w:rPr>
            </w:pPr>
          </w:p>
        </w:tc>
        <w:tc>
          <w:tcPr>
            <w:tcW w:w="3117" w:type="pct"/>
          </w:tcPr>
          <w:p w14:paraId="45C9E33F" w14:textId="1BCBB0DA" w:rsidR="0036475C" w:rsidRDefault="00C76DC7" w:rsidP="00980ACA">
            <w:pPr>
              <w:pStyle w:val="aa"/>
              <w:numPr>
                <w:ilvl w:val="0"/>
                <w:numId w:val="24"/>
              </w:numPr>
              <w:ind w:left="360"/>
              <w:jc w:val="both"/>
              <w:rPr>
                <w:rFonts w:ascii="Times New Roman" w:hAnsi="Times New Roman"/>
                <w:sz w:val="24"/>
                <w:szCs w:val="24"/>
              </w:rPr>
            </w:pPr>
            <w:r>
              <w:rPr>
                <w:rFonts w:ascii="Times New Roman" w:hAnsi="Times New Roman"/>
                <w:sz w:val="24"/>
                <w:szCs w:val="24"/>
              </w:rPr>
              <w:t>Проведение санитарно-противоэпидемических мероприятий по профилактике инфекционных заболеваний</w:t>
            </w:r>
          </w:p>
          <w:p w14:paraId="704C6C31" w14:textId="1A76D01E" w:rsidR="001D119C" w:rsidRPr="00980ACA" w:rsidRDefault="001D119C" w:rsidP="00980ACA">
            <w:pPr>
              <w:pStyle w:val="aa"/>
              <w:numPr>
                <w:ilvl w:val="0"/>
                <w:numId w:val="24"/>
              </w:numPr>
              <w:ind w:left="360"/>
              <w:jc w:val="both"/>
              <w:rPr>
                <w:rFonts w:ascii="Times New Roman" w:hAnsi="Times New Roman"/>
                <w:sz w:val="24"/>
                <w:szCs w:val="24"/>
              </w:rPr>
            </w:pPr>
            <w:r>
              <w:rPr>
                <w:rFonts w:ascii="Times New Roman" w:hAnsi="Times New Roman"/>
                <w:sz w:val="24"/>
                <w:szCs w:val="24"/>
              </w:rPr>
              <w:t>Выполнение работы по проведению санитарно-противоэпидемических (профилактических) мероприятий при регистрации медицинских осмотров</w:t>
            </w:r>
          </w:p>
          <w:p w14:paraId="7A6F23FF" w14:textId="36BF76C1" w:rsidR="0036475C" w:rsidRPr="00C76DC7" w:rsidRDefault="0036475C" w:rsidP="00C76DC7">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lastRenderedPageBreak/>
              <w:t>Техника измерения темп</w:t>
            </w:r>
            <w:r w:rsidR="00C76DC7">
              <w:rPr>
                <w:rFonts w:ascii="Times New Roman" w:hAnsi="Times New Roman"/>
                <w:sz w:val="24"/>
                <w:szCs w:val="24"/>
              </w:rPr>
              <w:t xml:space="preserve">ературы тела </w:t>
            </w:r>
          </w:p>
          <w:p w14:paraId="14C4E0BB"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измерения АД</w:t>
            </w:r>
          </w:p>
          <w:p w14:paraId="5FEE1968" w14:textId="77777777" w:rsidR="0036475C" w:rsidRPr="0036475C" w:rsidRDefault="0036475C" w:rsidP="0036475C">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пульса</w:t>
            </w:r>
          </w:p>
          <w:p w14:paraId="5E45D3A6" w14:textId="511F43C7" w:rsidR="0036475C" w:rsidRPr="00CC69C8" w:rsidRDefault="0036475C" w:rsidP="00CC69C8">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Техника подсчета частоты дыхательных движений</w:t>
            </w:r>
          </w:p>
          <w:p w14:paraId="2CA5DB95" w14:textId="5F307E0E" w:rsidR="00BF0262" w:rsidRPr="00980ACA" w:rsidRDefault="0036475C" w:rsidP="00980ACA">
            <w:pPr>
              <w:pStyle w:val="aa"/>
              <w:numPr>
                <w:ilvl w:val="0"/>
                <w:numId w:val="24"/>
              </w:numPr>
              <w:ind w:left="360"/>
              <w:jc w:val="both"/>
              <w:rPr>
                <w:rFonts w:ascii="Times New Roman" w:hAnsi="Times New Roman"/>
                <w:sz w:val="24"/>
                <w:szCs w:val="24"/>
              </w:rPr>
            </w:pPr>
            <w:r w:rsidRPr="0036475C">
              <w:rPr>
                <w:rFonts w:ascii="Times New Roman" w:hAnsi="Times New Roman"/>
                <w:sz w:val="24"/>
                <w:szCs w:val="24"/>
              </w:rPr>
              <w:t>Беседа с пациентом и его родными о принципах лечебного питания</w:t>
            </w:r>
          </w:p>
          <w:p w14:paraId="35DF3517" w14:textId="287265A1" w:rsidR="00980ACA" w:rsidRPr="0036475C" w:rsidRDefault="00980ACA" w:rsidP="0036475C">
            <w:pPr>
              <w:pStyle w:val="a3"/>
              <w:numPr>
                <w:ilvl w:val="0"/>
                <w:numId w:val="24"/>
              </w:numPr>
              <w:suppressAutoHyphens/>
              <w:ind w:left="360"/>
              <w:jc w:val="both"/>
              <w:rPr>
                <w:b/>
                <w:sz w:val="24"/>
                <w:szCs w:val="24"/>
              </w:rPr>
            </w:pPr>
            <w:r>
              <w:rPr>
                <w:sz w:val="24"/>
                <w:szCs w:val="24"/>
              </w:rPr>
              <w:t xml:space="preserve">Оформление </w:t>
            </w:r>
            <w:r w:rsidR="00CC69C8">
              <w:rPr>
                <w:sz w:val="24"/>
                <w:szCs w:val="24"/>
              </w:rPr>
              <w:t xml:space="preserve">медицинской </w:t>
            </w:r>
            <w:r>
              <w:rPr>
                <w:sz w:val="24"/>
                <w:szCs w:val="24"/>
              </w:rPr>
              <w:t>документации</w:t>
            </w:r>
          </w:p>
        </w:tc>
        <w:tc>
          <w:tcPr>
            <w:tcW w:w="760" w:type="pct"/>
            <w:vAlign w:val="center"/>
          </w:tcPr>
          <w:p w14:paraId="4F0482EE" w14:textId="77777777" w:rsidR="00BF0262" w:rsidRPr="00B92535" w:rsidRDefault="00BF0262" w:rsidP="00730542">
            <w:pPr>
              <w:suppressAutoHyphens/>
              <w:jc w:val="center"/>
              <w:rPr>
                <w:i/>
              </w:rPr>
            </w:pPr>
            <w:r>
              <w:rPr>
                <w:i/>
              </w:rPr>
              <w:lastRenderedPageBreak/>
              <w:t>6</w:t>
            </w:r>
          </w:p>
        </w:tc>
      </w:tr>
      <w:tr w:rsidR="00BF0262" w:rsidRPr="00B92535" w14:paraId="6ADC9CF7" w14:textId="77777777" w:rsidTr="00730542">
        <w:trPr>
          <w:trHeight w:val="416"/>
        </w:trPr>
        <w:tc>
          <w:tcPr>
            <w:tcW w:w="1123" w:type="pct"/>
            <w:vMerge w:val="restart"/>
          </w:tcPr>
          <w:p w14:paraId="0B44A81D" w14:textId="3A9FE378" w:rsidR="00BF0262" w:rsidRPr="00B81DA5" w:rsidRDefault="00BF0262" w:rsidP="00730542">
            <w:pPr>
              <w:rPr>
                <w:b/>
                <w:bCs/>
              </w:rPr>
            </w:pPr>
            <w:r w:rsidRPr="00B81DA5">
              <w:rPr>
                <w:b/>
                <w:bCs/>
              </w:rPr>
              <w:lastRenderedPageBreak/>
              <w:t>Тема 1.4</w:t>
            </w:r>
          </w:p>
          <w:p w14:paraId="433F523C" w14:textId="36D74247" w:rsidR="0036475C" w:rsidRPr="00B81DA5" w:rsidRDefault="00BA6CC4" w:rsidP="0036475C">
            <w:pPr>
              <w:pStyle w:val="aa"/>
              <w:jc w:val="both"/>
              <w:rPr>
                <w:rFonts w:ascii="Times New Roman" w:hAnsi="Times New Roman"/>
                <w:b/>
                <w:bCs/>
                <w:sz w:val="24"/>
                <w:szCs w:val="24"/>
              </w:rPr>
            </w:pPr>
            <w:r>
              <w:rPr>
                <w:rFonts w:ascii="Times New Roman" w:hAnsi="Times New Roman"/>
                <w:b/>
                <w:bCs/>
                <w:sz w:val="24"/>
                <w:szCs w:val="24"/>
              </w:rPr>
              <w:t>Организация работы кабинета врача общей практики</w:t>
            </w:r>
            <w:r w:rsidR="00CA6525">
              <w:rPr>
                <w:rFonts w:ascii="Times New Roman" w:hAnsi="Times New Roman"/>
                <w:b/>
                <w:bCs/>
                <w:sz w:val="24"/>
                <w:szCs w:val="24"/>
              </w:rPr>
              <w:t>.</w:t>
            </w:r>
            <w:r w:rsidR="009D2899">
              <w:rPr>
                <w:rFonts w:ascii="Times New Roman" w:hAnsi="Times New Roman"/>
                <w:b/>
                <w:bCs/>
                <w:sz w:val="24"/>
                <w:szCs w:val="24"/>
              </w:rPr>
              <w:t xml:space="preserve"> ПК 3.1., ПК 3.2</w:t>
            </w:r>
            <w:r w:rsidR="0036475C">
              <w:rPr>
                <w:rFonts w:ascii="Times New Roman" w:hAnsi="Times New Roman"/>
                <w:b/>
                <w:bCs/>
                <w:sz w:val="24"/>
                <w:szCs w:val="24"/>
              </w:rPr>
              <w:t>.</w:t>
            </w:r>
            <w:r w:rsidR="009D2899">
              <w:rPr>
                <w:rFonts w:ascii="Times New Roman" w:hAnsi="Times New Roman"/>
                <w:b/>
                <w:bCs/>
                <w:sz w:val="24"/>
                <w:szCs w:val="24"/>
              </w:rPr>
              <w:t>, ПК 3.3</w:t>
            </w:r>
            <w:r w:rsidR="00755F80">
              <w:rPr>
                <w:rFonts w:ascii="Times New Roman" w:hAnsi="Times New Roman"/>
                <w:b/>
                <w:bCs/>
                <w:sz w:val="24"/>
                <w:szCs w:val="24"/>
              </w:rPr>
              <w:t>.</w:t>
            </w:r>
            <w:r w:rsidR="00BE175D">
              <w:rPr>
                <w:rFonts w:ascii="Times New Roman" w:hAnsi="Times New Roman"/>
                <w:b/>
                <w:bCs/>
                <w:sz w:val="24"/>
                <w:szCs w:val="24"/>
              </w:rPr>
              <w:t>, ПК 3.4., ПК 3.5.</w:t>
            </w:r>
          </w:p>
          <w:p w14:paraId="63F221CC" w14:textId="2C5B3CFC" w:rsidR="00BF0262" w:rsidRPr="00B81DA5" w:rsidRDefault="00BF0262" w:rsidP="00730542">
            <w:pPr>
              <w:rPr>
                <w:b/>
                <w:bCs/>
              </w:rPr>
            </w:pPr>
          </w:p>
        </w:tc>
        <w:tc>
          <w:tcPr>
            <w:tcW w:w="3117" w:type="pct"/>
          </w:tcPr>
          <w:p w14:paraId="5B0770F7" w14:textId="5A7E12D4" w:rsidR="00BF0262" w:rsidRPr="0036475C" w:rsidRDefault="00FA2217" w:rsidP="00730542">
            <w:pPr>
              <w:suppressAutoHyphens/>
              <w:rPr>
                <w:b/>
              </w:rPr>
            </w:pPr>
            <w:r w:rsidRPr="006B73AE">
              <w:rPr>
                <w:b/>
              </w:rPr>
              <w:t>Виды работ</w:t>
            </w:r>
          </w:p>
        </w:tc>
        <w:tc>
          <w:tcPr>
            <w:tcW w:w="760" w:type="pct"/>
            <w:vAlign w:val="center"/>
          </w:tcPr>
          <w:p w14:paraId="4785961C" w14:textId="77777777" w:rsidR="00BF0262" w:rsidRPr="00B92535" w:rsidRDefault="00BF0262" w:rsidP="00730542">
            <w:pPr>
              <w:suppressAutoHyphens/>
              <w:jc w:val="center"/>
              <w:rPr>
                <w:b/>
                <w:bCs/>
                <w:i/>
              </w:rPr>
            </w:pPr>
            <w:r w:rsidRPr="00B92535">
              <w:rPr>
                <w:b/>
                <w:bCs/>
                <w:i/>
              </w:rPr>
              <w:t>6</w:t>
            </w:r>
          </w:p>
        </w:tc>
      </w:tr>
      <w:tr w:rsidR="00BF0262" w:rsidRPr="00B92535" w14:paraId="768219B8" w14:textId="77777777" w:rsidTr="00730542">
        <w:tc>
          <w:tcPr>
            <w:tcW w:w="1123" w:type="pct"/>
            <w:vMerge/>
          </w:tcPr>
          <w:p w14:paraId="2C7EA60B" w14:textId="77777777" w:rsidR="00BF0262" w:rsidRPr="00B81DA5" w:rsidRDefault="00BF0262" w:rsidP="00730542">
            <w:pPr>
              <w:rPr>
                <w:b/>
                <w:bCs/>
              </w:rPr>
            </w:pPr>
          </w:p>
        </w:tc>
        <w:tc>
          <w:tcPr>
            <w:tcW w:w="3117" w:type="pct"/>
          </w:tcPr>
          <w:p w14:paraId="73F65919" w14:textId="77777777" w:rsidR="003765E0" w:rsidRDefault="00BA6CC4" w:rsidP="00BA6CC4">
            <w:pPr>
              <w:pStyle w:val="aa"/>
              <w:numPr>
                <w:ilvl w:val="0"/>
                <w:numId w:val="25"/>
              </w:numPr>
              <w:ind w:left="360"/>
              <w:jc w:val="both"/>
              <w:rPr>
                <w:rFonts w:ascii="Times New Roman" w:hAnsi="Times New Roman"/>
                <w:sz w:val="24"/>
                <w:szCs w:val="24"/>
              </w:rPr>
            </w:pPr>
            <w:r>
              <w:rPr>
                <w:rFonts w:ascii="Times New Roman" w:hAnsi="Times New Roman"/>
                <w:sz w:val="24"/>
                <w:szCs w:val="24"/>
              </w:rPr>
              <w:t>Обеспечение инфекционной безопасности при оказании медицинской помощи, проведении профилактических медицинских осмотров</w:t>
            </w:r>
          </w:p>
          <w:p w14:paraId="2D86A9D3" w14:textId="77777777" w:rsidR="00BA6CC4" w:rsidRDefault="00BA6CC4" w:rsidP="00BA6CC4">
            <w:pPr>
              <w:pStyle w:val="aa"/>
              <w:numPr>
                <w:ilvl w:val="0"/>
                <w:numId w:val="25"/>
              </w:numPr>
              <w:ind w:left="360"/>
              <w:jc w:val="both"/>
              <w:rPr>
                <w:rFonts w:ascii="Times New Roman" w:hAnsi="Times New Roman"/>
                <w:sz w:val="24"/>
                <w:szCs w:val="24"/>
              </w:rPr>
            </w:pPr>
            <w:r>
              <w:rPr>
                <w:rFonts w:ascii="Times New Roman" w:hAnsi="Times New Roman"/>
                <w:sz w:val="24"/>
                <w:szCs w:val="24"/>
              </w:rPr>
              <w:t>Оформление медицинской документации</w:t>
            </w:r>
          </w:p>
          <w:p w14:paraId="6022BA63" w14:textId="18259581" w:rsidR="00BA6CC4" w:rsidRPr="00BA6CC4" w:rsidRDefault="00BA6CC4" w:rsidP="00BA6CC4">
            <w:pPr>
              <w:pStyle w:val="aa"/>
              <w:numPr>
                <w:ilvl w:val="0"/>
                <w:numId w:val="25"/>
              </w:numPr>
              <w:ind w:left="360"/>
              <w:jc w:val="both"/>
              <w:rPr>
                <w:rFonts w:ascii="Times New Roman" w:hAnsi="Times New Roman"/>
                <w:sz w:val="24"/>
                <w:szCs w:val="24"/>
              </w:rPr>
            </w:pPr>
            <w:r>
              <w:rPr>
                <w:rFonts w:ascii="Times New Roman" w:hAnsi="Times New Roman"/>
                <w:sz w:val="24"/>
                <w:szCs w:val="24"/>
              </w:rPr>
              <w:t>Проведение гигиенического воспитания различных групп населения</w:t>
            </w:r>
          </w:p>
        </w:tc>
        <w:tc>
          <w:tcPr>
            <w:tcW w:w="760" w:type="pct"/>
            <w:vAlign w:val="center"/>
          </w:tcPr>
          <w:p w14:paraId="2F554D45" w14:textId="77777777" w:rsidR="00BF0262" w:rsidRPr="00B92535" w:rsidRDefault="00BF0262" w:rsidP="00730542">
            <w:pPr>
              <w:suppressAutoHyphens/>
              <w:jc w:val="center"/>
              <w:rPr>
                <w:i/>
              </w:rPr>
            </w:pPr>
            <w:r>
              <w:rPr>
                <w:i/>
              </w:rPr>
              <w:t>6</w:t>
            </w:r>
          </w:p>
        </w:tc>
      </w:tr>
      <w:tr w:rsidR="00BF0262" w:rsidRPr="00B92535" w14:paraId="6CE9B770" w14:textId="77777777" w:rsidTr="00730542">
        <w:tc>
          <w:tcPr>
            <w:tcW w:w="1123" w:type="pct"/>
            <w:vMerge w:val="restart"/>
          </w:tcPr>
          <w:p w14:paraId="782196E2" w14:textId="22E654E7" w:rsidR="00BF0262" w:rsidRPr="00B81DA5" w:rsidRDefault="00BF0262" w:rsidP="00730542">
            <w:pPr>
              <w:rPr>
                <w:b/>
                <w:bCs/>
              </w:rPr>
            </w:pPr>
            <w:r w:rsidRPr="00B81DA5">
              <w:rPr>
                <w:b/>
                <w:bCs/>
              </w:rPr>
              <w:t>Тема 1.5</w:t>
            </w:r>
          </w:p>
          <w:p w14:paraId="3DEBABC0" w14:textId="23EA5519" w:rsidR="00BE175D" w:rsidRPr="00B81DA5" w:rsidRDefault="009708C5" w:rsidP="00BE175D">
            <w:pPr>
              <w:pStyle w:val="aa"/>
              <w:jc w:val="both"/>
              <w:rPr>
                <w:rFonts w:ascii="Times New Roman" w:hAnsi="Times New Roman"/>
                <w:b/>
                <w:bCs/>
                <w:sz w:val="24"/>
                <w:szCs w:val="24"/>
              </w:rPr>
            </w:pPr>
            <w:r>
              <w:rPr>
                <w:rFonts w:ascii="Times New Roman" w:hAnsi="Times New Roman"/>
                <w:b/>
                <w:bCs/>
                <w:sz w:val="24"/>
                <w:szCs w:val="24"/>
              </w:rPr>
              <w:t>Организация работы прививочного кабинета</w:t>
            </w:r>
            <w:r w:rsidR="007267BB">
              <w:rPr>
                <w:rFonts w:ascii="Times New Roman" w:hAnsi="Times New Roman"/>
                <w:b/>
                <w:bCs/>
                <w:sz w:val="24"/>
                <w:szCs w:val="24"/>
              </w:rPr>
              <w:t>.</w:t>
            </w:r>
            <w:r>
              <w:rPr>
                <w:rFonts w:ascii="Times New Roman" w:hAnsi="Times New Roman"/>
                <w:b/>
                <w:bCs/>
                <w:sz w:val="24"/>
                <w:szCs w:val="24"/>
              </w:rPr>
              <w:t xml:space="preserve"> </w:t>
            </w:r>
            <w:r w:rsidR="005903DC">
              <w:rPr>
                <w:rFonts w:ascii="Times New Roman" w:hAnsi="Times New Roman"/>
                <w:b/>
                <w:bCs/>
                <w:sz w:val="24"/>
                <w:szCs w:val="24"/>
              </w:rPr>
              <w:t xml:space="preserve"> ПК 3.1., ПК 3.2</w:t>
            </w:r>
            <w:r w:rsidR="0036475C">
              <w:rPr>
                <w:rFonts w:ascii="Times New Roman" w:hAnsi="Times New Roman"/>
                <w:b/>
                <w:bCs/>
                <w:sz w:val="24"/>
                <w:szCs w:val="24"/>
              </w:rPr>
              <w:t>.</w:t>
            </w:r>
            <w:r w:rsidR="005903DC">
              <w:rPr>
                <w:rFonts w:ascii="Times New Roman" w:hAnsi="Times New Roman"/>
                <w:b/>
                <w:bCs/>
                <w:sz w:val="24"/>
                <w:szCs w:val="24"/>
              </w:rPr>
              <w:t>, ПК 3.3</w:t>
            </w:r>
            <w:r w:rsidR="00755F80">
              <w:rPr>
                <w:rFonts w:ascii="Times New Roman" w:hAnsi="Times New Roman"/>
                <w:b/>
                <w:bCs/>
                <w:sz w:val="24"/>
                <w:szCs w:val="24"/>
              </w:rPr>
              <w:t>.</w:t>
            </w:r>
            <w:r w:rsidR="00BE175D">
              <w:rPr>
                <w:rFonts w:ascii="Times New Roman" w:hAnsi="Times New Roman"/>
                <w:b/>
                <w:bCs/>
                <w:sz w:val="24"/>
                <w:szCs w:val="24"/>
              </w:rPr>
              <w:t>, ПК 3.4., ПК 3.5.</w:t>
            </w:r>
          </w:p>
          <w:p w14:paraId="5A80C9C6" w14:textId="044C76A8" w:rsidR="0036475C" w:rsidRPr="00B81DA5" w:rsidRDefault="0036475C" w:rsidP="0036475C">
            <w:pPr>
              <w:pStyle w:val="aa"/>
              <w:jc w:val="both"/>
              <w:rPr>
                <w:rFonts w:ascii="Times New Roman" w:hAnsi="Times New Roman"/>
                <w:b/>
                <w:bCs/>
                <w:sz w:val="24"/>
                <w:szCs w:val="24"/>
              </w:rPr>
            </w:pPr>
          </w:p>
          <w:p w14:paraId="3BA663CC" w14:textId="6F429499" w:rsidR="00BF0262" w:rsidRPr="00B81DA5" w:rsidRDefault="00BF0262" w:rsidP="00730542">
            <w:pPr>
              <w:rPr>
                <w:b/>
                <w:bCs/>
              </w:rPr>
            </w:pPr>
          </w:p>
        </w:tc>
        <w:tc>
          <w:tcPr>
            <w:tcW w:w="3117" w:type="pct"/>
          </w:tcPr>
          <w:p w14:paraId="794F6126" w14:textId="2AFD0A20" w:rsidR="00BF0262" w:rsidRPr="0036475C" w:rsidRDefault="00FA2217" w:rsidP="00730542">
            <w:pPr>
              <w:suppressAutoHyphens/>
              <w:rPr>
                <w:b/>
              </w:rPr>
            </w:pPr>
            <w:r w:rsidRPr="006B73AE">
              <w:rPr>
                <w:b/>
              </w:rPr>
              <w:t>Виды работ</w:t>
            </w:r>
          </w:p>
        </w:tc>
        <w:tc>
          <w:tcPr>
            <w:tcW w:w="760" w:type="pct"/>
            <w:vAlign w:val="center"/>
          </w:tcPr>
          <w:p w14:paraId="754ED90D" w14:textId="77777777" w:rsidR="00BF0262" w:rsidRPr="00B92535" w:rsidRDefault="00BF0262" w:rsidP="00730542">
            <w:pPr>
              <w:suppressAutoHyphens/>
              <w:jc w:val="center"/>
              <w:rPr>
                <w:b/>
                <w:i/>
              </w:rPr>
            </w:pPr>
            <w:r>
              <w:rPr>
                <w:b/>
                <w:i/>
              </w:rPr>
              <w:t>6</w:t>
            </w:r>
          </w:p>
        </w:tc>
      </w:tr>
      <w:tr w:rsidR="00BF0262" w:rsidRPr="00B92535" w14:paraId="7D667FFC" w14:textId="77777777" w:rsidTr="00730542">
        <w:tc>
          <w:tcPr>
            <w:tcW w:w="1123" w:type="pct"/>
            <w:vMerge/>
          </w:tcPr>
          <w:p w14:paraId="5D2F3D4B" w14:textId="77777777" w:rsidR="00BF0262" w:rsidRPr="00B81DA5" w:rsidRDefault="00BF0262" w:rsidP="00730542">
            <w:pPr>
              <w:rPr>
                <w:b/>
                <w:bCs/>
              </w:rPr>
            </w:pPr>
          </w:p>
        </w:tc>
        <w:tc>
          <w:tcPr>
            <w:tcW w:w="3117" w:type="pct"/>
          </w:tcPr>
          <w:p w14:paraId="64DD75AC" w14:textId="77777777" w:rsidR="00BF0262" w:rsidRDefault="008A3E47" w:rsidP="00097E8D">
            <w:pPr>
              <w:pStyle w:val="1"/>
              <w:numPr>
                <w:ilvl w:val="0"/>
                <w:numId w:val="27"/>
              </w:numPr>
              <w:ind w:left="360"/>
              <w:jc w:val="both"/>
              <w:rPr>
                <w:lang w:val="ru-RU"/>
              </w:rPr>
            </w:pPr>
            <w:r>
              <w:rPr>
                <w:lang w:val="ru-RU"/>
              </w:rPr>
              <w:t>Проведение иммунопрофилактики</w:t>
            </w:r>
          </w:p>
          <w:p w14:paraId="7843FC04" w14:textId="50F8DBEB" w:rsidR="005A7224" w:rsidRDefault="005A7224" w:rsidP="005A7224">
            <w:pPr>
              <w:rPr>
                <w:bCs/>
              </w:rPr>
            </w:pPr>
            <w:r>
              <w:rPr>
                <w:bCs/>
              </w:rPr>
              <w:t>2.   О</w:t>
            </w:r>
            <w:r w:rsidRPr="00E63E09">
              <w:rPr>
                <w:bCs/>
              </w:rPr>
              <w:t>собенности введения вакцин, входящих в календарь прививок (выполнение в/к, п/к и в/м инъекций, пероральное введение</w:t>
            </w:r>
            <w:r>
              <w:rPr>
                <w:bCs/>
              </w:rPr>
              <w:t>)</w:t>
            </w:r>
          </w:p>
          <w:p w14:paraId="0E7F2062" w14:textId="2846424D" w:rsidR="001B3BB2" w:rsidRPr="00310435" w:rsidRDefault="001B3BB2" w:rsidP="001B3BB2">
            <w:pPr>
              <w:jc w:val="both"/>
            </w:pPr>
            <w:r>
              <w:rPr>
                <w:bCs/>
              </w:rPr>
              <w:t>3. Т</w:t>
            </w:r>
            <w:r>
              <w:t>ребования</w:t>
            </w:r>
            <w:r w:rsidRPr="00310435">
              <w:t xml:space="preserve"> к условиям забора, хранения и транспортировки биологического материала пациента;</w:t>
            </w:r>
          </w:p>
          <w:p w14:paraId="1345F747" w14:textId="36667789" w:rsidR="008A3E47" w:rsidRPr="001B3BB2" w:rsidRDefault="001B3BB2" w:rsidP="008A3E47">
            <w:pPr>
              <w:rPr>
                <w:bCs/>
              </w:rPr>
            </w:pPr>
            <w:r>
              <w:t>4.  Порядок</w:t>
            </w:r>
            <w:r w:rsidRPr="00310435">
              <w:t xml:space="preserve"> и правил</w:t>
            </w:r>
            <w:r>
              <w:t>а</w:t>
            </w:r>
            <w:r w:rsidRPr="00310435">
              <w:t xml:space="preserve"> учета, хранения и прим</w:t>
            </w:r>
            <w:r>
              <w:t>енения лекарственных препаратов</w:t>
            </w:r>
          </w:p>
        </w:tc>
        <w:tc>
          <w:tcPr>
            <w:tcW w:w="760" w:type="pct"/>
            <w:vAlign w:val="center"/>
          </w:tcPr>
          <w:p w14:paraId="7E2C1D21" w14:textId="77777777" w:rsidR="00BF0262" w:rsidRPr="00B92535" w:rsidRDefault="00BF0262" w:rsidP="00730542">
            <w:pPr>
              <w:suppressAutoHyphens/>
              <w:jc w:val="center"/>
              <w:rPr>
                <w:i/>
              </w:rPr>
            </w:pPr>
            <w:r>
              <w:rPr>
                <w:i/>
              </w:rPr>
              <w:t>6</w:t>
            </w:r>
          </w:p>
        </w:tc>
      </w:tr>
      <w:tr w:rsidR="0036475C" w:rsidRPr="00B92535" w14:paraId="077FDF08" w14:textId="77777777" w:rsidTr="00730542">
        <w:tc>
          <w:tcPr>
            <w:tcW w:w="1123" w:type="pct"/>
            <w:vMerge w:val="restart"/>
          </w:tcPr>
          <w:p w14:paraId="4BA53804" w14:textId="7953E161" w:rsidR="00BE175D" w:rsidRPr="00B81DA5" w:rsidRDefault="00093524" w:rsidP="008A62FB">
            <w:pPr>
              <w:rPr>
                <w:b/>
                <w:bCs/>
              </w:rPr>
            </w:pPr>
            <w:r w:rsidRPr="00B81DA5">
              <w:rPr>
                <w:b/>
                <w:bCs/>
              </w:rPr>
              <w:t>Тема 1.</w:t>
            </w:r>
            <w:r>
              <w:rPr>
                <w:b/>
                <w:bCs/>
              </w:rPr>
              <w:t>6</w:t>
            </w:r>
            <w:r w:rsidR="008A62FB">
              <w:rPr>
                <w:b/>
                <w:bCs/>
              </w:rPr>
              <w:t xml:space="preserve"> Д</w:t>
            </w:r>
            <w:r w:rsidR="003845B9" w:rsidRPr="003845B9">
              <w:rPr>
                <w:b/>
                <w:bCs/>
              </w:rPr>
              <w:t>ифференцированный зачет</w:t>
            </w:r>
            <w:r w:rsidR="003845B9">
              <w:rPr>
                <w:b/>
                <w:bCs/>
              </w:rPr>
              <w:t xml:space="preserve"> ПК 3.1., ПК 3.2</w:t>
            </w:r>
            <w:r w:rsidR="0036475C">
              <w:rPr>
                <w:b/>
                <w:bCs/>
              </w:rPr>
              <w:t>.</w:t>
            </w:r>
            <w:r w:rsidR="003845B9">
              <w:rPr>
                <w:b/>
                <w:bCs/>
              </w:rPr>
              <w:t>, ПК 3.3.</w:t>
            </w:r>
            <w:r w:rsidR="00BE175D">
              <w:rPr>
                <w:b/>
                <w:bCs/>
              </w:rPr>
              <w:t>, ПК 3.4., ПК 3.5.</w:t>
            </w:r>
          </w:p>
          <w:p w14:paraId="497BD4C3" w14:textId="3D24044B" w:rsidR="0036475C" w:rsidRPr="00B81DA5" w:rsidRDefault="0036475C" w:rsidP="0036475C">
            <w:pPr>
              <w:pStyle w:val="aa"/>
              <w:jc w:val="both"/>
              <w:rPr>
                <w:rFonts w:ascii="Times New Roman" w:hAnsi="Times New Roman"/>
                <w:b/>
                <w:bCs/>
                <w:sz w:val="24"/>
                <w:szCs w:val="24"/>
              </w:rPr>
            </w:pPr>
          </w:p>
          <w:p w14:paraId="646ACC4B" w14:textId="6DF4E56A" w:rsidR="0036475C" w:rsidRPr="00B81DA5" w:rsidRDefault="0036475C" w:rsidP="0036475C">
            <w:pPr>
              <w:rPr>
                <w:b/>
                <w:bCs/>
              </w:rPr>
            </w:pPr>
          </w:p>
        </w:tc>
        <w:tc>
          <w:tcPr>
            <w:tcW w:w="3117" w:type="pct"/>
          </w:tcPr>
          <w:p w14:paraId="702C424B" w14:textId="132353CA" w:rsidR="0036475C" w:rsidRPr="0036475C" w:rsidRDefault="00FA2217" w:rsidP="0036475C">
            <w:pPr>
              <w:suppressAutoHyphens/>
              <w:rPr>
                <w:b/>
              </w:rPr>
            </w:pPr>
            <w:r w:rsidRPr="006B73AE">
              <w:rPr>
                <w:b/>
              </w:rPr>
              <w:t>Виды работ</w:t>
            </w:r>
          </w:p>
        </w:tc>
        <w:tc>
          <w:tcPr>
            <w:tcW w:w="760" w:type="pct"/>
            <w:vAlign w:val="center"/>
          </w:tcPr>
          <w:p w14:paraId="6CF82A69" w14:textId="60F7B687" w:rsidR="0036475C" w:rsidRPr="00B92535" w:rsidRDefault="0036475C" w:rsidP="0036475C">
            <w:pPr>
              <w:suppressAutoHyphens/>
              <w:jc w:val="center"/>
              <w:rPr>
                <w:i/>
              </w:rPr>
            </w:pPr>
            <w:r>
              <w:rPr>
                <w:b/>
                <w:i/>
              </w:rPr>
              <w:t>6</w:t>
            </w:r>
          </w:p>
        </w:tc>
      </w:tr>
      <w:tr w:rsidR="00BF0262" w:rsidRPr="00B92535" w14:paraId="46BCB148" w14:textId="77777777" w:rsidTr="00730542">
        <w:tc>
          <w:tcPr>
            <w:tcW w:w="1123" w:type="pct"/>
            <w:vMerge/>
          </w:tcPr>
          <w:p w14:paraId="4F9BE423" w14:textId="77777777" w:rsidR="00BF0262" w:rsidRPr="00B92535" w:rsidRDefault="00BF0262" w:rsidP="00730542">
            <w:pPr>
              <w:rPr>
                <w:b/>
                <w:bCs/>
              </w:rPr>
            </w:pPr>
          </w:p>
        </w:tc>
        <w:tc>
          <w:tcPr>
            <w:tcW w:w="3117" w:type="pct"/>
          </w:tcPr>
          <w:p w14:paraId="41FD65B3" w14:textId="77777777" w:rsidR="003765E0" w:rsidRDefault="003845B9" w:rsidP="003845B9">
            <w:pPr>
              <w:pStyle w:val="1"/>
              <w:numPr>
                <w:ilvl w:val="0"/>
                <w:numId w:val="28"/>
              </w:numPr>
              <w:ind w:left="360"/>
              <w:jc w:val="both"/>
              <w:rPr>
                <w:lang w:val="ru-RU"/>
              </w:rPr>
            </w:pPr>
            <w:r>
              <w:rPr>
                <w:lang w:val="ru-RU"/>
              </w:rPr>
              <w:t>Ведение дневника производственной практики</w:t>
            </w:r>
          </w:p>
          <w:p w14:paraId="7DFDD1F1" w14:textId="77777777" w:rsidR="003845B9" w:rsidRDefault="003845B9" w:rsidP="003845B9">
            <w:pPr>
              <w:rPr>
                <w:lang w:eastAsia="x-none"/>
              </w:rPr>
            </w:pPr>
            <w:r>
              <w:rPr>
                <w:lang w:eastAsia="x-none"/>
              </w:rPr>
              <w:t>2.   Составление текстового и цифрового отчета о выполненных манипуляциях</w:t>
            </w:r>
          </w:p>
          <w:p w14:paraId="3F756C52" w14:textId="165D5F4A" w:rsidR="003845B9" w:rsidRPr="003845B9" w:rsidRDefault="003845B9" w:rsidP="003845B9">
            <w:pPr>
              <w:rPr>
                <w:lang w:eastAsia="x-none"/>
              </w:rPr>
            </w:pPr>
            <w:r>
              <w:rPr>
                <w:lang w:eastAsia="x-none"/>
              </w:rPr>
              <w:t>3.   Демонстрация умений оказания услуг в пределах своих полномочий</w:t>
            </w:r>
          </w:p>
        </w:tc>
        <w:tc>
          <w:tcPr>
            <w:tcW w:w="760" w:type="pct"/>
            <w:vAlign w:val="center"/>
          </w:tcPr>
          <w:p w14:paraId="16C961E1" w14:textId="0776CEB4" w:rsidR="00BF0262" w:rsidRPr="00B92535" w:rsidRDefault="004927A3" w:rsidP="00730542">
            <w:pPr>
              <w:suppressAutoHyphens/>
              <w:jc w:val="center"/>
              <w:rPr>
                <w:i/>
              </w:rPr>
            </w:pPr>
            <w:r>
              <w:rPr>
                <w:i/>
              </w:rPr>
              <w:t>6</w:t>
            </w:r>
          </w:p>
        </w:tc>
      </w:tr>
      <w:tr w:rsidR="00BF0262" w:rsidRPr="00B92535" w14:paraId="63AE6535" w14:textId="77777777" w:rsidTr="00730542">
        <w:tc>
          <w:tcPr>
            <w:tcW w:w="4240" w:type="pct"/>
            <w:gridSpan w:val="2"/>
          </w:tcPr>
          <w:p w14:paraId="4FE9E801" w14:textId="77777777" w:rsidR="00BF0262" w:rsidRPr="00B92535" w:rsidRDefault="00BF0262" w:rsidP="00730542">
            <w:pPr>
              <w:rPr>
                <w:b/>
                <w:bCs/>
              </w:rPr>
            </w:pPr>
            <w:r w:rsidRPr="00B92535">
              <w:rPr>
                <w:b/>
                <w:bCs/>
              </w:rPr>
              <w:t>Всего</w:t>
            </w:r>
          </w:p>
        </w:tc>
        <w:tc>
          <w:tcPr>
            <w:tcW w:w="760" w:type="pct"/>
            <w:vAlign w:val="center"/>
          </w:tcPr>
          <w:p w14:paraId="5B7647D4" w14:textId="71AF63C8" w:rsidR="00BF0262" w:rsidRPr="00B92535" w:rsidRDefault="003845B9" w:rsidP="00730542">
            <w:pPr>
              <w:jc w:val="center"/>
              <w:rPr>
                <w:b/>
              </w:rPr>
            </w:pPr>
            <w:r>
              <w:rPr>
                <w:b/>
              </w:rPr>
              <w:t>36</w:t>
            </w:r>
            <w:r w:rsidR="00BF0262" w:rsidRPr="00B92535">
              <w:rPr>
                <w:b/>
              </w:rPr>
              <w:t>/</w:t>
            </w:r>
            <w:r>
              <w:rPr>
                <w:b/>
              </w:rPr>
              <w:t>36</w:t>
            </w:r>
          </w:p>
        </w:tc>
      </w:tr>
    </w:tbl>
    <w:p w14:paraId="346D9040" w14:textId="77777777" w:rsidR="00BF0262" w:rsidRPr="00B92535" w:rsidRDefault="00BF0262" w:rsidP="00BF0262">
      <w:pPr>
        <w:suppressAutoHyphens/>
      </w:pPr>
    </w:p>
    <w:p w14:paraId="6A43B39A" w14:textId="77777777" w:rsidR="00BF0262" w:rsidRPr="00EE1242" w:rsidRDefault="00BF0262" w:rsidP="00BF0262">
      <w:pPr>
        <w:rPr>
          <w:i/>
        </w:rPr>
        <w:sectPr w:rsidR="00BF0262" w:rsidRPr="00EE1242" w:rsidSect="00730542">
          <w:pgSz w:w="16840" w:h="11907" w:orient="landscape"/>
          <w:pgMar w:top="1134" w:right="851" w:bottom="1134" w:left="1701" w:header="709" w:footer="709" w:gutter="0"/>
          <w:cols w:space="720"/>
        </w:sectPr>
      </w:pPr>
    </w:p>
    <w:p w14:paraId="424DF84E" w14:textId="77777777" w:rsidR="00BF0262" w:rsidRPr="00610C23" w:rsidRDefault="00BF0262" w:rsidP="00BF0262">
      <w:pPr>
        <w:jc w:val="center"/>
        <w:rPr>
          <w:b/>
          <w:bCs/>
          <w:sz w:val="28"/>
          <w:szCs w:val="28"/>
        </w:rPr>
      </w:pPr>
      <w:r w:rsidRPr="00610C23">
        <w:rPr>
          <w:b/>
          <w:bCs/>
          <w:sz w:val="28"/>
          <w:szCs w:val="28"/>
        </w:rPr>
        <w:lastRenderedPageBreak/>
        <w:t xml:space="preserve">3. УСЛОВИЯ РЕАЛИЗАЦИИ </w:t>
      </w:r>
      <w:r>
        <w:rPr>
          <w:b/>
          <w:sz w:val="28"/>
          <w:szCs w:val="28"/>
        </w:rPr>
        <w:t>ПРОИЗВОДСТВЕННОЙ</w:t>
      </w:r>
      <w:r w:rsidRPr="00BE36C8">
        <w:rPr>
          <w:b/>
          <w:sz w:val="28"/>
          <w:szCs w:val="28"/>
        </w:rPr>
        <w:t xml:space="preserve"> ПРАКТИКИ</w:t>
      </w:r>
    </w:p>
    <w:p w14:paraId="443BAE9D" w14:textId="21FA40AC" w:rsidR="00BF0262" w:rsidRPr="00610C23" w:rsidRDefault="00BF0262" w:rsidP="00BF0262">
      <w:pPr>
        <w:ind w:firstLine="709"/>
        <w:jc w:val="both"/>
        <w:rPr>
          <w:b/>
          <w:bCs/>
          <w:sz w:val="28"/>
          <w:szCs w:val="28"/>
        </w:rPr>
      </w:pPr>
      <w:r w:rsidRPr="00610C23">
        <w:rPr>
          <w:b/>
          <w:bCs/>
          <w:sz w:val="28"/>
          <w:szCs w:val="28"/>
        </w:rPr>
        <w:t xml:space="preserve">3.1 Для реализации программы </w:t>
      </w:r>
      <w:r>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40A6948D" w14:textId="7383E246" w:rsidR="00BF0262" w:rsidRPr="00610C23" w:rsidRDefault="00BF0262" w:rsidP="00BF0262">
      <w:pPr>
        <w:ind w:firstLine="709"/>
        <w:jc w:val="both"/>
        <w:rPr>
          <w:sz w:val="28"/>
          <w:szCs w:val="28"/>
        </w:rPr>
      </w:pPr>
      <w:bookmarkStart w:id="8" w:name="_Hlk133949359"/>
      <w:r w:rsidRPr="00610C23">
        <w:rPr>
          <w:sz w:val="28"/>
          <w:szCs w:val="28"/>
        </w:rPr>
        <w:t>Производственная практика реализуется в организациях медицинского профиля, обеспечивающих деятельность обучающих</w:t>
      </w:r>
      <w:r w:rsidR="00EC1FC3">
        <w:rPr>
          <w:sz w:val="28"/>
          <w:szCs w:val="28"/>
        </w:rPr>
        <w:t>ся в профессиональной области 03</w:t>
      </w:r>
      <w:r w:rsidRPr="00610C23">
        <w:rPr>
          <w:sz w:val="28"/>
          <w:szCs w:val="28"/>
        </w:rPr>
        <w:t>.</w:t>
      </w:r>
      <w:r>
        <w:rPr>
          <w:sz w:val="28"/>
          <w:szCs w:val="28"/>
        </w:rPr>
        <w:t xml:space="preserve"> </w:t>
      </w:r>
      <w:r w:rsidRPr="00610C23">
        <w:rPr>
          <w:sz w:val="28"/>
          <w:szCs w:val="28"/>
        </w:rPr>
        <w:t>Здравоохранение.</w:t>
      </w:r>
    </w:p>
    <w:p w14:paraId="519DC50E" w14:textId="77777777" w:rsidR="00BF0262" w:rsidRPr="00610C23" w:rsidRDefault="00BF0262" w:rsidP="00BF0262">
      <w:pPr>
        <w:ind w:firstLine="709"/>
        <w:jc w:val="both"/>
        <w:rPr>
          <w:sz w:val="28"/>
          <w:szCs w:val="28"/>
        </w:rPr>
      </w:pPr>
      <w:r w:rsidRPr="00610C23">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8"/>
    <w:p w14:paraId="2C9D9024" w14:textId="188FD8D5" w:rsidR="00BF0262" w:rsidRPr="00610C23" w:rsidRDefault="00BF0262" w:rsidP="00BF0262">
      <w:pPr>
        <w:ind w:firstLine="709"/>
        <w:jc w:val="both"/>
        <w:rPr>
          <w:b/>
          <w:bCs/>
          <w:sz w:val="28"/>
          <w:szCs w:val="28"/>
        </w:rPr>
      </w:pPr>
      <w:r w:rsidRPr="00610C23">
        <w:rPr>
          <w:b/>
          <w:bCs/>
          <w:sz w:val="28"/>
          <w:szCs w:val="28"/>
        </w:rPr>
        <w:t>3.2 Информационное обеспечение реализации программы</w:t>
      </w:r>
    </w:p>
    <w:p w14:paraId="33AF77B1" w14:textId="77777777" w:rsidR="00BF0262" w:rsidRPr="00E57506" w:rsidRDefault="00BF0262" w:rsidP="00BF0262">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6D8F8722" w14:textId="77777777" w:rsidR="00BF0262" w:rsidRPr="00E57506" w:rsidRDefault="00BF0262" w:rsidP="00BF026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2); </w:t>
      </w:r>
    </w:p>
    <w:p w14:paraId="36400848" w14:textId="77777777" w:rsidR="00BF0262" w:rsidRPr="00E57506" w:rsidRDefault="00BF0262" w:rsidP="00BF026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цифровой и текстовой отчет по практике (приложение 3).</w:t>
      </w:r>
    </w:p>
    <w:p w14:paraId="518A7F68" w14:textId="77777777" w:rsidR="00BF0262" w:rsidRPr="007D4A6C" w:rsidRDefault="00BF0262" w:rsidP="00BF0262">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9469D09" w14:textId="40D497FA" w:rsidR="00BF0262" w:rsidRPr="006F469D" w:rsidRDefault="006F469D" w:rsidP="006F469D">
      <w:pPr>
        <w:spacing w:line="276" w:lineRule="auto"/>
        <w:ind w:left="708"/>
        <w:jc w:val="both"/>
        <w:rPr>
          <w:b/>
          <w:sz w:val="28"/>
          <w:szCs w:val="28"/>
        </w:rPr>
      </w:pPr>
      <w:bookmarkStart w:id="9" w:name="_Hlk133851421"/>
      <w:r>
        <w:rPr>
          <w:b/>
          <w:sz w:val="28"/>
          <w:szCs w:val="28"/>
        </w:rPr>
        <w:t>3.2.1</w:t>
      </w:r>
      <w:r w:rsidR="00BC4215">
        <w:rPr>
          <w:b/>
          <w:sz w:val="28"/>
          <w:szCs w:val="28"/>
        </w:rPr>
        <w:t xml:space="preserve"> </w:t>
      </w:r>
      <w:r w:rsidR="00BF0262" w:rsidRPr="006F469D">
        <w:rPr>
          <w:b/>
          <w:sz w:val="28"/>
          <w:szCs w:val="28"/>
        </w:rPr>
        <w:t>Основные печатные издания</w:t>
      </w:r>
    </w:p>
    <w:p w14:paraId="35033D75" w14:textId="2A6F9C92" w:rsidR="00BF0262"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02946F2E" w14:textId="06C37334" w:rsidR="00EC1FC3" w:rsidRDefault="00EC1FC3" w:rsidP="00EC1FC3">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C1FC3">
        <w:rPr>
          <w:sz w:val="28"/>
          <w:szCs w:val="28"/>
        </w:rPr>
        <w:t>Двойников, С. И. Проведение профилактических мероприятий : учебное пособие / С. И. Двойников и др. ; под ред. С. И. Двойникова. - 2-е изд., перераб. и доп. - Москва : ГЭОТАР-Медиа, 2020. - 480 с. - ISBN 978-5-9704-5562-3.</w:t>
      </w:r>
    </w:p>
    <w:p w14:paraId="58598D84" w14:textId="7B1DE610" w:rsidR="00BF0262" w:rsidRPr="008413D6"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И.В. Алгоритмы манипуляций сестринского ухода : учеб. пособие / И.В. Островская, Н.В. Широкова, Г.И. Морозова. - Москва: ГЭОТАР-Медиа, 2020. - 312 с.</w:t>
      </w:r>
    </w:p>
    <w:p w14:paraId="399858B9" w14:textId="5FD823F3" w:rsidR="00B841C4" w:rsidRPr="00B841C4" w:rsidRDefault="00B841C4" w:rsidP="00B841C4">
      <w:pPr>
        <w:pStyle w:val="a3"/>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pacing w:val="-6"/>
          <w:sz w:val="28"/>
          <w:szCs w:val="28"/>
        </w:rPr>
      </w:pPr>
      <w:r w:rsidRPr="00B841C4">
        <w:rPr>
          <w:bCs/>
          <w:spacing w:val="-6"/>
          <w:sz w:val="28"/>
          <w:szCs w:val="28"/>
        </w:rPr>
        <w:t xml:space="preserve">Рубан Э.Д. Сестринское дело в системе первичной медико-санитарной помощи : учеб. пособие / Э.Д. Рубан. </w:t>
      </w:r>
      <w:r w:rsidR="00BC4215">
        <w:rPr>
          <w:bCs/>
          <w:spacing w:val="-6"/>
          <w:sz w:val="28"/>
          <w:szCs w:val="28"/>
        </w:rPr>
        <w:t>-</w:t>
      </w:r>
      <w:r w:rsidRPr="00B841C4">
        <w:rPr>
          <w:bCs/>
          <w:spacing w:val="-6"/>
          <w:sz w:val="28"/>
          <w:szCs w:val="28"/>
        </w:rPr>
        <w:t xml:space="preserve"> Ростов-на-Дону : Феникс, 2018. </w:t>
      </w:r>
      <w:r w:rsidR="00BC4215">
        <w:rPr>
          <w:bCs/>
          <w:spacing w:val="-6"/>
          <w:sz w:val="28"/>
          <w:szCs w:val="28"/>
        </w:rPr>
        <w:t>-</w:t>
      </w:r>
      <w:r w:rsidRPr="00B841C4">
        <w:rPr>
          <w:bCs/>
          <w:spacing w:val="-6"/>
          <w:sz w:val="28"/>
          <w:szCs w:val="28"/>
        </w:rPr>
        <w:t xml:space="preserve"> 334 с. </w:t>
      </w:r>
      <w:r w:rsidR="00BC4215">
        <w:rPr>
          <w:bCs/>
          <w:spacing w:val="-6"/>
          <w:sz w:val="28"/>
          <w:szCs w:val="28"/>
        </w:rPr>
        <w:t>-</w:t>
      </w:r>
      <w:r w:rsidRPr="00B841C4">
        <w:rPr>
          <w:bCs/>
          <w:spacing w:val="-6"/>
          <w:sz w:val="28"/>
          <w:szCs w:val="28"/>
        </w:rPr>
        <w:t xml:space="preserve"> (Среднее медицинское образование). ISBN 978-5-222-26735-6.</w:t>
      </w:r>
    </w:p>
    <w:p w14:paraId="7CA4EBCB" w14:textId="47FFDCC5" w:rsidR="00BF0262" w:rsidRPr="008D79AA" w:rsidRDefault="008D79AA" w:rsidP="008D79AA">
      <w:pPr>
        <w:pStyle w:val="a3"/>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pacing w:val="-6"/>
          <w:sz w:val="28"/>
          <w:szCs w:val="28"/>
        </w:rPr>
      </w:pPr>
      <w:r w:rsidRPr="00434512">
        <w:rPr>
          <w:bCs/>
          <w:sz w:val="28"/>
          <w:szCs w:val="28"/>
        </w:rPr>
        <w:t>Основы медицинской профилактики</w:t>
      </w:r>
      <w:r w:rsidRPr="00434512">
        <w:rPr>
          <w:bCs/>
          <w:spacing w:val="-6"/>
          <w:sz w:val="28"/>
          <w:szCs w:val="28"/>
        </w:rPr>
        <w:t xml:space="preserve">/ Под ред. </w:t>
      </w:r>
      <w:r w:rsidRPr="00434512">
        <w:rPr>
          <w:bCs/>
          <w:sz w:val="28"/>
          <w:szCs w:val="28"/>
        </w:rPr>
        <w:t>М.И.</w:t>
      </w:r>
      <w:r w:rsidR="00BC4215">
        <w:rPr>
          <w:bCs/>
          <w:sz w:val="28"/>
          <w:szCs w:val="28"/>
        </w:rPr>
        <w:t xml:space="preserve"> </w:t>
      </w:r>
      <w:r w:rsidRPr="00434512">
        <w:rPr>
          <w:bCs/>
          <w:sz w:val="28"/>
          <w:szCs w:val="28"/>
        </w:rPr>
        <w:t>Воевода, О.Ю.</w:t>
      </w:r>
      <w:r w:rsidR="00BC4215">
        <w:rPr>
          <w:bCs/>
          <w:sz w:val="28"/>
          <w:szCs w:val="28"/>
        </w:rPr>
        <w:t xml:space="preserve"> </w:t>
      </w:r>
      <w:r w:rsidRPr="00434512">
        <w:rPr>
          <w:bCs/>
          <w:sz w:val="28"/>
          <w:szCs w:val="28"/>
        </w:rPr>
        <w:t xml:space="preserve">Кутумова и др. </w:t>
      </w:r>
      <w:r w:rsidRPr="00434512">
        <w:rPr>
          <w:bCs/>
          <w:spacing w:val="-6"/>
          <w:sz w:val="28"/>
          <w:szCs w:val="28"/>
        </w:rPr>
        <w:t xml:space="preserve">– учебно-методическое пособие для студентов и курсантов циклов повышения квалификации государственных профессиональных </w:t>
      </w:r>
      <w:r w:rsidRPr="00C76B30">
        <w:rPr>
          <w:bCs/>
          <w:spacing w:val="-6"/>
          <w:sz w:val="28"/>
          <w:szCs w:val="28"/>
        </w:rPr>
        <w:t>образовательных учреждений – Новосибирск, 201</w:t>
      </w:r>
      <w:r>
        <w:rPr>
          <w:bCs/>
          <w:spacing w:val="-6"/>
          <w:sz w:val="28"/>
          <w:szCs w:val="28"/>
        </w:rPr>
        <w:t>7</w:t>
      </w:r>
      <w:r w:rsidRPr="00C76B30">
        <w:rPr>
          <w:bCs/>
          <w:spacing w:val="-6"/>
          <w:sz w:val="28"/>
          <w:szCs w:val="28"/>
        </w:rPr>
        <w:t>.</w:t>
      </w:r>
      <w:r>
        <w:rPr>
          <w:bCs/>
          <w:spacing w:val="-6"/>
          <w:sz w:val="28"/>
          <w:szCs w:val="28"/>
        </w:rPr>
        <w:t xml:space="preserve"> </w:t>
      </w:r>
      <w:r w:rsidRPr="00C76B30">
        <w:rPr>
          <w:bCs/>
          <w:spacing w:val="-6"/>
          <w:sz w:val="28"/>
          <w:szCs w:val="28"/>
        </w:rPr>
        <w:t>(образовательный портал СБМК).</w:t>
      </w:r>
    </w:p>
    <w:p w14:paraId="5DF6CA59" w14:textId="56BA6CD5" w:rsidR="00BF0262" w:rsidRPr="00401AAC" w:rsidRDefault="00401AAC" w:rsidP="00401AAC">
      <w:pPr>
        <w:pStyle w:val="a3"/>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pacing w:val="-6"/>
          <w:sz w:val="28"/>
          <w:szCs w:val="28"/>
        </w:rPr>
      </w:pPr>
      <w:r w:rsidRPr="00C76B30">
        <w:rPr>
          <w:sz w:val="28"/>
          <w:szCs w:val="28"/>
        </w:rPr>
        <w:t xml:space="preserve">Ахмадуллина, Х.М. Основы здорового образа жизни и профилактика болезней : учебное пособие / Х.М. Ахмадуллина, У.З. Ахмадуллин. </w:t>
      </w:r>
      <w:r w:rsidRPr="00C76B30">
        <w:rPr>
          <w:bCs/>
          <w:spacing w:val="-6"/>
          <w:sz w:val="28"/>
          <w:szCs w:val="28"/>
        </w:rPr>
        <w:t>–</w:t>
      </w:r>
      <w:r w:rsidRPr="00C76B30">
        <w:rPr>
          <w:sz w:val="28"/>
          <w:szCs w:val="28"/>
        </w:rPr>
        <w:t xml:space="preserve"> 2-е изд. </w:t>
      </w:r>
      <w:r w:rsidRPr="00C76B30">
        <w:rPr>
          <w:bCs/>
          <w:spacing w:val="-6"/>
          <w:sz w:val="28"/>
          <w:szCs w:val="28"/>
        </w:rPr>
        <w:t>–</w:t>
      </w:r>
      <w:r w:rsidRPr="00C76B30">
        <w:rPr>
          <w:sz w:val="28"/>
          <w:szCs w:val="28"/>
        </w:rPr>
        <w:t xml:space="preserve"> Москва : ФЛИНТА, 2018. </w:t>
      </w:r>
      <w:r w:rsidRPr="00C76B30">
        <w:rPr>
          <w:bCs/>
          <w:spacing w:val="-6"/>
          <w:sz w:val="28"/>
          <w:szCs w:val="28"/>
        </w:rPr>
        <w:t>–</w:t>
      </w:r>
      <w:r w:rsidRPr="00C76B30">
        <w:rPr>
          <w:sz w:val="28"/>
          <w:szCs w:val="28"/>
        </w:rPr>
        <w:t xml:space="preserve"> 300 с. </w:t>
      </w:r>
      <w:r w:rsidRPr="00C76B30">
        <w:rPr>
          <w:bCs/>
          <w:spacing w:val="-6"/>
          <w:sz w:val="28"/>
          <w:szCs w:val="28"/>
        </w:rPr>
        <w:t>–</w:t>
      </w:r>
      <w:r w:rsidRPr="00C76B30">
        <w:rPr>
          <w:sz w:val="28"/>
          <w:szCs w:val="28"/>
        </w:rPr>
        <w:t>ISBN 978-5-9765-3589-3. </w:t>
      </w:r>
      <w:r w:rsidRPr="00C76B30">
        <w:rPr>
          <w:bCs/>
          <w:spacing w:val="-6"/>
          <w:sz w:val="28"/>
          <w:szCs w:val="28"/>
        </w:rPr>
        <w:t>–</w:t>
      </w:r>
      <w:r w:rsidRPr="00C76B30">
        <w:rPr>
          <w:sz w:val="28"/>
          <w:szCs w:val="28"/>
        </w:rPr>
        <w:t>Текст : электронный // Лань : электронно-библиотечная система.</w:t>
      </w:r>
    </w:p>
    <w:p w14:paraId="7C8AEB81" w14:textId="38D174BC" w:rsidR="00B841C4" w:rsidRPr="00B841C4" w:rsidRDefault="00B841C4" w:rsidP="00B841C4">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1C4">
        <w:rPr>
          <w:sz w:val="28"/>
          <w:szCs w:val="28"/>
        </w:rPr>
        <w:lastRenderedPageBreak/>
        <w:t xml:space="preserve">Шамина Н.А. Основы вакцинопрофилактики : учебное пособие для </w:t>
      </w:r>
      <w:r w:rsidR="00BC4215">
        <w:rPr>
          <w:sz w:val="28"/>
          <w:szCs w:val="28"/>
        </w:rPr>
        <w:t>СПО</w:t>
      </w:r>
      <w:r w:rsidRPr="00B841C4">
        <w:rPr>
          <w:sz w:val="28"/>
          <w:szCs w:val="28"/>
        </w:rPr>
        <w:t xml:space="preserve"> / Н. А. Шамина. </w:t>
      </w:r>
      <w:r w:rsidR="00BC4215">
        <w:rPr>
          <w:sz w:val="28"/>
          <w:szCs w:val="28"/>
        </w:rPr>
        <w:t>-</w:t>
      </w:r>
      <w:r w:rsidRPr="00B841C4">
        <w:rPr>
          <w:sz w:val="28"/>
          <w:szCs w:val="28"/>
        </w:rPr>
        <w:t xml:space="preserve"> 6-е изд., стер. </w:t>
      </w:r>
      <w:r w:rsidR="00BC4215">
        <w:rPr>
          <w:sz w:val="28"/>
          <w:szCs w:val="28"/>
        </w:rPr>
        <w:t>-</w:t>
      </w:r>
      <w:r w:rsidRPr="00B841C4">
        <w:rPr>
          <w:sz w:val="28"/>
          <w:szCs w:val="28"/>
        </w:rPr>
        <w:t xml:space="preserve"> Санкт-Петербург : Лань, 2022. </w:t>
      </w:r>
      <w:r w:rsidR="00BC4215">
        <w:rPr>
          <w:sz w:val="28"/>
          <w:szCs w:val="28"/>
        </w:rPr>
        <w:t>-</w:t>
      </w:r>
      <w:r w:rsidRPr="00B841C4">
        <w:rPr>
          <w:sz w:val="28"/>
          <w:szCs w:val="28"/>
        </w:rPr>
        <w:t xml:space="preserve"> 104 с. </w:t>
      </w:r>
      <w:r w:rsidR="00BC4215">
        <w:rPr>
          <w:sz w:val="28"/>
          <w:szCs w:val="28"/>
        </w:rPr>
        <w:t>-</w:t>
      </w:r>
      <w:r w:rsidRPr="00B841C4">
        <w:rPr>
          <w:sz w:val="28"/>
          <w:szCs w:val="28"/>
        </w:rPr>
        <w:t xml:space="preserve"> ISBN 978-5-8114-9258-9.</w:t>
      </w:r>
    </w:p>
    <w:p w14:paraId="088BDD6A" w14:textId="46D48CF5" w:rsidR="00BF0262"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Практическое руководство к предмету «Основы сестринского дела»: учебное пособие. Москва. Издательская группа «Гэотар-Медиа» 2018. – 512 с.</w:t>
      </w:r>
    </w:p>
    <w:p w14:paraId="053AA597" w14:textId="6330689C" w:rsidR="00E008BA" w:rsidRPr="00E008BA" w:rsidRDefault="00E008BA" w:rsidP="00E008BA">
      <w:pPr>
        <w:pStyle w:val="a3"/>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pacing w:val="-6"/>
          <w:sz w:val="28"/>
          <w:szCs w:val="28"/>
        </w:rPr>
      </w:pPr>
      <w:r w:rsidRPr="00C76B30">
        <w:rPr>
          <w:bCs/>
          <w:spacing w:val="-6"/>
          <w:sz w:val="28"/>
          <w:szCs w:val="28"/>
        </w:rPr>
        <w:t>Солодовников Ю.Л. Основы профилактики : учебное пособие / Ю.Л. Солодовников. – 4-е изд., стер. – Санкт-Петербург : Лань, 20</w:t>
      </w:r>
      <w:r>
        <w:rPr>
          <w:bCs/>
          <w:spacing w:val="-6"/>
          <w:sz w:val="28"/>
          <w:szCs w:val="28"/>
        </w:rPr>
        <w:t>18</w:t>
      </w:r>
      <w:r w:rsidRPr="00C76B30">
        <w:rPr>
          <w:bCs/>
          <w:spacing w:val="-6"/>
          <w:sz w:val="28"/>
          <w:szCs w:val="28"/>
        </w:rPr>
        <w:t>. – 292 с. – ISBN 978-5-8114-4868-5. – Текст : электронный // Лань : электронно-библиотечная система.</w:t>
      </w:r>
    </w:p>
    <w:p w14:paraId="109D5957" w14:textId="0DD48B95" w:rsidR="00BF0262" w:rsidRDefault="00BF0262"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В.Л. Внутрибольничная инфекция / В.Л. Осипова. - М.: ГЭОТАР-Медиа, 2017. - 240 c.</w:t>
      </w:r>
    </w:p>
    <w:p w14:paraId="62DCE753" w14:textId="2DFB9D4F" w:rsidR="003C5BB4" w:rsidRPr="003C5BB4" w:rsidRDefault="003C5BB4" w:rsidP="003C5BB4">
      <w:pPr>
        <w:pStyle w:val="a3"/>
        <w:numPr>
          <w:ilvl w:val="0"/>
          <w:numId w:val="6"/>
        </w:numPr>
        <w:autoSpaceDE w:val="0"/>
        <w:autoSpaceDN w:val="0"/>
        <w:adjustRightInd w:val="0"/>
        <w:rPr>
          <w:color w:val="000000"/>
          <w:sz w:val="28"/>
          <w:szCs w:val="28"/>
        </w:rPr>
      </w:pPr>
      <w:r w:rsidRPr="003C5BB4">
        <w:rPr>
          <w:color w:val="000000"/>
          <w:sz w:val="28"/>
          <w:szCs w:val="28"/>
        </w:rPr>
        <w:t xml:space="preserve">Сметанин В.Н. Инфекционная безопасность и инфекционный контроль в медицинских организациях. </w:t>
      </w:r>
      <w:r w:rsidRPr="003C5BB4">
        <w:rPr>
          <w:color w:val="000000"/>
          <w:sz w:val="28"/>
          <w:szCs w:val="28"/>
          <w:shd w:val="clear" w:color="auto" w:fill="FFFFFF"/>
        </w:rPr>
        <w:t xml:space="preserve">СПб: Лань, 2022. — 364 с. </w:t>
      </w:r>
    </w:p>
    <w:p w14:paraId="7EA072AA" w14:textId="77777777" w:rsidR="003C1D16" w:rsidRPr="003B4114" w:rsidRDefault="003C1D16" w:rsidP="00AB47A3">
      <w:pPr>
        <w:pStyle w:val="a3"/>
        <w:numPr>
          <w:ilvl w:val="0"/>
          <w:numId w:val="6"/>
        </w:numPr>
        <w:ind w:left="1066" w:hanging="357"/>
        <w:rPr>
          <w:sz w:val="28"/>
          <w:szCs w:val="28"/>
        </w:rPr>
      </w:pPr>
      <w:r w:rsidRPr="003B4114">
        <w:rPr>
          <w:sz w:val="28"/>
          <w:szCs w:val="28"/>
        </w:rPr>
        <w:t xml:space="preserve">Кулешова Л.И. Основы сестринского дела: курс лекций, медицинские технологии – Изд. 6-е, перераб. и доп. – Ростов-на-Дону: Феникс, 2020 – </w:t>
      </w:r>
      <w:r>
        <w:rPr>
          <w:sz w:val="28"/>
          <w:szCs w:val="28"/>
        </w:rPr>
        <w:t>796 с. (4 экз.)</w:t>
      </w:r>
    </w:p>
    <w:p w14:paraId="1EC3C75F" w14:textId="77777777" w:rsidR="00C34B81" w:rsidRPr="003B4114" w:rsidRDefault="00C34B81" w:rsidP="00AB47A3">
      <w:pPr>
        <w:pStyle w:val="a3"/>
        <w:numPr>
          <w:ilvl w:val="0"/>
          <w:numId w:val="6"/>
        </w:numPr>
        <w:ind w:left="1066" w:hanging="357"/>
        <w:rPr>
          <w:sz w:val="28"/>
          <w:szCs w:val="28"/>
        </w:rPr>
      </w:pPr>
      <w:r w:rsidRPr="003B4114">
        <w:rPr>
          <w:sz w:val="28"/>
          <w:szCs w:val="28"/>
        </w:rPr>
        <w:t>Мисетова Е.Н. Профилактическая деятельность. Курс лекций: учебное пособие для СПО – Санкт-Петербург: Лань, 2020 –</w:t>
      </w:r>
      <w:r>
        <w:rPr>
          <w:sz w:val="28"/>
          <w:szCs w:val="28"/>
        </w:rPr>
        <w:t xml:space="preserve"> 420 с.</w:t>
      </w:r>
      <w:r w:rsidRPr="003B4114">
        <w:rPr>
          <w:sz w:val="28"/>
          <w:szCs w:val="28"/>
        </w:rPr>
        <w:t xml:space="preserve"> </w:t>
      </w:r>
      <w:r>
        <w:rPr>
          <w:sz w:val="28"/>
          <w:szCs w:val="28"/>
        </w:rPr>
        <w:t xml:space="preserve"> (15 экз.)</w:t>
      </w:r>
    </w:p>
    <w:p w14:paraId="23B9734F" w14:textId="77777777" w:rsidR="005D6548" w:rsidRPr="003B4114" w:rsidRDefault="005D6548" w:rsidP="005D6548">
      <w:pPr>
        <w:pStyle w:val="a3"/>
        <w:numPr>
          <w:ilvl w:val="0"/>
          <w:numId w:val="6"/>
        </w:numPr>
        <w:ind w:left="1066" w:hanging="357"/>
        <w:rPr>
          <w:sz w:val="28"/>
          <w:szCs w:val="28"/>
        </w:rPr>
      </w:pPr>
      <w:bookmarkStart w:id="10" w:name="_Hlk147221912"/>
      <w:r w:rsidRPr="003B4114">
        <w:rPr>
          <w:sz w:val="28"/>
          <w:szCs w:val="28"/>
        </w:rPr>
        <w:t xml:space="preserve">Смолева Э.В. Терапия с курсом первичной медико-санитарной помощи – Ростов-на-Дону: Феникс, 2020 – </w:t>
      </w:r>
      <w:r>
        <w:rPr>
          <w:sz w:val="28"/>
          <w:szCs w:val="28"/>
        </w:rPr>
        <w:t>652 с. (51 экз.)</w:t>
      </w:r>
    </w:p>
    <w:bookmarkEnd w:id="10"/>
    <w:p w14:paraId="607AD226" w14:textId="58F4F3BE" w:rsidR="003C5BB4" w:rsidRDefault="00944361"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44361">
        <w:rPr>
          <w:sz w:val="28"/>
          <w:szCs w:val="28"/>
        </w:rPr>
        <w:t xml:space="preserve">Палатова Н.М. ВИЧ-инфекция. Клинические проявления и формы. Сестринский уход. Профилактика профессиональных заражений : учебное пособие для </w:t>
      </w:r>
      <w:r w:rsidR="00BC4215">
        <w:rPr>
          <w:sz w:val="28"/>
          <w:szCs w:val="28"/>
        </w:rPr>
        <w:t>СПО</w:t>
      </w:r>
      <w:r w:rsidRPr="00944361">
        <w:rPr>
          <w:sz w:val="28"/>
          <w:szCs w:val="28"/>
        </w:rPr>
        <w:t xml:space="preserve"> / Н. М. Палатова. </w:t>
      </w:r>
      <w:r w:rsidR="00BC4215">
        <w:rPr>
          <w:sz w:val="28"/>
          <w:szCs w:val="28"/>
        </w:rPr>
        <w:t>-</w:t>
      </w:r>
      <w:r w:rsidRPr="00944361">
        <w:rPr>
          <w:sz w:val="28"/>
          <w:szCs w:val="28"/>
        </w:rPr>
        <w:t xml:space="preserve"> 4-е изд., стер. </w:t>
      </w:r>
      <w:r w:rsidR="00BC4215">
        <w:rPr>
          <w:sz w:val="28"/>
          <w:szCs w:val="28"/>
        </w:rPr>
        <w:t>-</w:t>
      </w:r>
      <w:r w:rsidRPr="00944361">
        <w:rPr>
          <w:sz w:val="28"/>
          <w:szCs w:val="28"/>
        </w:rPr>
        <w:t xml:space="preserve"> Санкт-Петербург : Лань, 2021. </w:t>
      </w:r>
      <w:r w:rsidR="00BC4215">
        <w:rPr>
          <w:sz w:val="28"/>
          <w:szCs w:val="28"/>
        </w:rPr>
        <w:t>-</w:t>
      </w:r>
      <w:r w:rsidRPr="00944361">
        <w:rPr>
          <w:sz w:val="28"/>
          <w:szCs w:val="28"/>
        </w:rPr>
        <w:t xml:space="preserve"> 112 с. </w:t>
      </w:r>
      <w:r w:rsidR="00BC4215">
        <w:rPr>
          <w:sz w:val="28"/>
          <w:szCs w:val="28"/>
        </w:rPr>
        <w:t>-</w:t>
      </w:r>
      <w:r w:rsidRPr="00944361">
        <w:rPr>
          <w:sz w:val="28"/>
          <w:szCs w:val="28"/>
        </w:rPr>
        <w:t xml:space="preserve"> ISBN 978-5-8114-7055-6. Рекомендовано ФУМО 34.00.00</w:t>
      </w:r>
    </w:p>
    <w:p w14:paraId="65A10952" w14:textId="013A6DDC" w:rsidR="005460E9" w:rsidRPr="005460E9" w:rsidRDefault="005460E9" w:rsidP="00BF0262">
      <w:pPr>
        <w:pStyle w:val="a3"/>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60E9">
        <w:rPr>
          <w:sz w:val="28"/>
          <w:szCs w:val="28"/>
        </w:rPr>
        <w:t xml:space="preserve">Набойченко Е.С. Основы профилактики. Консультирования подростков в целях снижения рисков для здоровья : учебное пособие для </w:t>
      </w:r>
      <w:r w:rsidR="00BC4215">
        <w:rPr>
          <w:sz w:val="28"/>
          <w:szCs w:val="28"/>
        </w:rPr>
        <w:t>СПО</w:t>
      </w:r>
      <w:r w:rsidRPr="005460E9">
        <w:rPr>
          <w:sz w:val="28"/>
          <w:szCs w:val="28"/>
        </w:rPr>
        <w:t xml:space="preserve"> / Е.С. Набойченко, Е.В. Ануфриева, А.В. Казанцева. </w:t>
      </w:r>
      <w:r w:rsidR="00BC4215">
        <w:rPr>
          <w:sz w:val="28"/>
          <w:szCs w:val="28"/>
        </w:rPr>
        <w:t>-</w:t>
      </w:r>
      <w:r w:rsidRPr="005460E9">
        <w:rPr>
          <w:sz w:val="28"/>
          <w:szCs w:val="28"/>
        </w:rPr>
        <w:t xml:space="preserve"> Санкт-Петербург : Лань, 2021. </w:t>
      </w:r>
      <w:r w:rsidR="00BC4215">
        <w:rPr>
          <w:sz w:val="28"/>
          <w:szCs w:val="28"/>
        </w:rPr>
        <w:t>-</w:t>
      </w:r>
      <w:r w:rsidRPr="005460E9">
        <w:rPr>
          <w:sz w:val="28"/>
          <w:szCs w:val="28"/>
        </w:rPr>
        <w:t xml:space="preserve"> 52 с. </w:t>
      </w:r>
      <w:r w:rsidR="00BC4215">
        <w:rPr>
          <w:sz w:val="28"/>
          <w:szCs w:val="28"/>
        </w:rPr>
        <w:t>-</w:t>
      </w:r>
      <w:r w:rsidRPr="005460E9">
        <w:rPr>
          <w:sz w:val="28"/>
          <w:szCs w:val="28"/>
        </w:rPr>
        <w:t xml:space="preserve"> ISBN 978-5-8114-7914-6.</w:t>
      </w:r>
    </w:p>
    <w:p w14:paraId="0249A30C" w14:textId="2B173092" w:rsidR="00F82A3C" w:rsidRPr="005460E9" w:rsidRDefault="00F82A3C" w:rsidP="00F82A3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14:paraId="7F790C15" w14:textId="093F0522" w:rsidR="00BF0262" w:rsidRPr="00FC7623" w:rsidRDefault="00BF0262" w:rsidP="00BF0262">
      <w:pPr>
        <w:ind w:left="708"/>
        <w:jc w:val="both"/>
        <w:rPr>
          <w:b/>
          <w:sz w:val="28"/>
          <w:szCs w:val="28"/>
        </w:rPr>
      </w:pPr>
      <w:r>
        <w:rPr>
          <w:b/>
          <w:sz w:val="28"/>
          <w:szCs w:val="28"/>
        </w:rPr>
        <w:t>3.2.2</w:t>
      </w:r>
      <w:r w:rsidR="004F64B8">
        <w:rPr>
          <w:b/>
          <w:sz w:val="28"/>
          <w:szCs w:val="28"/>
        </w:rPr>
        <w:t xml:space="preserve"> </w:t>
      </w:r>
      <w:r w:rsidRPr="00FC7623">
        <w:rPr>
          <w:b/>
          <w:sz w:val="28"/>
          <w:szCs w:val="28"/>
        </w:rPr>
        <w:t>Основные электронные издания</w:t>
      </w:r>
    </w:p>
    <w:p w14:paraId="3D8DB62C" w14:textId="00C4320C" w:rsidR="007A374F" w:rsidRDefault="007A374F" w:rsidP="007A374F">
      <w:pPr>
        <w:pStyle w:val="a3"/>
        <w:numPr>
          <w:ilvl w:val="0"/>
          <w:numId w:val="4"/>
        </w:numPr>
        <w:jc w:val="both"/>
        <w:rPr>
          <w:bCs/>
          <w:sz w:val="28"/>
          <w:szCs w:val="28"/>
        </w:rPr>
      </w:pPr>
      <w:bookmarkStart w:id="11" w:name="_Hlk133949393"/>
      <w:r w:rsidRPr="007A374F">
        <w:rPr>
          <w:bCs/>
          <w:sz w:val="28"/>
          <w:szCs w:val="28"/>
        </w:rPr>
        <w:t>Иванова</w:t>
      </w:r>
      <w:r w:rsidR="004F64B8">
        <w:rPr>
          <w:bCs/>
          <w:sz w:val="28"/>
          <w:szCs w:val="28"/>
        </w:rPr>
        <w:t xml:space="preserve"> </w:t>
      </w:r>
      <w:r w:rsidRPr="007A374F">
        <w:rPr>
          <w:bCs/>
          <w:sz w:val="28"/>
          <w:szCs w:val="28"/>
        </w:rPr>
        <w:t>Н.В. Перви</w:t>
      </w:r>
      <w:r w:rsidR="008D0319">
        <w:rPr>
          <w:bCs/>
          <w:sz w:val="28"/>
          <w:szCs w:val="28"/>
        </w:rPr>
        <w:t>чная медико-санитарная помощь</w:t>
      </w:r>
      <w:r w:rsidR="00CA6E47">
        <w:rPr>
          <w:bCs/>
          <w:sz w:val="28"/>
          <w:szCs w:val="28"/>
        </w:rPr>
        <w:t xml:space="preserve"> (ранний возраст) : учебное по</w:t>
      </w:r>
      <w:r w:rsidRPr="007A374F">
        <w:rPr>
          <w:bCs/>
          <w:sz w:val="28"/>
          <w:szCs w:val="28"/>
        </w:rPr>
        <w:t>собие / Н.В. Иванова [и др. ]. - Москва : ГЭОТАР-Медиа, 2020. - 240 с. : ил. - 240 с. - ISBN 978-5-9704-5743-6. - Текст : электронный // URL : http://www.medcollegelib.ru/book/ISBN9785970457436.html</w:t>
      </w:r>
    </w:p>
    <w:p w14:paraId="38C808AC" w14:textId="62B221C9" w:rsidR="007A374F" w:rsidRDefault="007A374F" w:rsidP="007A374F">
      <w:pPr>
        <w:pStyle w:val="a3"/>
        <w:numPr>
          <w:ilvl w:val="0"/>
          <w:numId w:val="4"/>
        </w:numPr>
        <w:jc w:val="both"/>
        <w:rPr>
          <w:bCs/>
          <w:sz w:val="28"/>
          <w:szCs w:val="28"/>
        </w:rPr>
      </w:pPr>
      <w:r w:rsidRPr="007A374F">
        <w:rPr>
          <w:bCs/>
          <w:sz w:val="28"/>
          <w:szCs w:val="28"/>
        </w:rPr>
        <w:t xml:space="preserve">Мисетова Е.Н. Профилактическая деятельность. Курс лекций : учебное пособие для </w:t>
      </w:r>
      <w:r w:rsidR="00E905D0">
        <w:rPr>
          <w:bCs/>
          <w:sz w:val="28"/>
          <w:szCs w:val="28"/>
        </w:rPr>
        <w:t>СПО</w:t>
      </w:r>
      <w:r w:rsidRPr="007A374F">
        <w:rPr>
          <w:bCs/>
          <w:sz w:val="28"/>
          <w:szCs w:val="28"/>
        </w:rPr>
        <w:t xml:space="preserve"> / Е.Н. Мисетова. </w:t>
      </w:r>
      <w:r w:rsidR="004F64B8">
        <w:rPr>
          <w:bCs/>
          <w:sz w:val="28"/>
          <w:szCs w:val="28"/>
        </w:rPr>
        <w:t>-</w:t>
      </w:r>
      <w:r w:rsidRPr="007A374F">
        <w:rPr>
          <w:bCs/>
          <w:sz w:val="28"/>
          <w:szCs w:val="28"/>
        </w:rPr>
        <w:t xml:space="preserve"> 3-е изд., стер. </w:t>
      </w:r>
      <w:r w:rsidR="004F64B8">
        <w:rPr>
          <w:bCs/>
          <w:sz w:val="28"/>
          <w:szCs w:val="28"/>
        </w:rPr>
        <w:t>-</w:t>
      </w:r>
      <w:r w:rsidRPr="007A374F">
        <w:rPr>
          <w:bCs/>
          <w:sz w:val="28"/>
          <w:szCs w:val="28"/>
        </w:rPr>
        <w:t xml:space="preserve"> Санкт-Петербург : Лань, 2022. </w:t>
      </w:r>
      <w:r w:rsidR="004F64B8">
        <w:rPr>
          <w:bCs/>
          <w:sz w:val="28"/>
          <w:szCs w:val="28"/>
        </w:rPr>
        <w:t>-</w:t>
      </w:r>
      <w:r w:rsidRPr="007A374F">
        <w:rPr>
          <w:bCs/>
          <w:sz w:val="28"/>
          <w:szCs w:val="28"/>
        </w:rPr>
        <w:t xml:space="preserve"> 420 с. </w:t>
      </w:r>
      <w:r w:rsidR="004F64B8">
        <w:rPr>
          <w:bCs/>
          <w:sz w:val="28"/>
          <w:szCs w:val="28"/>
        </w:rPr>
        <w:t>-</w:t>
      </w:r>
      <w:r w:rsidRPr="007A374F">
        <w:rPr>
          <w:bCs/>
          <w:sz w:val="28"/>
          <w:szCs w:val="28"/>
        </w:rPr>
        <w:t xml:space="preserve"> ISBN 978-5-8114-9260-2. </w:t>
      </w:r>
      <w:r w:rsidR="004F64B8">
        <w:rPr>
          <w:bCs/>
          <w:sz w:val="28"/>
          <w:szCs w:val="28"/>
        </w:rPr>
        <w:t>-</w:t>
      </w:r>
      <w:r w:rsidRPr="007A374F">
        <w:rPr>
          <w:bCs/>
          <w:sz w:val="28"/>
          <w:szCs w:val="28"/>
        </w:rPr>
        <w:t xml:space="preserve"> Текст : электронный // Лань : электронно-библиотечная система. </w:t>
      </w:r>
      <w:r w:rsidR="004F64B8">
        <w:rPr>
          <w:bCs/>
          <w:sz w:val="28"/>
          <w:szCs w:val="28"/>
        </w:rPr>
        <w:t>-</w:t>
      </w:r>
      <w:r w:rsidRPr="007A374F">
        <w:rPr>
          <w:bCs/>
          <w:sz w:val="28"/>
          <w:szCs w:val="28"/>
        </w:rPr>
        <w:t xml:space="preserve"> URL: https://e.lanbook.com/book/189380  (дата обращения: 07.02.2022). </w:t>
      </w:r>
      <w:r w:rsidR="004F64B8">
        <w:rPr>
          <w:bCs/>
          <w:sz w:val="28"/>
          <w:szCs w:val="28"/>
        </w:rPr>
        <w:t>-</w:t>
      </w:r>
      <w:r w:rsidRPr="007A374F">
        <w:rPr>
          <w:bCs/>
          <w:sz w:val="28"/>
          <w:szCs w:val="28"/>
        </w:rPr>
        <w:t xml:space="preserve"> Режим доступа: для авто-риз. пользователей.</w:t>
      </w:r>
    </w:p>
    <w:p w14:paraId="2BACD299" w14:textId="172FB68F" w:rsidR="00F71D2B" w:rsidRDefault="00F71D2B" w:rsidP="00F71D2B">
      <w:pPr>
        <w:pStyle w:val="a3"/>
        <w:numPr>
          <w:ilvl w:val="0"/>
          <w:numId w:val="4"/>
        </w:numPr>
        <w:jc w:val="both"/>
        <w:rPr>
          <w:bCs/>
          <w:sz w:val="28"/>
          <w:szCs w:val="28"/>
        </w:rPr>
      </w:pPr>
      <w:r w:rsidRPr="00F71D2B">
        <w:rPr>
          <w:bCs/>
          <w:sz w:val="28"/>
          <w:szCs w:val="28"/>
        </w:rPr>
        <w:lastRenderedPageBreak/>
        <w:t xml:space="preserve"> Шамина Н.А. Основы вакцинопрофилактики : учебное пособие для спо / Н.А. Шамина. </w:t>
      </w:r>
      <w:r w:rsidR="004F64B8">
        <w:rPr>
          <w:bCs/>
          <w:sz w:val="28"/>
          <w:szCs w:val="28"/>
        </w:rPr>
        <w:t>-</w:t>
      </w:r>
      <w:r w:rsidRPr="00F71D2B">
        <w:rPr>
          <w:bCs/>
          <w:sz w:val="28"/>
          <w:szCs w:val="28"/>
        </w:rPr>
        <w:t xml:space="preserve"> 6-е изд., стер. </w:t>
      </w:r>
      <w:r w:rsidR="004F64B8">
        <w:rPr>
          <w:bCs/>
          <w:sz w:val="28"/>
          <w:szCs w:val="28"/>
        </w:rPr>
        <w:t>-</w:t>
      </w:r>
      <w:r w:rsidRPr="00F71D2B">
        <w:rPr>
          <w:bCs/>
          <w:sz w:val="28"/>
          <w:szCs w:val="28"/>
        </w:rPr>
        <w:t xml:space="preserve"> Санкт-Петербург : Лань, 2022. </w:t>
      </w:r>
      <w:r w:rsidR="004F64B8">
        <w:rPr>
          <w:bCs/>
          <w:sz w:val="28"/>
          <w:szCs w:val="28"/>
        </w:rPr>
        <w:t>-</w:t>
      </w:r>
      <w:r w:rsidRPr="00F71D2B">
        <w:rPr>
          <w:bCs/>
          <w:sz w:val="28"/>
          <w:szCs w:val="28"/>
        </w:rPr>
        <w:t xml:space="preserve"> 104 с. </w:t>
      </w:r>
      <w:r w:rsidR="004F64B8">
        <w:rPr>
          <w:bCs/>
          <w:sz w:val="28"/>
          <w:szCs w:val="28"/>
        </w:rPr>
        <w:t>-</w:t>
      </w:r>
      <w:r w:rsidRPr="00F71D2B">
        <w:rPr>
          <w:bCs/>
          <w:sz w:val="28"/>
          <w:szCs w:val="28"/>
        </w:rPr>
        <w:t xml:space="preserve"> ISBN 978-5-8114-9258-9. </w:t>
      </w:r>
      <w:r w:rsidR="004F64B8">
        <w:rPr>
          <w:bCs/>
          <w:sz w:val="28"/>
          <w:szCs w:val="28"/>
        </w:rPr>
        <w:t>-</w:t>
      </w:r>
      <w:r w:rsidRPr="00F71D2B">
        <w:rPr>
          <w:bCs/>
          <w:sz w:val="28"/>
          <w:szCs w:val="28"/>
        </w:rPr>
        <w:t xml:space="preserve"> Текст : электронный // Лань : электронно-библиотечная система. </w:t>
      </w:r>
      <w:r w:rsidR="004F64B8">
        <w:rPr>
          <w:bCs/>
          <w:sz w:val="28"/>
          <w:szCs w:val="28"/>
        </w:rPr>
        <w:t>-</w:t>
      </w:r>
      <w:r w:rsidRPr="00F71D2B">
        <w:rPr>
          <w:bCs/>
          <w:sz w:val="28"/>
          <w:szCs w:val="28"/>
        </w:rPr>
        <w:t xml:space="preserve"> URL: https://e.lanbook.com/book/189294 (дата обращения: 07.02.2022). </w:t>
      </w:r>
    </w:p>
    <w:p w14:paraId="61D18BA5" w14:textId="7563F80B" w:rsidR="00BF0262" w:rsidRPr="003E2B60" w:rsidRDefault="00BF0262" w:rsidP="00BF0262">
      <w:pPr>
        <w:pStyle w:val="a3"/>
        <w:numPr>
          <w:ilvl w:val="0"/>
          <w:numId w:val="4"/>
        </w:numPr>
        <w:jc w:val="both"/>
        <w:rPr>
          <w:bCs/>
          <w:sz w:val="28"/>
          <w:szCs w:val="28"/>
        </w:rPr>
      </w:pPr>
      <w:r w:rsidRPr="003E2B60">
        <w:rPr>
          <w:bCs/>
          <w:sz w:val="28"/>
          <w:szCs w:val="28"/>
        </w:rPr>
        <w:t xml:space="preserve">Борисова С.Ю.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С.Ю. Борисова. </w:t>
      </w:r>
      <w:r w:rsidR="004F64B8">
        <w:rPr>
          <w:bCs/>
          <w:sz w:val="28"/>
          <w:szCs w:val="28"/>
        </w:rPr>
        <w:t>-</w:t>
      </w:r>
      <w:r w:rsidRPr="003E2B60">
        <w:rPr>
          <w:bCs/>
          <w:sz w:val="28"/>
          <w:szCs w:val="28"/>
        </w:rPr>
        <w:t xml:space="preserve"> 4-е изд., стер. </w:t>
      </w:r>
      <w:r w:rsidR="004F64B8">
        <w:rPr>
          <w:bCs/>
          <w:sz w:val="28"/>
          <w:szCs w:val="28"/>
        </w:rPr>
        <w:t>-</w:t>
      </w:r>
      <w:r w:rsidRPr="003E2B60">
        <w:rPr>
          <w:bCs/>
          <w:sz w:val="28"/>
          <w:szCs w:val="28"/>
        </w:rPr>
        <w:t xml:space="preserve"> Санкт-Петербург : Лань, 2021. </w:t>
      </w:r>
      <w:r w:rsidR="004F64B8">
        <w:rPr>
          <w:bCs/>
          <w:sz w:val="28"/>
          <w:szCs w:val="28"/>
        </w:rPr>
        <w:t>-</w:t>
      </w:r>
      <w:r w:rsidRPr="003E2B60">
        <w:rPr>
          <w:bCs/>
          <w:sz w:val="28"/>
          <w:szCs w:val="28"/>
        </w:rPr>
        <w:t xml:space="preserve"> 56 с. — ISBN 978-5-8114-7830-9. </w:t>
      </w:r>
      <w:r w:rsidR="004F64B8">
        <w:rPr>
          <w:bCs/>
          <w:sz w:val="28"/>
          <w:szCs w:val="28"/>
        </w:rPr>
        <w:t>-</w:t>
      </w:r>
      <w:r w:rsidRPr="003E2B60">
        <w:rPr>
          <w:bCs/>
          <w:sz w:val="28"/>
          <w:szCs w:val="28"/>
        </w:rPr>
        <w:t xml:space="preserve"> Текст : электронный // Лань : электронно-библиотечная система. </w:t>
      </w:r>
      <w:r w:rsidR="004F64B8">
        <w:rPr>
          <w:bCs/>
          <w:sz w:val="28"/>
          <w:szCs w:val="28"/>
        </w:rPr>
        <w:t>-</w:t>
      </w:r>
      <w:r w:rsidRPr="003E2B60">
        <w:rPr>
          <w:bCs/>
          <w:sz w:val="28"/>
          <w:szCs w:val="28"/>
        </w:rPr>
        <w:t xml:space="preserve"> URL: https://e.lanbook.com/book/166350. — Режим доступа: для авториз. пользователей.</w:t>
      </w:r>
    </w:p>
    <w:p w14:paraId="77DC0B1A" w14:textId="5C2E4041" w:rsidR="00BF0262" w:rsidRPr="00D42F36" w:rsidRDefault="00BF0262" w:rsidP="00BF0262">
      <w:pPr>
        <w:pStyle w:val="a3"/>
        <w:numPr>
          <w:ilvl w:val="0"/>
          <w:numId w:val="4"/>
        </w:numPr>
        <w:jc w:val="both"/>
        <w:rPr>
          <w:bCs/>
          <w:sz w:val="28"/>
          <w:szCs w:val="28"/>
        </w:rPr>
      </w:pPr>
      <w:r w:rsidRPr="00D42F36">
        <w:rPr>
          <w:sz w:val="28"/>
          <w:szCs w:val="28"/>
        </w:rPr>
        <w:t xml:space="preserve">Пономарева Л.А. Безопасная больничная среда для пациентов и медицинского персонала : учебное пособие для </w:t>
      </w:r>
      <w:r w:rsidR="004F64B8">
        <w:rPr>
          <w:sz w:val="28"/>
          <w:szCs w:val="28"/>
        </w:rPr>
        <w:t>СПО</w:t>
      </w:r>
      <w:r w:rsidRPr="00D42F36">
        <w:rPr>
          <w:sz w:val="28"/>
          <w:szCs w:val="28"/>
        </w:rPr>
        <w:t xml:space="preserve"> / Л.А. Пономарева</w:t>
      </w:r>
      <w:r w:rsidR="004F64B8">
        <w:rPr>
          <w:sz w:val="28"/>
          <w:szCs w:val="28"/>
        </w:rPr>
        <w:t>.</w:t>
      </w:r>
      <w:r w:rsidRPr="00D42F36">
        <w:rPr>
          <w:sz w:val="28"/>
          <w:szCs w:val="28"/>
        </w:rPr>
        <w:t xml:space="preserve"> </w:t>
      </w:r>
      <w:r w:rsidR="004F64B8">
        <w:rPr>
          <w:sz w:val="28"/>
          <w:szCs w:val="28"/>
        </w:rPr>
        <w:t>-</w:t>
      </w:r>
      <w:r w:rsidRPr="00D42F36">
        <w:rPr>
          <w:sz w:val="28"/>
          <w:szCs w:val="28"/>
        </w:rPr>
        <w:t xml:space="preserve"> 4-е изд., стер. </w:t>
      </w:r>
      <w:r w:rsidR="004F64B8">
        <w:rPr>
          <w:sz w:val="28"/>
          <w:szCs w:val="28"/>
        </w:rPr>
        <w:t>-</w:t>
      </w:r>
      <w:r w:rsidRPr="00D42F36">
        <w:rPr>
          <w:sz w:val="28"/>
          <w:szCs w:val="28"/>
        </w:rPr>
        <w:t xml:space="preserve"> Санкт-Петербург : Лань, 2021. </w:t>
      </w:r>
      <w:r w:rsidR="004F64B8">
        <w:rPr>
          <w:sz w:val="28"/>
          <w:szCs w:val="28"/>
        </w:rPr>
        <w:t>-</w:t>
      </w:r>
      <w:r w:rsidRPr="00D42F36">
        <w:rPr>
          <w:sz w:val="28"/>
          <w:szCs w:val="28"/>
        </w:rPr>
        <w:t xml:space="preserve"> 132 с. </w:t>
      </w:r>
      <w:r w:rsidR="004F64B8">
        <w:rPr>
          <w:sz w:val="28"/>
          <w:szCs w:val="28"/>
        </w:rPr>
        <w:t>-</w:t>
      </w:r>
      <w:r w:rsidRPr="00D42F36">
        <w:rPr>
          <w:sz w:val="28"/>
          <w:szCs w:val="28"/>
        </w:rPr>
        <w:t xml:space="preserve"> ISBN 978-5-8114-6782-2. </w:t>
      </w:r>
    </w:p>
    <w:p w14:paraId="35057EAE" w14:textId="5FC77685" w:rsidR="00BF0262" w:rsidRPr="00D42F36" w:rsidRDefault="00BF0262" w:rsidP="00BF0262">
      <w:pPr>
        <w:pStyle w:val="a3"/>
        <w:numPr>
          <w:ilvl w:val="0"/>
          <w:numId w:val="4"/>
        </w:numPr>
        <w:jc w:val="both"/>
        <w:rPr>
          <w:bCs/>
          <w:sz w:val="28"/>
          <w:szCs w:val="28"/>
        </w:rPr>
      </w:pPr>
      <w:r w:rsidRPr="00D42F36">
        <w:rPr>
          <w:sz w:val="28"/>
          <w:szCs w:val="28"/>
        </w:rPr>
        <w:t xml:space="preserve">Сметанин В.Н. Инфекционная безопасность и инфекционный контроль в медицинских организациях : учебник для </w:t>
      </w:r>
      <w:r w:rsidR="004F64B8">
        <w:rPr>
          <w:sz w:val="28"/>
          <w:szCs w:val="28"/>
        </w:rPr>
        <w:t>СПО</w:t>
      </w:r>
      <w:r w:rsidRPr="00D42F36">
        <w:rPr>
          <w:sz w:val="28"/>
          <w:szCs w:val="28"/>
        </w:rPr>
        <w:t xml:space="preserve"> / В.Н. Сметанин. </w:t>
      </w:r>
      <w:r w:rsidR="004F64B8">
        <w:rPr>
          <w:sz w:val="28"/>
          <w:szCs w:val="28"/>
        </w:rPr>
        <w:t>-</w:t>
      </w:r>
      <w:r w:rsidRPr="00D42F36">
        <w:rPr>
          <w:sz w:val="28"/>
          <w:szCs w:val="28"/>
        </w:rPr>
        <w:t xml:space="preserve"> 4-е изд., стер. </w:t>
      </w:r>
      <w:r w:rsidR="004F64B8">
        <w:rPr>
          <w:sz w:val="28"/>
          <w:szCs w:val="28"/>
        </w:rPr>
        <w:t>-</w:t>
      </w:r>
      <w:r w:rsidRPr="00D42F36">
        <w:rPr>
          <w:sz w:val="28"/>
          <w:szCs w:val="28"/>
        </w:rPr>
        <w:t xml:space="preserve"> Санкт-Петербург : Лань, 2022. </w:t>
      </w:r>
      <w:r w:rsidR="004F64B8">
        <w:rPr>
          <w:sz w:val="28"/>
          <w:szCs w:val="28"/>
        </w:rPr>
        <w:t>-</w:t>
      </w:r>
      <w:r w:rsidRPr="00D42F36">
        <w:rPr>
          <w:sz w:val="28"/>
          <w:szCs w:val="28"/>
        </w:rPr>
        <w:t xml:space="preserve"> 364 с. </w:t>
      </w:r>
      <w:r w:rsidR="004F64B8">
        <w:rPr>
          <w:sz w:val="28"/>
          <w:szCs w:val="28"/>
        </w:rPr>
        <w:t>-</w:t>
      </w:r>
      <w:r w:rsidRPr="00D42F36">
        <w:rPr>
          <w:sz w:val="28"/>
          <w:szCs w:val="28"/>
        </w:rPr>
        <w:t xml:space="preserve"> ISBN 978-5-8114-9497-2.</w:t>
      </w:r>
    </w:p>
    <w:p w14:paraId="2ED9A018" w14:textId="44AA8146" w:rsidR="00BF0262" w:rsidRPr="00D42F36" w:rsidRDefault="00BF0262" w:rsidP="00BF0262">
      <w:pPr>
        <w:pStyle w:val="a3"/>
        <w:numPr>
          <w:ilvl w:val="0"/>
          <w:numId w:val="4"/>
        </w:numPr>
        <w:jc w:val="both"/>
        <w:rPr>
          <w:bCs/>
          <w:sz w:val="28"/>
          <w:szCs w:val="28"/>
        </w:rPr>
      </w:pPr>
      <w:r w:rsidRPr="00D42F36">
        <w:rPr>
          <w:sz w:val="28"/>
          <w:szCs w:val="28"/>
        </w:rPr>
        <w:t xml:space="preserve"> Бубликова И.В. Инфекционная безопасность : учебное пособие для СПО / З.В. Гапонова. </w:t>
      </w:r>
      <w:r w:rsidR="004F64B8">
        <w:rPr>
          <w:sz w:val="28"/>
          <w:szCs w:val="28"/>
        </w:rPr>
        <w:t>-</w:t>
      </w:r>
      <w:r w:rsidRPr="00D42F36">
        <w:rPr>
          <w:sz w:val="28"/>
          <w:szCs w:val="28"/>
        </w:rPr>
        <w:t xml:space="preserve"> 3-е изд., стер. </w:t>
      </w:r>
      <w:r w:rsidR="004F64B8">
        <w:rPr>
          <w:sz w:val="28"/>
          <w:szCs w:val="28"/>
        </w:rPr>
        <w:t>-</w:t>
      </w:r>
      <w:r w:rsidRPr="00D42F36">
        <w:rPr>
          <w:sz w:val="28"/>
          <w:szCs w:val="28"/>
        </w:rPr>
        <w:t xml:space="preserve"> Санкт-Петербург : Лань, 2021. </w:t>
      </w:r>
      <w:r w:rsidR="004F64B8">
        <w:rPr>
          <w:sz w:val="28"/>
          <w:szCs w:val="28"/>
        </w:rPr>
        <w:t>-</w:t>
      </w:r>
      <w:r w:rsidRPr="00D42F36">
        <w:rPr>
          <w:sz w:val="28"/>
          <w:szCs w:val="28"/>
        </w:rPr>
        <w:t xml:space="preserve"> 240 с. </w:t>
      </w:r>
      <w:r w:rsidR="004F64B8">
        <w:rPr>
          <w:sz w:val="28"/>
          <w:szCs w:val="28"/>
        </w:rPr>
        <w:t>-</w:t>
      </w:r>
      <w:r w:rsidRPr="00D42F36">
        <w:rPr>
          <w:sz w:val="28"/>
          <w:szCs w:val="28"/>
        </w:rPr>
        <w:t xml:space="preserve"> ISBN 978-5-8114-7184-3.</w:t>
      </w:r>
    </w:p>
    <w:p w14:paraId="17C866A0" w14:textId="751F1FEE" w:rsidR="00162F2C" w:rsidRPr="00162F2C" w:rsidRDefault="00162F2C" w:rsidP="003B489E">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pacing w:val="-6"/>
          <w:sz w:val="28"/>
          <w:szCs w:val="28"/>
        </w:rPr>
      </w:pPr>
      <w:r>
        <w:rPr>
          <w:bCs/>
          <w:spacing w:val="-6"/>
          <w:sz w:val="28"/>
          <w:szCs w:val="28"/>
        </w:rPr>
        <w:t xml:space="preserve">Морозов М.А. Здоровый человек и его окружение. Здоровьесберегающие технологии: учебное пособие для спо / М.А. Морозов. – 3-е изд., стер. – Санкт-Петербург: Лань, 2021. – 372 с. – </w:t>
      </w:r>
      <w:r>
        <w:rPr>
          <w:bCs/>
          <w:spacing w:val="-6"/>
          <w:sz w:val="28"/>
          <w:szCs w:val="28"/>
          <w:lang w:val="en-US"/>
        </w:rPr>
        <w:t>ISBN</w:t>
      </w:r>
      <w:r w:rsidRPr="00162F2C">
        <w:rPr>
          <w:bCs/>
          <w:spacing w:val="-6"/>
          <w:sz w:val="28"/>
          <w:szCs w:val="28"/>
        </w:rPr>
        <w:t xml:space="preserve"> </w:t>
      </w:r>
      <w:r>
        <w:rPr>
          <w:bCs/>
          <w:spacing w:val="-6"/>
          <w:sz w:val="28"/>
          <w:szCs w:val="28"/>
        </w:rPr>
        <w:t xml:space="preserve">78-5-8114-8315-0. – Текст: электронный // Лань : электронно-библиотечная система. – </w:t>
      </w:r>
      <w:r>
        <w:rPr>
          <w:bCs/>
          <w:spacing w:val="-6"/>
          <w:sz w:val="28"/>
          <w:szCs w:val="28"/>
          <w:lang w:val="en-US"/>
        </w:rPr>
        <w:t>URL</w:t>
      </w:r>
      <w:r>
        <w:rPr>
          <w:bCs/>
          <w:spacing w:val="-6"/>
          <w:sz w:val="28"/>
          <w:szCs w:val="28"/>
        </w:rPr>
        <w:t xml:space="preserve">: </w:t>
      </w:r>
      <w:r>
        <w:rPr>
          <w:bCs/>
          <w:spacing w:val="-6"/>
          <w:sz w:val="28"/>
          <w:szCs w:val="28"/>
          <w:u w:val="single"/>
          <w:lang w:val="en-US"/>
        </w:rPr>
        <w:t>https</w:t>
      </w:r>
      <w:r>
        <w:rPr>
          <w:bCs/>
          <w:spacing w:val="-6"/>
          <w:sz w:val="28"/>
          <w:szCs w:val="28"/>
          <w:u w:val="single"/>
        </w:rPr>
        <w:t>:</w:t>
      </w:r>
      <w:r w:rsidRPr="00162F2C">
        <w:rPr>
          <w:bCs/>
          <w:spacing w:val="-6"/>
          <w:sz w:val="28"/>
          <w:szCs w:val="28"/>
          <w:u w:val="single"/>
        </w:rPr>
        <w:t>//</w:t>
      </w:r>
      <w:r>
        <w:rPr>
          <w:bCs/>
          <w:spacing w:val="-6"/>
          <w:sz w:val="28"/>
          <w:szCs w:val="28"/>
          <w:u w:val="single"/>
          <w:lang w:val="en-US"/>
        </w:rPr>
        <w:t>e</w:t>
      </w:r>
      <w:r w:rsidRPr="00162F2C">
        <w:rPr>
          <w:bCs/>
          <w:spacing w:val="-6"/>
          <w:sz w:val="28"/>
          <w:szCs w:val="28"/>
          <w:u w:val="single"/>
        </w:rPr>
        <w:t>.</w:t>
      </w:r>
      <w:r>
        <w:rPr>
          <w:bCs/>
          <w:spacing w:val="-6"/>
          <w:sz w:val="28"/>
          <w:szCs w:val="28"/>
          <w:u w:val="single"/>
          <w:lang w:val="en-US"/>
        </w:rPr>
        <w:t>lanbook</w:t>
      </w:r>
      <w:r w:rsidRPr="00162F2C">
        <w:rPr>
          <w:bCs/>
          <w:spacing w:val="-6"/>
          <w:sz w:val="28"/>
          <w:szCs w:val="28"/>
          <w:u w:val="single"/>
        </w:rPr>
        <w:t>.</w:t>
      </w:r>
      <w:r>
        <w:rPr>
          <w:bCs/>
          <w:spacing w:val="-6"/>
          <w:sz w:val="28"/>
          <w:szCs w:val="28"/>
          <w:u w:val="single"/>
          <w:lang w:val="en-US"/>
        </w:rPr>
        <w:t>com</w:t>
      </w:r>
      <w:r w:rsidRPr="00162F2C">
        <w:rPr>
          <w:bCs/>
          <w:spacing w:val="-6"/>
          <w:sz w:val="28"/>
          <w:szCs w:val="28"/>
          <w:u w:val="single"/>
        </w:rPr>
        <w:t>/</w:t>
      </w:r>
      <w:r>
        <w:rPr>
          <w:bCs/>
          <w:spacing w:val="-6"/>
          <w:sz w:val="28"/>
          <w:szCs w:val="28"/>
          <w:u w:val="single"/>
          <w:lang w:val="en-US"/>
        </w:rPr>
        <w:t>book</w:t>
      </w:r>
      <w:r w:rsidRPr="00162F2C">
        <w:rPr>
          <w:bCs/>
          <w:spacing w:val="-6"/>
          <w:sz w:val="28"/>
          <w:szCs w:val="28"/>
          <w:u w:val="single"/>
        </w:rPr>
        <w:t>/174994</w:t>
      </w:r>
      <w:r>
        <w:rPr>
          <w:bCs/>
          <w:spacing w:val="-6"/>
          <w:sz w:val="28"/>
          <w:szCs w:val="28"/>
        </w:rPr>
        <w:t xml:space="preserve">  (дата обращения: 07.02.2022). – Режим доступа: для авториз. Пользователей.</w:t>
      </w:r>
    </w:p>
    <w:p w14:paraId="3D304735" w14:textId="1C7B4978" w:rsidR="003B489E" w:rsidRPr="003B489E" w:rsidRDefault="003B489E" w:rsidP="003B489E">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pacing w:val="-6"/>
          <w:sz w:val="28"/>
          <w:szCs w:val="28"/>
        </w:rPr>
      </w:pPr>
      <w:r w:rsidRPr="00C76B30">
        <w:rPr>
          <w:sz w:val="28"/>
          <w:szCs w:val="28"/>
        </w:rPr>
        <w:t xml:space="preserve">Борисова С.Ю. Роль фельдшера в профилактике инфекций, передающихся при оказании медицинской помощи : учебное пособие / С.Ю. Борисова. </w:t>
      </w:r>
      <w:r w:rsidRPr="00C76B30">
        <w:rPr>
          <w:bCs/>
          <w:spacing w:val="-6"/>
          <w:sz w:val="28"/>
          <w:szCs w:val="28"/>
        </w:rPr>
        <w:t>–</w:t>
      </w:r>
      <w:r w:rsidRPr="00C76B30">
        <w:rPr>
          <w:sz w:val="28"/>
          <w:szCs w:val="28"/>
        </w:rPr>
        <w:t xml:space="preserve"> Санкт-Петербург : Лань, 2019. </w:t>
      </w:r>
      <w:r w:rsidRPr="00C76B30">
        <w:rPr>
          <w:bCs/>
          <w:spacing w:val="-6"/>
          <w:sz w:val="28"/>
          <w:szCs w:val="28"/>
        </w:rPr>
        <w:t>–</w:t>
      </w:r>
      <w:r w:rsidRPr="00C76B30">
        <w:rPr>
          <w:sz w:val="28"/>
          <w:szCs w:val="28"/>
        </w:rPr>
        <w:t xml:space="preserve"> 56 с. </w:t>
      </w:r>
      <w:r w:rsidRPr="00C76B30">
        <w:rPr>
          <w:bCs/>
          <w:spacing w:val="-6"/>
          <w:sz w:val="28"/>
          <w:szCs w:val="28"/>
        </w:rPr>
        <w:t>–</w:t>
      </w:r>
      <w:r w:rsidRPr="00C76B30">
        <w:rPr>
          <w:sz w:val="28"/>
          <w:szCs w:val="28"/>
        </w:rPr>
        <w:t xml:space="preserve">ISBN 978-5-8114-3412-1.  </w:t>
      </w:r>
      <w:r w:rsidRPr="00C76B30">
        <w:rPr>
          <w:bCs/>
          <w:spacing w:val="-6"/>
          <w:sz w:val="28"/>
          <w:szCs w:val="28"/>
        </w:rPr>
        <w:t xml:space="preserve">– </w:t>
      </w:r>
      <w:r w:rsidRPr="00C76B30">
        <w:rPr>
          <w:sz w:val="28"/>
          <w:szCs w:val="28"/>
        </w:rPr>
        <w:t>Текст : электронный // Лань : электронно-библиотечная система. </w:t>
      </w:r>
    </w:p>
    <w:p w14:paraId="340F14BE" w14:textId="40BE38F1" w:rsidR="00BF0262" w:rsidRPr="00D42F36" w:rsidRDefault="00BF0262" w:rsidP="00BF0262">
      <w:pPr>
        <w:suppressAutoHyphens/>
        <w:ind w:firstLine="709"/>
        <w:contextualSpacing/>
        <w:jc w:val="both"/>
        <w:rPr>
          <w:b/>
          <w:bCs/>
          <w:sz w:val="28"/>
          <w:szCs w:val="28"/>
        </w:rPr>
      </w:pPr>
      <w:r w:rsidRPr="00D42F36">
        <w:rPr>
          <w:b/>
          <w:bCs/>
          <w:sz w:val="28"/>
          <w:szCs w:val="28"/>
        </w:rPr>
        <w:t>3.2.3 Дополнительные источники</w:t>
      </w:r>
    </w:p>
    <w:p w14:paraId="3BF4379B" w14:textId="6DE10F5C" w:rsidR="002A15D0" w:rsidRPr="002A15D0" w:rsidRDefault="002A15D0" w:rsidP="002A15D0">
      <w:pPr>
        <w:pStyle w:val="a3"/>
        <w:numPr>
          <w:ilvl w:val="0"/>
          <w:numId w:val="3"/>
        </w:numPr>
        <w:suppressAutoHyphens/>
        <w:jc w:val="both"/>
        <w:rPr>
          <w:sz w:val="28"/>
          <w:szCs w:val="28"/>
        </w:rPr>
      </w:pPr>
      <w:r w:rsidRPr="002A15D0">
        <w:rPr>
          <w:sz w:val="28"/>
          <w:szCs w:val="28"/>
        </w:rPr>
        <w:t>Федеральный закон Российской Федерации от 21 ноября 2011 г. № 323-ФЗ «Об основах охраны здоровья граждан в Российской Федерации» [Электронный ресурс]. URL:  www.rg.ru</w:t>
      </w:r>
    </w:p>
    <w:p w14:paraId="5AF7FBE8" w14:textId="6A0F3929" w:rsidR="002A15D0" w:rsidRPr="002A15D0" w:rsidRDefault="00FD2A4A" w:rsidP="002A15D0">
      <w:pPr>
        <w:pStyle w:val="a3"/>
        <w:numPr>
          <w:ilvl w:val="0"/>
          <w:numId w:val="3"/>
        </w:numPr>
        <w:suppressAutoHyphens/>
        <w:jc w:val="both"/>
        <w:rPr>
          <w:sz w:val="28"/>
          <w:szCs w:val="28"/>
        </w:rPr>
      </w:pPr>
      <w:r>
        <w:rPr>
          <w:sz w:val="28"/>
          <w:szCs w:val="28"/>
        </w:rPr>
        <w:t xml:space="preserve"> </w:t>
      </w:r>
      <w:r w:rsidR="002A15D0" w:rsidRPr="002A15D0">
        <w:rPr>
          <w:sz w:val="28"/>
          <w:szCs w:val="28"/>
        </w:rPr>
        <w:t xml:space="preserve"> www.gnicpm.ru </w:t>
      </w:r>
    </w:p>
    <w:p w14:paraId="1092BABE" w14:textId="6510D334" w:rsidR="002A15D0" w:rsidRPr="002A15D0" w:rsidRDefault="002A15D0" w:rsidP="002A15D0">
      <w:pPr>
        <w:pStyle w:val="a3"/>
        <w:numPr>
          <w:ilvl w:val="0"/>
          <w:numId w:val="3"/>
        </w:numPr>
        <w:suppressAutoHyphens/>
        <w:jc w:val="both"/>
        <w:rPr>
          <w:sz w:val="28"/>
          <w:szCs w:val="28"/>
        </w:rPr>
      </w:pPr>
      <w:r w:rsidRPr="002A15D0">
        <w:rPr>
          <w:sz w:val="28"/>
          <w:szCs w:val="28"/>
        </w:rPr>
        <w:t>Министерство здравоохранения и социального развития РФ [Электронный ресурс]. URL: http://www.minzdravsoc.ru/</w:t>
      </w:r>
    </w:p>
    <w:p w14:paraId="0A44DEF5" w14:textId="480A1787" w:rsidR="00BF0262" w:rsidRPr="002A15D0" w:rsidRDefault="002A15D0" w:rsidP="002A15D0">
      <w:pPr>
        <w:pStyle w:val="a3"/>
        <w:numPr>
          <w:ilvl w:val="0"/>
          <w:numId w:val="3"/>
        </w:numPr>
        <w:suppressAutoHyphens/>
        <w:jc w:val="both"/>
        <w:rPr>
          <w:sz w:val="28"/>
          <w:szCs w:val="28"/>
        </w:rPr>
      </w:pPr>
      <w:r w:rsidRPr="002A15D0">
        <w:rPr>
          <w:sz w:val="28"/>
          <w:szCs w:val="28"/>
        </w:rPr>
        <w:t>Интернет-портал о здоровом образе жизни «Здоровая Россия» [Электронный ресурс]. URL: http://www.takzdorovo.ru/</w:t>
      </w:r>
      <w:r w:rsidR="00BF0262" w:rsidRPr="002A15D0">
        <w:rPr>
          <w:sz w:val="28"/>
          <w:szCs w:val="28"/>
        </w:rPr>
        <w:t xml:space="preserve"> </w:t>
      </w:r>
    </w:p>
    <w:p w14:paraId="0F2A24B7" w14:textId="77777777" w:rsidR="00BF0262" w:rsidRPr="00D42F36" w:rsidRDefault="00BF0262" w:rsidP="00BF0262">
      <w:pPr>
        <w:pStyle w:val="a3"/>
        <w:numPr>
          <w:ilvl w:val="0"/>
          <w:numId w:val="3"/>
        </w:numPr>
        <w:suppressAutoHyphens/>
        <w:jc w:val="both"/>
        <w:rPr>
          <w:sz w:val="28"/>
          <w:szCs w:val="28"/>
        </w:rPr>
      </w:pPr>
      <w:r w:rsidRPr="00D42F36">
        <w:rPr>
          <w:sz w:val="28"/>
          <w:szCs w:val="28"/>
        </w:rPr>
        <w:lastRenderedPageBreak/>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5ECF2D70" w14:textId="77777777" w:rsidR="00BF0262" w:rsidRPr="00D42F36" w:rsidRDefault="00424578" w:rsidP="00BF0262">
      <w:pPr>
        <w:pStyle w:val="a3"/>
        <w:numPr>
          <w:ilvl w:val="0"/>
          <w:numId w:val="3"/>
        </w:numPr>
        <w:suppressAutoHyphens/>
        <w:jc w:val="both"/>
        <w:rPr>
          <w:rStyle w:val="a8"/>
          <w:color w:val="auto"/>
          <w:sz w:val="28"/>
          <w:szCs w:val="28"/>
          <w:u w:val="none"/>
        </w:rPr>
      </w:pPr>
      <w:hyperlink r:id="rId9" w:history="1">
        <w:r w:rsidR="00BF0262" w:rsidRPr="00D42F36">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40D065BF" w14:textId="09CEC181" w:rsidR="00BF0262" w:rsidRPr="00D42F36" w:rsidRDefault="00BF0262" w:rsidP="00BF0262">
      <w:pPr>
        <w:pStyle w:val="a3"/>
        <w:numPr>
          <w:ilvl w:val="0"/>
          <w:numId w:val="3"/>
        </w:numPr>
        <w:suppressAutoHyphens/>
        <w:jc w:val="both"/>
        <w:rPr>
          <w:sz w:val="28"/>
          <w:szCs w:val="28"/>
        </w:rPr>
      </w:pPr>
      <w:r w:rsidRPr="00D42F36">
        <w:rPr>
          <w:bCs/>
          <w:sz w:val="28"/>
          <w:szCs w:val="28"/>
        </w:rPr>
        <w:t xml:space="preserve">Санитарно-эпидемиологические правила СП 3.1.3597-20 "Профилактика новой коронавирусной инфекции (COVID-19)" </w:t>
      </w:r>
    </w:p>
    <w:p w14:paraId="15DC1B9E" w14:textId="77777777" w:rsidR="00BF0262" w:rsidRPr="00D42F36" w:rsidRDefault="00BF0262" w:rsidP="00BF0262">
      <w:pPr>
        <w:pStyle w:val="headertext"/>
        <w:numPr>
          <w:ilvl w:val="0"/>
          <w:numId w:val="3"/>
        </w:numPr>
        <w:shd w:val="clear" w:color="auto" w:fill="FFFFFF"/>
        <w:spacing w:before="0" w:beforeAutospacing="0" w:after="0" w:afterAutospacing="0" w:line="276" w:lineRule="auto"/>
        <w:jc w:val="both"/>
        <w:textAlignment w:val="baseline"/>
        <w:rPr>
          <w:sz w:val="28"/>
          <w:szCs w:val="28"/>
        </w:rPr>
      </w:pPr>
      <w:r w:rsidRPr="00D42F36">
        <w:rPr>
          <w:sz w:val="28"/>
          <w:szCs w:val="28"/>
        </w:rPr>
        <w:t xml:space="preserve">Методические указания к дезинфицирующим средствам, нормативные документы [Электронный ресурс]. </w:t>
      </w:r>
      <w:r w:rsidRPr="00D42F36">
        <w:rPr>
          <w:sz w:val="28"/>
          <w:szCs w:val="28"/>
          <w:lang w:val="en-US"/>
        </w:rPr>
        <w:t>URL</w:t>
      </w:r>
      <w:r w:rsidRPr="00D42F36">
        <w:rPr>
          <w:sz w:val="28"/>
          <w:szCs w:val="28"/>
        </w:rPr>
        <w:t xml:space="preserve">: </w:t>
      </w:r>
      <w:hyperlink r:id="rId10" w:history="1">
        <w:r w:rsidRPr="00D42F36">
          <w:rPr>
            <w:sz w:val="28"/>
            <w:szCs w:val="28"/>
          </w:rPr>
          <w:t>http://dezsredstva.ru/</w:t>
        </w:r>
      </w:hyperlink>
    </w:p>
    <w:p w14:paraId="47244732" w14:textId="153795D8" w:rsidR="00BF0262" w:rsidRPr="00F509A8" w:rsidRDefault="00BF0262" w:rsidP="00605E98">
      <w:pPr>
        <w:pStyle w:val="a3"/>
        <w:numPr>
          <w:ilvl w:val="0"/>
          <w:numId w:val="3"/>
        </w:numPr>
        <w:jc w:val="both"/>
        <w:rPr>
          <w:sz w:val="28"/>
          <w:szCs w:val="28"/>
        </w:rPr>
      </w:pPr>
      <w:r w:rsidRPr="00D42F36">
        <w:rPr>
          <w:sz w:val="28"/>
          <w:szCs w:val="28"/>
        </w:rPr>
        <w:t xml:space="preserve">Нормативные документы [Электронный ресурс]. </w:t>
      </w:r>
      <w:r w:rsidRPr="00605E98">
        <w:rPr>
          <w:sz w:val="28"/>
          <w:szCs w:val="28"/>
          <w:lang w:val="en-US"/>
        </w:rPr>
        <w:t>URL</w:t>
      </w:r>
      <w:r w:rsidRPr="00F509A8">
        <w:rPr>
          <w:sz w:val="28"/>
          <w:szCs w:val="28"/>
        </w:rPr>
        <w:t xml:space="preserve">: </w:t>
      </w:r>
      <w:hyperlink r:id="rId11" w:history="1">
        <w:r w:rsidR="00605E98" w:rsidRPr="00605E98">
          <w:rPr>
            <w:rStyle w:val="a8"/>
            <w:sz w:val="28"/>
            <w:szCs w:val="28"/>
            <w:lang w:val="en-US"/>
          </w:rPr>
          <w:t>http</w:t>
        </w:r>
        <w:r w:rsidR="00605E98" w:rsidRPr="00F509A8">
          <w:rPr>
            <w:rStyle w:val="a8"/>
            <w:sz w:val="28"/>
            <w:szCs w:val="28"/>
          </w:rPr>
          <w:t>://</w:t>
        </w:r>
        <w:r w:rsidR="00605E98" w:rsidRPr="00605E98">
          <w:rPr>
            <w:rStyle w:val="a8"/>
            <w:sz w:val="28"/>
            <w:szCs w:val="28"/>
            <w:lang w:val="en-US"/>
          </w:rPr>
          <w:t>www</w:t>
        </w:r>
        <w:r w:rsidR="00605E98" w:rsidRPr="00F509A8">
          <w:rPr>
            <w:rStyle w:val="a8"/>
            <w:sz w:val="28"/>
            <w:szCs w:val="28"/>
          </w:rPr>
          <w:t>.</w:t>
        </w:r>
        <w:r w:rsidR="00605E98" w:rsidRPr="00605E98">
          <w:rPr>
            <w:rStyle w:val="a8"/>
            <w:sz w:val="28"/>
            <w:szCs w:val="28"/>
            <w:lang w:val="en-US"/>
          </w:rPr>
          <w:t>consultant</w:t>
        </w:r>
        <w:r w:rsidR="00605E98" w:rsidRPr="00F509A8">
          <w:rPr>
            <w:rStyle w:val="a8"/>
            <w:sz w:val="28"/>
            <w:szCs w:val="28"/>
          </w:rPr>
          <w:t>.</w:t>
        </w:r>
        <w:r w:rsidR="00605E98" w:rsidRPr="00605E98">
          <w:rPr>
            <w:rStyle w:val="a8"/>
            <w:sz w:val="28"/>
            <w:szCs w:val="28"/>
            <w:lang w:val="en-US"/>
          </w:rPr>
          <w:t>ru</w:t>
        </w:r>
        <w:r w:rsidR="00605E98" w:rsidRPr="00F509A8">
          <w:rPr>
            <w:rStyle w:val="a8"/>
            <w:sz w:val="28"/>
            <w:szCs w:val="28"/>
          </w:rPr>
          <w:t>/</w:t>
        </w:r>
      </w:hyperlink>
    </w:p>
    <w:p w14:paraId="55CC1118" w14:textId="77777777" w:rsidR="00BF0262" w:rsidRPr="00605E98" w:rsidRDefault="00BF0262" w:rsidP="00BF0262">
      <w:pPr>
        <w:ind w:hanging="142"/>
        <w:jc w:val="center"/>
        <w:rPr>
          <w:b/>
        </w:rPr>
      </w:pPr>
    </w:p>
    <w:bookmarkEnd w:id="11"/>
    <w:p w14:paraId="10B8ADF2" w14:textId="77777777" w:rsidR="00BF0262" w:rsidRPr="00605E98" w:rsidRDefault="00BF0262" w:rsidP="00BF0262">
      <w:pPr>
        <w:ind w:hanging="142"/>
        <w:jc w:val="center"/>
        <w:rPr>
          <w:b/>
        </w:rPr>
      </w:pPr>
    </w:p>
    <w:p w14:paraId="17F5E9CB" w14:textId="77777777" w:rsidR="00BF0262" w:rsidRPr="00605E98" w:rsidRDefault="00BF0262" w:rsidP="00BF0262">
      <w:pPr>
        <w:ind w:hanging="142"/>
        <w:jc w:val="center"/>
        <w:rPr>
          <w:b/>
        </w:rPr>
      </w:pPr>
    </w:p>
    <w:p w14:paraId="5016D228" w14:textId="77777777" w:rsidR="00BF0262" w:rsidRPr="00605E98" w:rsidRDefault="00BF0262" w:rsidP="00BF0262">
      <w:pPr>
        <w:ind w:hanging="142"/>
        <w:jc w:val="center"/>
        <w:rPr>
          <w:b/>
        </w:rPr>
      </w:pPr>
    </w:p>
    <w:p w14:paraId="16893854" w14:textId="77777777" w:rsidR="00BF0262" w:rsidRPr="00605E98" w:rsidRDefault="00BF0262" w:rsidP="00BF0262">
      <w:pPr>
        <w:ind w:hanging="142"/>
        <w:jc w:val="center"/>
        <w:rPr>
          <w:b/>
        </w:rPr>
      </w:pPr>
    </w:p>
    <w:p w14:paraId="2942A24B" w14:textId="77777777" w:rsidR="00BF0262" w:rsidRPr="00605E98" w:rsidRDefault="00BF0262" w:rsidP="00BF0262">
      <w:pPr>
        <w:ind w:hanging="142"/>
        <w:jc w:val="center"/>
        <w:rPr>
          <w:b/>
        </w:rPr>
      </w:pPr>
    </w:p>
    <w:p w14:paraId="7C58DE6D" w14:textId="77777777" w:rsidR="00BF0262" w:rsidRPr="00605E98" w:rsidRDefault="00BF0262" w:rsidP="00BF0262">
      <w:pPr>
        <w:ind w:hanging="142"/>
        <w:jc w:val="center"/>
        <w:rPr>
          <w:b/>
        </w:rPr>
      </w:pPr>
    </w:p>
    <w:p w14:paraId="7859EADD" w14:textId="77777777" w:rsidR="00BF0262" w:rsidRPr="00605E98" w:rsidRDefault="00BF0262" w:rsidP="00BF0262">
      <w:pPr>
        <w:ind w:hanging="142"/>
        <w:jc w:val="center"/>
        <w:rPr>
          <w:b/>
        </w:rPr>
      </w:pPr>
    </w:p>
    <w:bookmarkEnd w:id="9"/>
    <w:p w14:paraId="2C941673" w14:textId="77777777" w:rsidR="00BF0262" w:rsidRPr="00605E98" w:rsidRDefault="00BF0262" w:rsidP="00BF0262">
      <w:pPr>
        <w:rPr>
          <w:b/>
        </w:rPr>
      </w:pPr>
    </w:p>
    <w:p w14:paraId="482DFE7D" w14:textId="77777777" w:rsidR="00BF0262" w:rsidRPr="00605E98" w:rsidRDefault="00BF0262" w:rsidP="00BF0262">
      <w:pPr>
        <w:rPr>
          <w:b/>
        </w:rPr>
        <w:sectPr w:rsidR="00BF0262" w:rsidRPr="00605E98" w:rsidSect="00EE5F11">
          <w:footerReference w:type="default" r:id="rId12"/>
          <w:pgSz w:w="11906" w:h="16838"/>
          <w:pgMar w:top="1134" w:right="567" w:bottom="1134" w:left="1701" w:header="709" w:footer="709" w:gutter="0"/>
          <w:cols w:space="720"/>
          <w:docGrid w:linePitch="326"/>
        </w:sectPr>
      </w:pPr>
    </w:p>
    <w:p w14:paraId="2788CA8B" w14:textId="77777777" w:rsidR="00BF0262" w:rsidRPr="009C7DBD" w:rsidRDefault="00BF0262" w:rsidP="00BF0262">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Pr>
          <w:b/>
          <w:sz w:val="28"/>
          <w:szCs w:val="28"/>
        </w:rPr>
        <w:t>ПРОИЗВОДСТВЕННОЙ</w:t>
      </w:r>
      <w:r w:rsidRPr="00BE36C8">
        <w:rPr>
          <w:b/>
          <w:sz w:val="28"/>
          <w:szCs w:val="28"/>
        </w:rPr>
        <w:t xml:space="preserve"> ПРАКТИКИ</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8546"/>
        <w:gridCol w:w="3260"/>
      </w:tblGrid>
      <w:tr w:rsidR="00D42F36" w:rsidRPr="001F0346" w14:paraId="7F46D918" w14:textId="77777777" w:rsidTr="00D42F36">
        <w:trPr>
          <w:trHeight w:val="1098"/>
        </w:trPr>
        <w:tc>
          <w:tcPr>
            <w:tcW w:w="3220" w:type="dxa"/>
          </w:tcPr>
          <w:p w14:paraId="25CD9046" w14:textId="77777777" w:rsidR="00D42F36" w:rsidRPr="00D42F36" w:rsidRDefault="00D42F36" w:rsidP="00730542">
            <w:pPr>
              <w:suppressAutoHyphens/>
              <w:jc w:val="center"/>
            </w:pPr>
            <w:r w:rsidRPr="00D42F36">
              <w:t>Код и наименование профессиональных и общих компетенций</w:t>
            </w:r>
          </w:p>
          <w:p w14:paraId="5A24A23F" w14:textId="77777777" w:rsidR="00D42F36" w:rsidRPr="00D42F36" w:rsidRDefault="00D42F36" w:rsidP="00730542">
            <w:pPr>
              <w:suppressAutoHyphens/>
              <w:jc w:val="center"/>
            </w:pPr>
            <w:r w:rsidRPr="00D42F36">
              <w:t>формируемых в рамках модуля</w:t>
            </w:r>
          </w:p>
        </w:tc>
        <w:tc>
          <w:tcPr>
            <w:tcW w:w="8546" w:type="dxa"/>
          </w:tcPr>
          <w:p w14:paraId="4A713C67" w14:textId="77777777" w:rsidR="00D42F36" w:rsidRPr="00D42F36" w:rsidRDefault="00D42F36" w:rsidP="00730542">
            <w:pPr>
              <w:suppressAutoHyphens/>
              <w:jc w:val="center"/>
            </w:pPr>
          </w:p>
          <w:p w14:paraId="75271C5F" w14:textId="77777777" w:rsidR="00D42F36" w:rsidRPr="00D42F36" w:rsidRDefault="00D42F36" w:rsidP="00730542">
            <w:pPr>
              <w:suppressAutoHyphens/>
              <w:jc w:val="center"/>
            </w:pPr>
            <w:r w:rsidRPr="00D42F36">
              <w:t>Критерии оценки</w:t>
            </w:r>
          </w:p>
        </w:tc>
        <w:tc>
          <w:tcPr>
            <w:tcW w:w="3260" w:type="dxa"/>
          </w:tcPr>
          <w:p w14:paraId="78786A5C" w14:textId="77777777" w:rsidR="00D42F36" w:rsidRPr="00D42F36" w:rsidRDefault="00D42F36" w:rsidP="00730542">
            <w:pPr>
              <w:suppressAutoHyphens/>
              <w:jc w:val="center"/>
            </w:pPr>
          </w:p>
          <w:p w14:paraId="3E954362" w14:textId="77777777" w:rsidR="00D42F36" w:rsidRPr="00D42F36" w:rsidRDefault="00D42F36" w:rsidP="00730542">
            <w:pPr>
              <w:suppressAutoHyphens/>
              <w:jc w:val="center"/>
            </w:pPr>
            <w:r w:rsidRPr="00D42F36">
              <w:t>Методы оценки</w:t>
            </w:r>
          </w:p>
        </w:tc>
      </w:tr>
      <w:tr w:rsidR="00C23146" w:rsidRPr="001F0346" w14:paraId="45751CC9" w14:textId="77777777" w:rsidTr="00D42F36">
        <w:trPr>
          <w:trHeight w:val="315"/>
        </w:trPr>
        <w:tc>
          <w:tcPr>
            <w:tcW w:w="3220" w:type="dxa"/>
          </w:tcPr>
          <w:p w14:paraId="5C036D65" w14:textId="342F06A6" w:rsidR="00C23146" w:rsidRPr="000415E9" w:rsidRDefault="000415E9" w:rsidP="00C23146">
            <w:pPr>
              <w:suppressAutoHyphens/>
              <w:rPr>
                <w:i/>
              </w:rPr>
            </w:pPr>
            <w:r>
              <w:rPr>
                <w:rStyle w:val="a9"/>
                <w:i w:val="0"/>
              </w:rPr>
              <w:t xml:space="preserve">ПК </w:t>
            </w:r>
            <w:r w:rsidRPr="000415E9">
              <w:rPr>
                <w:rStyle w:val="a9"/>
                <w:i w:val="0"/>
              </w:rPr>
              <w:t>3.1. Консультировать население по вопросам профилактики</w:t>
            </w:r>
            <w:r w:rsidR="00CB5589">
              <w:rPr>
                <w:rStyle w:val="a9"/>
                <w:i w:val="0"/>
              </w:rPr>
              <w:t xml:space="preserve"> заболеваний</w:t>
            </w:r>
          </w:p>
        </w:tc>
        <w:tc>
          <w:tcPr>
            <w:tcW w:w="8546" w:type="dxa"/>
          </w:tcPr>
          <w:p w14:paraId="20723AD7" w14:textId="30A63360" w:rsidR="000415E9" w:rsidRPr="000415E9" w:rsidRDefault="000415E9" w:rsidP="000415E9">
            <w:pPr>
              <w:pStyle w:val="2"/>
              <w:spacing w:before="0" w:line="276" w:lineRule="auto"/>
              <w:rPr>
                <w:rFonts w:ascii="Times New Roman" w:hAnsi="Times New Roman"/>
                <w:b/>
                <w:i/>
                <w:color w:val="000000" w:themeColor="text1"/>
                <w:sz w:val="24"/>
                <w:szCs w:val="24"/>
              </w:rPr>
            </w:pPr>
            <w:r w:rsidRPr="000415E9">
              <w:rPr>
                <w:rFonts w:ascii="Times New Roman" w:hAnsi="Times New Roman"/>
                <w:color w:val="000000" w:themeColor="text1"/>
                <w:sz w:val="24"/>
                <w:szCs w:val="24"/>
              </w:rPr>
              <w:t>-соответствие составленных планов обучения населения принципам здорового образа жизни возрастной категории пациентов, их индивидуальным особенностям и рекомендациям центров медицинской профилактики;</w:t>
            </w:r>
          </w:p>
          <w:p w14:paraId="59480BE4" w14:textId="77777777" w:rsidR="000415E9" w:rsidRPr="00310435" w:rsidRDefault="000415E9" w:rsidP="000415E9">
            <w:r w:rsidRPr="00310435">
              <w:t>- качество и полнота рекомендаций здоровым людям разного возраста по вопросам питания, двигательной активности, профилактике вредных привычек в соответствии с информацией проекта «Кодекс здоровья и долголетия».</w:t>
            </w:r>
          </w:p>
          <w:p w14:paraId="3BFD161A" w14:textId="77777777" w:rsidR="000415E9" w:rsidRPr="00310435" w:rsidRDefault="000415E9" w:rsidP="000415E9">
            <w:r w:rsidRPr="00310435">
              <w:t>- грамотная разработка планов гигиенического воспитания (первичная профилактика) по преодолению и уменьшению факторов риска развития различных заболеваний на основании результатов опроса и обследования пациентов.</w:t>
            </w:r>
          </w:p>
          <w:p w14:paraId="37D431F0" w14:textId="7745A8FA" w:rsidR="00C23146" w:rsidRPr="00D42F36" w:rsidRDefault="000415E9" w:rsidP="000415E9">
            <w:pPr>
              <w:suppressAutoHyphens/>
            </w:pPr>
            <w:r w:rsidRPr="00310435">
              <w:t>- составление планов санитарно-гигиенического воспитания (вторичная и третичная профилактика) в зависимости от патологии пациентов и в соответствии с рекомендациями центра медицинской профилактики</w:t>
            </w:r>
          </w:p>
        </w:tc>
        <w:tc>
          <w:tcPr>
            <w:tcW w:w="3260" w:type="dxa"/>
          </w:tcPr>
          <w:p w14:paraId="628C8FCA" w14:textId="6CBDAE79" w:rsidR="00C23146" w:rsidRPr="00D42F36" w:rsidRDefault="00C23146" w:rsidP="00C23146">
            <w:pPr>
              <w:suppressAutoHyphens/>
            </w:pPr>
            <w:r w:rsidRPr="00D42F36">
              <w:t>Экспертное наблюдение выполнения практических работ</w:t>
            </w:r>
          </w:p>
        </w:tc>
      </w:tr>
      <w:tr w:rsidR="00C23146" w:rsidRPr="001F0346" w14:paraId="60308995" w14:textId="77777777" w:rsidTr="00D42F36">
        <w:trPr>
          <w:trHeight w:val="315"/>
        </w:trPr>
        <w:tc>
          <w:tcPr>
            <w:tcW w:w="3220" w:type="dxa"/>
          </w:tcPr>
          <w:p w14:paraId="38DE3425" w14:textId="13263FEF" w:rsidR="00C23146" w:rsidRPr="009A36A2" w:rsidRDefault="00C23146" w:rsidP="009A36A2">
            <w:pPr>
              <w:suppressAutoHyphens/>
              <w:rPr>
                <w:i/>
              </w:rPr>
            </w:pPr>
            <w:r>
              <w:rPr>
                <w:rStyle w:val="a9"/>
                <w:i w:val="0"/>
              </w:rPr>
              <w:t xml:space="preserve"> </w:t>
            </w:r>
            <w:r w:rsidR="009A36A2" w:rsidRPr="009A36A2">
              <w:rPr>
                <w:rStyle w:val="a9"/>
                <w:i w:val="0"/>
              </w:rPr>
              <w:t>ПК 3.2. Пропагандировать здоровый образ жизни</w:t>
            </w:r>
          </w:p>
        </w:tc>
        <w:tc>
          <w:tcPr>
            <w:tcW w:w="8546" w:type="dxa"/>
          </w:tcPr>
          <w:p w14:paraId="29B64B4E" w14:textId="17522CCB" w:rsidR="00C23146" w:rsidRPr="00D42F36" w:rsidRDefault="009A36A2" w:rsidP="00C23146">
            <w:pPr>
              <w:suppressAutoHyphens/>
            </w:pPr>
            <w:r w:rsidRPr="00310435">
              <w:t>- соответствие подготовленных информационно-агитационных материалов для населения требованиям к оформлению и содержанию средств гигиенического обучения.</w:t>
            </w:r>
          </w:p>
        </w:tc>
        <w:tc>
          <w:tcPr>
            <w:tcW w:w="3260" w:type="dxa"/>
          </w:tcPr>
          <w:p w14:paraId="5173BD43" w14:textId="77777777" w:rsidR="00C23146" w:rsidRPr="00D42F36" w:rsidRDefault="00C23146" w:rsidP="00C23146">
            <w:pPr>
              <w:suppressAutoHyphens/>
            </w:pPr>
            <w:r w:rsidRPr="00D42F36">
              <w:t>Экспертное наблюдение выполнения практических работ</w:t>
            </w:r>
          </w:p>
        </w:tc>
      </w:tr>
      <w:tr w:rsidR="00C23146" w:rsidRPr="001F0346" w14:paraId="1B92479D" w14:textId="77777777" w:rsidTr="00D42F36">
        <w:trPr>
          <w:trHeight w:val="315"/>
        </w:trPr>
        <w:tc>
          <w:tcPr>
            <w:tcW w:w="3220" w:type="dxa"/>
          </w:tcPr>
          <w:p w14:paraId="411AF597" w14:textId="2CFA3025" w:rsidR="00C23146" w:rsidRPr="00CD381F" w:rsidRDefault="00CD381F" w:rsidP="00C23146">
            <w:pPr>
              <w:suppressAutoHyphens/>
              <w:rPr>
                <w:rStyle w:val="a9"/>
                <w:i w:val="0"/>
              </w:rPr>
            </w:pPr>
            <w:r w:rsidRPr="00CD381F">
              <w:rPr>
                <w:rStyle w:val="a9"/>
                <w:i w:val="0"/>
              </w:rPr>
              <w:t>ПК 3.3. Участвовать в проведении профилактических осмотров и диспансеризации населения</w:t>
            </w:r>
          </w:p>
        </w:tc>
        <w:tc>
          <w:tcPr>
            <w:tcW w:w="8546" w:type="dxa"/>
          </w:tcPr>
          <w:p w14:paraId="2213E515" w14:textId="1DA4AF11" w:rsidR="00C23146" w:rsidRPr="00CD381F" w:rsidRDefault="00CD381F" w:rsidP="00C23146">
            <w:pPr>
              <w:tabs>
                <w:tab w:val="left" w:pos="4090"/>
              </w:tabs>
              <w:rPr>
                <w:rStyle w:val="a9"/>
                <w:i w:val="0"/>
              </w:rPr>
            </w:pPr>
            <w:r w:rsidRPr="00CD381F">
              <w:rPr>
                <w:rStyle w:val="a9"/>
                <w:i w:val="0"/>
              </w:rPr>
              <w:t>- проведение профилактических осмотров в соответствии правилами и порядком</w:t>
            </w:r>
          </w:p>
        </w:tc>
        <w:tc>
          <w:tcPr>
            <w:tcW w:w="3260" w:type="dxa"/>
          </w:tcPr>
          <w:p w14:paraId="70482A79" w14:textId="77777777" w:rsidR="00C23146" w:rsidRPr="00D42F36" w:rsidRDefault="00C23146" w:rsidP="00C23146">
            <w:pPr>
              <w:suppressAutoHyphens/>
            </w:pPr>
            <w:r w:rsidRPr="00D42F36">
              <w:t>Экспертное наблюдение выполнения практических работ</w:t>
            </w:r>
          </w:p>
        </w:tc>
      </w:tr>
      <w:tr w:rsidR="00CD381F" w:rsidRPr="001F0346" w14:paraId="5EB5D861" w14:textId="77777777" w:rsidTr="00D42F36">
        <w:trPr>
          <w:trHeight w:val="315"/>
        </w:trPr>
        <w:tc>
          <w:tcPr>
            <w:tcW w:w="3220" w:type="dxa"/>
          </w:tcPr>
          <w:p w14:paraId="6E99B78A" w14:textId="62502104" w:rsidR="00CD381F" w:rsidRPr="00AB5600" w:rsidRDefault="00AB5600" w:rsidP="00C23146">
            <w:pPr>
              <w:suppressAutoHyphens/>
              <w:rPr>
                <w:rStyle w:val="a9"/>
                <w:i w:val="0"/>
              </w:rPr>
            </w:pPr>
            <w:r w:rsidRPr="00AB5600">
              <w:rPr>
                <w:rStyle w:val="a9"/>
                <w:i w:val="0"/>
              </w:rPr>
              <w:t xml:space="preserve">ПК 3.4. Проводить санитарно-противоэпидемические </w:t>
            </w:r>
            <w:r w:rsidRPr="00AB5600">
              <w:rPr>
                <w:rStyle w:val="a9"/>
                <w:i w:val="0"/>
              </w:rPr>
              <w:lastRenderedPageBreak/>
              <w:t>мероприятия по профилактике инфекционных заболеваний</w:t>
            </w:r>
          </w:p>
        </w:tc>
        <w:tc>
          <w:tcPr>
            <w:tcW w:w="8546" w:type="dxa"/>
          </w:tcPr>
          <w:p w14:paraId="1A230D2A" w14:textId="2D3514ED" w:rsidR="00CD381F" w:rsidRPr="00AB5600" w:rsidRDefault="00AB5600" w:rsidP="00C23146">
            <w:pPr>
              <w:widowControl w:val="0"/>
              <w:rPr>
                <w:i/>
              </w:rPr>
            </w:pPr>
            <w:r w:rsidRPr="00AB5600">
              <w:rPr>
                <w:rStyle w:val="a9"/>
                <w:i w:val="0"/>
              </w:rPr>
              <w:lastRenderedPageBreak/>
              <w:t>- обоснованный выбор объема и вида санитарно-противоэпидемических мероприятий в зависимости от инфекционного заболевания</w:t>
            </w:r>
          </w:p>
        </w:tc>
        <w:tc>
          <w:tcPr>
            <w:tcW w:w="3260" w:type="dxa"/>
          </w:tcPr>
          <w:p w14:paraId="4DBCCA9D" w14:textId="77297DC9" w:rsidR="00CD381F" w:rsidRPr="00D42F36" w:rsidRDefault="00AB5600" w:rsidP="00C23146">
            <w:pPr>
              <w:suppressAutoHyphens/>
            </w:pPr>
            <w:r w:rsidRPr="00D42F36">
              <w:t>Экспертное наблюдение выполнения практических работ</w:t>
            </w:r>
          </w:p>
        </w:tc>
      </w:tr>
      <w:tr w:rsidR="00CD381F" w:rsidRPr="001F0346" w14:paraId="01A27C56" w14:textId="77777777" w:rsidTr="00D42F36">
        <w:trPr>
          <w:trHeight w:val="315"/>
        </w:trPr>
        <w:tc>
          <w:tcPr>
            <w:tcW w:w="3220" w:type="dxa"/>
          </w:tcPr>
          <w:p w14:paraId="3C78A843" w14:textId="3D631AD0" w:rsidR="00CD381F" w:rsidRPr="00AB5600" w:rsidRDefault="00AB5600" w:rsidP="00C23146">
            <w:pPr>
              <w:suppressAutoHyphens/>
              <w:rPr>
                <w:rStyle w:val="a9"/>
                <w:i w:val="0"/>
              </w:rPr>
            </w:pPr>
            <w:r w:rsidRPr="00AB5600">
              <w:rPr>
                <w:rStyle w:val="a9"/>
                <w:i w:val="0"/>
              </w:rPr>
              <w:lastRenderedPageBreak/>
              <w:t>ПК 3.5. Участвовать в иммунопрофилактике инфекционных заболеваний</w:t>
            </w:r>
          </w:p>
        </w:tc>
        <w:tc>
          <w:tcPr>
            <w:tcW w:w="8546" w:type="dxa"/>
          </w:tcPr>
          <w:p w14:paraId="7BDBE309" w14:textId="55D8A1F9" w:rsidR="00CD381F" w:rsidRPr="00D00622" w:rsidRDefault="00AB5600" w:rsidP="00C23146">
            <w:pPr>
              <w:widowControl w:val="0"/>
            </w:pPr>
            <w:r w:rsidRPr="00310435">
              <w:t>- соответствие составленных рекомендаций пациенту и его окружению по вопросам иммунопрофилактики Федеральному закону "Об иммунопрофилактике инфекционных болезней» и национальным календарем прививок</w:t>
            </w:r>
          </w:p>
        </w:tc>
        <w:tc>
          <w:tcPr>
            <w:tcW w:w="3260" w:type="dxa"/>
          </w:tcPr>
          <w:p w14:paraId="3DA1C229" w14:textId="118D7797" w:rsidR="00CD381F" w:rsidRPr="00D42F36" w:rsidRDefault="00AB5600" w:rsidP="00C23146">
            <w:pPr>
              <w:suppressAutoHyphens/>
            </w:pPr>
            <w:r w:rsidRPr="00D42F36">
              <w:t>Экспертное наблюдение выполнения практических работ</w:t>
            </w:r>
          </w:p>
        </w:tc>
      </w:tr>
      <w:tr w:rsidR="001376AB" w:rsidRPr="001F0346" w14:paraId="1106E156" w14:textId="77777777" w:rsidTr="00D42F36">
        <w:trPr>
          <w:trHeight w:val="517"/>
        </w:trPr>
        <w:tc>
          <w:tcPr>
            <w:tcW w:w="3220" w:type="dxa"/>
          </w:tcPr>
          <w:p w14:paraId="6D5D8A73" w14:textId="76B90C54" w:rsidR="001376AB" w:rsidRPr="00C457F0" w:rsidRDefault="00C457F0" w:rsidP="001376AB">
            <w:pPr>
              <w:rPr>
                <w:i/>
              </w:rPr>
            </w:pPr>
            <w:r w:rsidRPr="00C457F0">
              <w:rPr>
                <w:rStyle w:val="a9"/>
                <w:i w:val="0"/>
              </w:rPr>
              <w:t>ОК 01.</w:t>
            </w:r>
            <w:r w:rsidRPr="00C457F0">
              <w:rPr>
                <w:rStyle w:val="a9"/>
                <w:i w:val="0"/>
                <w:iCs/>
              </w:rPr>
              <w:t xml:space="preserve"> Выбирать способы решения задач профессиональной деятельности применительно к различным контекстам</w:t>
            </w:r>
          </w:p>
        </w:tc>
        <w:tc>
          <w:tcPr>
            <w:tcW w:w="8546" w:type="dxa"/>
          </w:tcPr>
          <w:p w14:paraId="2B2C9BD6" w14:textId="3E9F9006" w:rsidR="00C457F0" w:rsidRPr="00C457F0" w:rsidRDefault="00C457F0" w:rsidP="00C457F0">
            <w:pPr>
              <w:snapToGrid w:val="0"/>
              <w:jc w:val="both"/>
              <w:rPr>
                <w:i/>
              </w:rPr>
            </w:pPr>
            <w:r>
              <w:rPr>
                <w:rStyle w:val="a9"/>
                <w:i w:val="0"/>
                <w:iCs/>
              </w:rPr>
              <w:t>-</w:t>
            </w:r>
            <w:r w:rsidRPr="00C457F0">
              <w:rPr>
                <w:rStyle w:val="a9"/>
                <w:i w:val="0"/>
                <w:iCs/>
              </w:rPr>
              <w:t>соответствие выбранных средств и способов деятельности поставленным целям;</w:t>
            </w:r>
          </w:p>
          <w:p w14:paraId="38955211" w14:textId="69632B38" w:rsidR="001376AB" w:rsidRPr="00D42F36" w:rsidRDefault="00C457F0" w:rsidP="00C457F0">
            <w:pPr>
              <w:rPr>
                <w:rStyle w:val="a9"/>
                <w:i w:val="0"/>
              </w:rPr>
            </w:pPr>
            <w:r w:rsidRPr="00310435">
              <w:t>- соотнесение показателей результата выполнения профессиональных задач со стандартами</w:t>
            </w:r>
          </w:p>
        </w:tc>
        <w:tc>
          <w:tcPr>
            <w:tcW w:w="3260" w:type="dxa"/>
          </w:tcPr>
          <w:p w14:paraId="537A2C6B" w14:textId="77777777" w:rsidR="001376AB" w:rsidRPr="00D42F36" w:rsidRDefault="001376AB" w:rsidP="001376AB">
            <w:pPr>
              <w:suppressAutoHyphens/>
            </w:pPr>
            <w:r w:rsidRPr="00D42F36">
              <w:t>Экспертное наблюдение выполнения практических работ</w:t>
            </w:r>
          </w:p>
        </w:tc>
      </w:tr>
      <w:tr w:rsidR="001376AB" w:rsidRPr="001F0346" w14:paraId="27F4F139" w14:textId="77777777" w:rsidTr="00D42F36">
        <w:trPr>
          <w:trHeight w:val="517"/>
        </w:trPr>
        <w:tc>
          <w:tcPr>
            <w:tcW w:w="3220" w:type="dxa"/>
          </w:tcPr>
          <w:p w14:paraId="4FFF5943" w14:textId="1F110A56" w:rsidR="001376AB" w:rsidRPr="00C457F0" w:rsidRDefault="00C457F0" w:rsidP="001376AB">
            <w:pPr>
              <w:rPr>
                <w:i/>
              </w:rPr>
            </w:pPr>
            <w:r w:rsidRPr="00C457F0">
              <w:rPr>
                <w:rStyle w:val="a9"/>
                <w:i w:val="0"/>
              </w:rPr>
              <w:t>ОК 02.</w:t>
            </w:r>
            <w:r w:rsidRPr="00C457F0">
              <w:rPr>
                <w:rStyle w:val="a9"/>
                <w:bCs/>
                <w:i w:val="0"/>
                <w:iC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546" w:type="dxa"/>
          </w:tcPr>
          <w:p w14:paraId="030D6A61" w14:textId="77777777" w:rsidR="00C457F0" w:rsidRPr="00310435" w:rsidRDefault="00C457F0" w:rsidP="00C457F0">
            <w:r w:rsidRPr="00310435">
              <w:t xml:space="preserve">- демонстрация полноты охвата информационных источников и достоверности информации; </w:t>
            </w:r>
          </w:p>
          <w:p w14:paraId="34B6AEC1" w14:textId="77777777" w:rsidR="00C457F0" w:rsidRPr="00C457F0" w:rsidRDefault="00C457F0" w:rsidP="00C457F0">
            <w:pPr>
              <w:rPr>
                <w:rStyle w:val="a9"/>
                <w:bCs/>
                <w:i w:val="0"/>
                <w:iCs/>
              </w:rPr>
            </w:pPr>
            <w:r w:rsidRPr="00C457F0">
              <w:rPr>
                <w:rStyle w:val="a9"/>
                <w:bCs/>
                <w:i w:val="0"/>
                <w:iCs/>
              </w:rPr>
              <w:t>- оптимальный выбор источника информации в соответствии с поставленной задачей;</w:t>
            </w:r>
          </w:p>
          <w:p w14:paraId="14BEBC41" w14:textId="5F5AFFB3" w:rsidR="001376AB" w:rsidRPr="00D42F36" w:rsidRDefault="00C457F0" w:rsidP="00C457F0">
            <w:pPr>
              <w:rPr>
                <w:rStyle w:val="a9"/>
                <w:bCs/>
                <w:i w:val="0"/>
              </w:rPr>
            </w:pPr>
            <w:r w:rsidRPr="00C457F0">
              <w:rPr>
                <w:rStyle w:val="a9"/>
                <w:bCs/>
                <w:i w:val="0"/>
                <w:iCs/>
              </w:rPr>
              <w:t>- соответствие найденной информации поставленной задаче</w:t>
            </w:r>
          </w:p>
        </w:tc>
        <w:tc>
          <w:tcPr>
            <w:tcW w:w="3260" w:type="dxa"/>
          </w:tcPr>
          <w:p w14:paraId="7448CD32" w14:textId="77777777" w:rsidR="001376AB" w:rsidRPr="00D42F36" w:rsidRDefault="001376AB" w:rsidP="001376AB">
            <w:pPr>
              <w:suppressAutoHyphens/>
            </w:pPr>
            <w:r w:rsidRPr="00D42F36">
              <w:t>Экспертное наблюдение выполнения практических работ</w:t>
            </w:r>
          </w:p>
        </w:tc>
      </w:tr>
      <w:tr w:rsidR="001376AB" w:rsidRPr="001F0346" w14:paraId="16916812" w14:textId="77777777" w:rsidTr="001D6EDD">
        <w:trPr>
          <w:trHeight w:val="517"/>
        </w:trPr>
        <w:tc>
          <w:tcPr>
            <w:tcW w:w="3220" w:type="dxa"/>
            <w:vAlign w:val="center"/>
          </w:tcPr>
          <w:p w14:paraId="7AD6ED7F" w14:textId="71EDE686" w:rsidR="001376AB" w:rsidRPr="00C457F0" w:rsidRDefault="00C457F0" w:rsidP="001376AB">
            <w:pPr>
              <w:rPr>
                <w:i/>
              </w:rPr>
            </w:pPr>
            <w:r w:rsidRPr="00C457F0">
              <w:rPr>
                <w:rStyle w:val="a9"/>
                <w:i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8546" w:type="dxa"/>
          </w:tcPr>
          <w:p w14:paraId="0133F391" w14:textId="1D6524A7" w:rsidR="00C457F0" w:rsidRPr="00C457F0" w:rsidRDefault="00C457F0" w:rsidP="00C457F0">
            <w:pPr>
              <w:pStyle w:val="2"/>
              <w:spacing w:before="0" w:line="276" w:lineRule="auto"/>
              <w:jc w:val="both"/>
              <w:rPr>
                <w:rFonts w:ascii="Times New Roman" w:hAnsi="Times New Roman"/>
                <w:b/>
                <w:i/>
                <w:color w:val="000000" w:themeColor="text1"/>
                <w:sz w:val="24"/>
                <w:szCs w:val="24"/>
              </w:rPr>
            </w:pPr>
            <w:r>
              <w:rPr>
                <w:rFonts w:ascii="Times New Roman" w:hAnsi="Times New Roman"/>
                <w:sz w:val="24"/>
                <w:szCs w:val="24"/>
              </w:rPr>
              <w:t>-</w:t>
            </w:r>
            <w:r w:rsidRPr="00C457F0">
              <w:rPr>
                <w:rFonts w:ascii="Times New Roman" w:hAnsi="Times New Roman"/>
                <w:color w:val="000000" w:themeColor="text1"/>
                <w:sz w:val="24"/>
                <w:szCs w:val="24"/>
              </w:rPr>
              <w:t xml:space="preserve">получение дополнительных профессиональных знаний путем самообразования, </w:t>
            </w:r>
          </w:p>
          <w:p w14:paraId="298639B4" w14:textId="4113BF44" w:rsidR="001376AB" w:rsidRPr="00D42F36" w:rsidRDefault="00C457F0" w:rsidP="00C457F0">
            <w:pPr>
              <w:rPr>
                <w:rStyle w:val="a9"/>
                <w:b/>
                <w:i w:val="0"/>
              </w:rPr>
            </w:pPr>
            <w:r w:rsidRPr="00310435">
              <w:t>- проявление интереса к инновациям в области профессиональной деятельности.</w:t>
            </w:r>
          </w:p>
        </w:tc>
        <w:tc>
          <w:tcPr>
            <w:tcW w:w="3260" w:type="dxa"/>
          </w:tcPr>
          <w:p w14:paraId="1D606863" w14:textId="77777777" w:rsidR="001376AB" w:rsidRPr="00D42F36" w:rsidRDefault="001376AB" w:rsidP="001376AB">
            <w:pPr>
              <w:suppressAutoHyphens/>
            </w:pPr>
            <w:r w:rsidRPr="00D42F36">
              <w:t>Экспертное наблюдение выполнения практических работ</w:t>
            </w:r>
          </w:p>
        </w:tc>
      </w:tr>
      <w:tr w:rsidR="001376AB" w:rsidRPr="001F0346" w14:paraId="551A5463" w14:textId="77777777" w:rsidTr="00D42F36">
        <w:trPr>
          <w:trHeight w:val="517"/>
        </w:trPr>
        <w:tc>
          <w:tcPr>
            <w:tcW w:w="3220" w:type="dxa"/>
          </w:tcPr>
          <w:p w14:paraId="635246AA" w14:textId="4A0F150C" w:rsidR="001376AB" w:rsidRPr="00961E98" w:rsidRDefault="00961E98" w:rsidP="001376AB">
            <w:pPr>
              <w:rPr>
                <w:i/>
              </w:rPr>
            </w:pPr>
            <w:r w:rsidRPr="00961E98">
              <w:rPr>
                <w:rStyle w:val="a9"/>
                <w:i w:val="0"/>
              </w:rPr>
              <w:lastRenderedPageBreak/>
              <w:t>ОК 04. Эффективно взаимодействовать и работать в коллективе и команде</w:t>
            </w:r>
          </w:p>
        </w:tc>
        <w:tc>
          <w:tcPr>
            <w:tcW w:w="8546" w:type="dxa"/>
          </w:tcPr>
          <w:p w14:paraId="2C9D64A2" w14:textId="77777777" w:rsidR="00961E98" w:rsidRPr="00961E98" w:rsidRDefault="00961E98" w:rsidP="00961E98">
            <w:pPr>
              <w:pStyle w:val="2"/>
              <w:spacing w:before="0" w:line="276" w:lineRule="auto"/>
              <w:jc w:val="both"/>
              <w:rPr>
                <w:rFonts w:ascii="Times New Roman" w:hAnsi="Times New Roman"/>
                <w:b/>
                <w:i/>
                <w:color w:val="000000" w:themeColor="text1"/>
                <w:sz w:val="24"/>
                <w:szCs w:val="24"/>
              </w:rPr>
            </w:pPr>
            <w:r w:rsidRPr="00961E98">
              <w:rPr>
                <w:rStyle w:val="a9"/>
                <w:color w:val="000000" w:themeColor="text1"/>
                <w:sz w:val="24"/>
                <w:szCs w:val="24"/>
              </w:rPr>
              <w:t xml:space="preserve">- </w:t>
            </w:r>
            <w:r w:rsidRPr="00961E98">
              <w:rPr>
                <w:rFonts w:ascii="Times New Roman" w:hAnsi="Times New Roman"/>
                <w:color w:val="000000" w:themeColor="text1"/>
                <w:sz w:val="24"/>
                <w:szCs w:val="24"/>
              </w:rPr>
              <w:t>соблюдение норм делового общения и профессиональной этики во взаимодействии с коллегами, руководством, потребителями</w:t>
            </w:r>
          </w:p>
          <w:p w14:paraId="666DD693" w14:textId="260120A8" w:rsidR="001376AB" w:rsidRPr="00D42F36" w:rsidRDefault="001376AB" w:rsidP="00961E98">
            <w:pPr>
              <w:rPr>
                <w:rStyle w:val="a9"/>
                <w:b/>
                <w:i w:val="0"/>
              </w:rPr>
            </w:pPr>
          </w:p>
        </w:tc>
        <w:tc>
          <w:tcPr>
            <w:tcW w:w="3260" w:type="dxa"/>
          </w:tcPr>
          <w:p w14:paraId="1ECDB80C" w14:textId="77777777" w:rsidR="001376AB" w:rsidRPr="00D42F36" w:rsidRDefault="001376AB" w:rsidP="001376AB">
            <w:pPr>
              <w:suppressAutoHyphens/>
            </w:pPr>
            <w:r w:rsidRPr="00D42F36">
              <w:t>Экспертное наблюдение выполнения практических работ</w:t>
            </w:r>
          </w:p>
        </w:tc>
      </w:tr>
      <w:tr w:rsidR="001376AB" w:rsidRPr="001F0346" w14:paraId="79094B4E" w14:textId="77777777" w:rsidTr="00D42F36">
        <w:trPr>
          <w:trHeight w:val="517"/>
        </w:trPr>
        <w:tc>
          <w:tcPr>
            <w:tcW w:w="3220" w:type="dxa"/>
          </w:tcPr>
          <w:p w14:paraId="6E24445C" w14:textId="179E3869" w:rsidR="001376AB" w:rsidRPr="001879B0" w:rsidRDefault="001879B0" w:rsidP="001376AB">
            <w:pPr>
              <w:rPr>
                <w:i/>
              </w:rPr>
            </w:pPr>
            <w:r w:rsidRPr="001879B0">
              <w:rPr>
                <w:rStyle w:val="a9"/>
                <w:i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8546" w:type="dxa"/>
          </w:tcPr>
          <w:p w14:paraId="005F7AEE" w14:textId="59705F75" w:rsidR="001376AB" w:rsidRPr="00D42F36" w:rsidRDefault="001879B0" w:rsidP="005532BC">
            <w:pPr>
              <w:pStyle w:val="2"/>
              <w:spacing w:before="0"/>
              <w:jc w:val="both"/>
              <w:rPr>
                <w:rStyle w:val="a9"/>
                <w:rFonts w:ascii="Times New Roman" w:hAnsi="Times New Roman"/>
                <w:b/>
                <w:i w:val="0"/>
                <w:color w:val="auto"/>
                <w:sz w:val="24"/>
                <w:szCs w:val="24"/>
              </w:rPr>
            </w:pPr>
            <w:r w:rsidRPr="00310435">
              <w:rPr>
                <w:rFonts w:ascii="Times New Roman" w:hAnsi="Times New Roman"/>
                <w:sz w:val="24"/>
                <w:szCs w:val="24"/>
              </w:rPr>
              <w:t xml:space="preserve">- </w:t>
            </w:r>
            <w:r w:rsidRPr="001879B0">
              <w:rPr>
                <w:rFonts w:ascii="Times New Roman" w:hAnsi="Times New Roman"/>
                <w:color w:val="000000" w:themeColor="text1"/>
                <w:sz w:val="24"/>
                <w:szCs w:val="24"/>
              </w:rPr>
              <w:t>соответствие устной и письменной речи нормам государственного языка</w:t>
            </w:r>
          </w:p>
        </w:tc>
        <w:tc>
          <w:tcPr>
            <w:tcW w:w="3260" w:type="dxa"/>
          </w:tcPr>
          <w:p w14:paraId="69FBB986" w14:textId="77777777" w:rsidR="001376AB" w:rsidRPr="00D42F36" w:rsidRDefault="001376AB" w:rsidP="001376AB">
            <w:pPr>
              <w:suppressAutoHyphens/>
            </w:pPr>
            <w:r w:rsidRPr="00D42F36">
              <w:t>Экспертное наблюдение выполнения практических работ</w:t>
            </w:r>
          </w:p>
        </w:tc>
      </w:tr>
      <w:tr w:rsidR="002C7A8B" w:rsidRPr="001F0346" w14:paraId="20A16B44" w14:textId="77777777" w:rsidTr="00D42F36">
        <w:trPr>
          <w:trHeight w:val="517"/>
        </w:trPr>
        <w:tc>
          <w:tcPr>
            <w:tcW w:w="3220" w:type="dxa"/>
          </w:tcPr>
          <w:p w14:paraId="749AE0B3" w14:textId="791907A9" w:rsidR="002C7A8B" w:rsidRPr="003270DF" w:rsidRDefault="003270DF" w:rsidP="002C7A8B">
            <w:pPr>
              <w:rPr>
                <w:i/>
              </w:rPr>
            </w:pPr>
            <w:r w:rsidRPr="003270DF">
              <w:rPr>
                <w:rStyle w:val="a9"/>
                <w:i w:val="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8546" w:type="dxa"/>
          </w:tcPr>
          <w:p w14:paraId="1C7B9BB7" w14:textId="77777777" w:rsidR="003270DF" w:rsidRPr="003270DF" w:rsidRDefault="003270DF" w:rsidP="003270DF">
            <w:pPr>
              <w:pStyle w:val="2"/>
              <w:spacing w:before="0" w:line="276" w:lineRule="auto"/>
              <w:jc w:val="both"/>
              <w:rPr>
                <w:rStyle w:val="a9"/>
                <w:rFonts w:ascii="Times New Roman" w:hAnsi="Times New Roman"/>
                <w:b/>
                <w:i w:val="0"/>
                <w:color w:val="000000" w:themeColor="text1"/>
                <w:sz w:val="24"/>
                <w:szCs w:val="24"/>
              </w:rPr>
            </w:pPr>
            <w:r w:rsidRPr="003270DF">
              <w:rPr>
                <w:rStyle w:val="a9"/>
                <w:rFonts w:ascii="Times New Roman" w:hAnsi="Times New Roman"/>
                <w:i w:val="0"/>
                <w:color w:val="000000" w:themeColor="text1"/>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14:paraId="65D67BD1" w14:textId="3699125F" w:rsidR="002C7A8B" w:rsidRPr="003270DF" w:rsidRDefault="002C7A8B" w:rsidP="003270DF">
            <w:pPr>
              <w:rPr>
                <w:bCs/>
                <w:iCs/>
              </w:rPr>
            </w:pPr>
          </w:p>
        </w:tc>
        <w:tc>
          <w:tcPr>
            <w:tcW w:w="3260" w:type="dxa"/>
          </w:tcPr>
          <w:p w14:paraId="7058FAFB" w14:textId="77777777" w:rsidR="002C7A8B" w:rsidRPr="00D42F36" w:rsidRDefault="002C7A8B" w:rsidP="002C7A8B">
            <w:pPr>
              <w:suppressAutoHyphens/>
            </w:pPr>
            <w:r w:rsidRPr="00D42F36">
              <w:t>Экспертное наблюдение выполнения практических работ</w:t>
            </w:r>
          </w:p>
        </w:tc>
      </w:tr>
      <w:tr w:rsidR="002C7A8B" w:rsidRPr="001F0346" w14:paraId="31488E0B" w14:textId="77777777" w:rsidTr="00D42F36">
        <w:trPr>
          <w:trHeight w:val="517"/>
        </w:trPr>
        <w:tc>
          <w:tcPr>
            <w:tcW w:w="3220" w:type="dxa"/>
          </w:tcPr>
          <w:p w14:paraId="6B9CE1BF" w14:textId="25498A01" w:rsidR="002C7A8B" w:rsidRPr="00742657" w:rsidRDefault="00742657" w:rsidP="002C7A8B">
            <w:pPr>
              <w:rPr>
                <w:i/>
              </w:rPr>
            </w:pPr>
            <w:r w:rsidRPr="00742657">
              <w:rPr>
                <w:rStyle w:val="a9"/>
                <w:i w:val="0"/>
              </w:rPr>
              <w:t xml:space="preserve">ОК 07. Содействовать сохранению окружающей среды, ресурсосбережению, применять знания об изменении климата, принципы бережливого </w:t>
            </w:r>
            <w:r w:rsidRPr="00742657">
              <w:rPr>
                <w:rStyle w:val="a9"/>
                <w:i w:val="0"/>
              </w:rPr>
              <w:lastRenderedPageBreak/>
              <w:t>производства, эффективно действовать в чрезвычайных ситуациях</w:t>
            </w:r>
          </w:p>
        </w:tc>
        <w:tc>
          <w:tcPr>
            <w:tcW w:w="8546" w:type="dxa"/>
          </w:tcPr>
          <w:p w14:paraId="7C8D589D" w14:textId="05BC10CD" w:rsidR="002C7A8B" w:rsidRPr="00742657" w:rsidRDefault="00742657" w:rsidP="00742657">
            <w:pPr>
              <w:rPr>
                <w:rStyle w:val="a9"/>
                <w:bCs/>
                <w:i w:val="0"/>
                <w:iCs/>
              </w:rPr>
            </w:pPr>
            <w:r w:rsidRPr="00310435">
              <w:lastRenderedPageBreak/>
              <w:t>- организация и осуществление деятельности по сохранению окружающей среды в соответствии с законодательством и нравственно-этическими нормами</w:t>
            </w:r>
          </w:p>
        </w:tc>
        <w:tc>
          <w:tcPr>
            <w:tcW w:w="3260" w:type="dxa"/>
          </w:tcPr>
          <w:p w14:paraId="558D8588" w14:textId="77777777" w:rsidR="002C7A8B" w:rsidRPr="00D42F36" w:rsidRDefault="002C7A8B" w:rsidP="002C7A8B">
            <w:pPr>
              <w:suppressAutoHyphens/>
            </w:pPr>
            <w:r w:rsidRPr="00D42F36">
              <w:t>Экспертное наблюдение выполнения практических работ</w:t>
            </w:r>
          </w:p>
        </w:tc>
      </w:tr>
      <w:tr w:rsidR="002C7A8B" w:rsidRPr="001F0346" w14:paraId="5FEC5515" w14:textId="77777777" w:rsidTr="00D42F36">
        <w:trPr>
          <w:trHeight w:val="517"/>
        </w:trPr>
        <w:tc>
          <w:tcPr>
            <w:tcW w:w="3220" w:type="dxa"/>
          </w:tcPr>
          <w:p w14:paraId="477E1B74" w14:textId="79F36C93" w:rsidR="002C7A8B" w:rsidRPr="00454F4B" w:rsidRDefault="00454F4B" w:rsidP="002C7A8B">
            <w:pPr>
              <w:rPr>
                <w:i/>
              </w:rPr>
            </w:pPr>
            <w:r w:rsidRPr="00454F4B">
              <w:rPr>
                <w:rStyle w:val="a9"/>
                <w:i w:val="0"/>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8546" w:type="dxa"/>
          </w:tcPr>
          <w:p w14:paraId="36802374" w14:textId="1545E5A5" w:rsidR="00454F4B" w:rsidRPr="00454F4B" w:rsidRDefault="00454F4B" w:rsidP="00454F4B">
            <w:pPr>
              <w:pStyle w:val="2"/>
              <w:spacing w:before="0" w:line="276" w:lineRule="auto"/>
              <w:jc w:val="both"/>
              <w:rPr>
                <w:rStyle w:val="a9"/>
                <w:rFonts w:ascii="Times New Roman" w:hAnsi="Times New Roman"/>
                <w:b/>
                <w:i w:val="0"/>
                <w:color w:val="000000" w:themeColor="text1"/>
                <w:sz w:val="24"/>
                <w:szCs w:val="24"/>
              </w:rPr>
            </w:pPr>
            <w:r>
              <w:rPr>
                <w:rStyle w:val="a9"/>
                <w:rFonts w:ascii="Times New Roman" w:hAnsi="Times New Roman"/>
                <w:i w:val="0"/>
                <w:color w:val="000000" w:themeColor="text1"/>
                <w:sz w:val="24"/>
                <w:szCs w:val="24"/>
              </w:rPr>
              <w:t>-</w:t>
            </w:r>
            <w:r w:rsidRPr="00454F4B">
              <w:rPr>
                <w:rStyle w:val="a9"/>
                <w:rFonts w:ascii="Times New Roman" w:hAnsi="Times New Roman"/>
                <w:i w:val="0"/>
                <w:color w:val="000000" w:themeColor="text1"/>
                <w:sz w:val="24"/>
                <w:szCs w:val="24"/>
              </w:rPr>
              <w:t>демонстрация позитивного и адекватного отношения к своему здоровью в повседневной жизни и при выполнении профессиональных обязанностей;</w:t>
            </w:r>
          </w:p>
          <w:p w14:paraId="553DB5B2" w14:textId="6CDCE99C" w:rsidR="002C7A8B" w:rsidRPr="00D42F36" w:rsidRDefault="00454F4B" w:rsidP="00454F4B">
            <w:pPr>
              <w:pStyle w:val="2"/>
              <w:spacing w:before="0"/>
              <w:jc w:val="both"/>
              <w:rPr>
                <w:rStyle w:val="a9"/>
                <w:rFonts w:ascii="Times New Roman" w:hAnsi="Times New Roman"/>
                <w:b/>
                <w:i w:val="0"/>
                <w:color w:val="auto"/>
                <w:sz w:val="24"/>
                <w:szCs w:val="24"/>
              </w:rPr>
            </w:pPr>
            <w:r w:rsidRPr="00454F4B">
              <w:rPr>
                <w:rStyle w:val="a9"/>
                <w:rFonts w:ascii="Times New Roman" w:hAnsi="Times New Roman"/>
                <w:i w:val="0"/>
                <w:color w:val="000000" w:themeColor="text1"/>
                <w:sz w:val="24"/>
                <w:szCs w:val="24"/>
              </w:rPr>
              <w:t>- готовность поддерживать уровень физической подготовки, обеспечивающий полноценную профессиональную деятельность на основе принципов здорового образа жизни</w:t>
            </w:r>
          </w:p>
        </w:tc>
        <w:tc>
          <w:tcPr>
            <w:tcW w:w="3260" w:type="dxa"/>
          </w:tcPr>
          <w:p w14:paraId="3B7057FD" w14:textId="77777777" w:rsidR="002C7A8B" w:rsidRPr="00D42F36" w:rsidRDefault="002C7A8B" w:rsidP="002C7A8B">
            <w:pPr>
              <w:suppressAutoHyphens/>
            </w:pPr>
            <w:r w:rsidRPr="00D42F36">
              <w:t>Экспертное наблюдение выполнения практических работ</w:t>
            </w:r>
          </w:p>
        </w:tc>
      </w:tr>
      <w:tr w:rsidR="002C7A8B" w:rsidRPr="001F0346" w14:paraId="6B6062D8" w14:textId="77777777" w:rsidTr="00D42F36">
        <w:trPr>
          <w:trHeight w:val="517"/>
        </w:trPr>
        <w:tc>
          <w:tcPr>
            <w:tcW w:w="3220" w:type="dxa"/>
          </w:tcPr>
          <w:p w14:paraId="0888EE1C" w14:textId="638ECD5D" w:rsidR="002C7A8B" w:rsidRPr="00FF2D36" w:rsidRDefault="00FF2D36" w:rsidP="002C7A8B">
            <w:pPr>
              <w:rPr>
                <w:i/>
              </w:rPr>
            </w:pPr>
            <w:r w:rsidRPr="00FF2D36">
              <w:rPr>
                <w:rStyle w:val="a9"/>
                <w:i w:val="0"/>
              </w:rPr>
              <w:t>ОК 09. Пользоваться профессиональной документацией на государственном и иностранном языках</w:t>
            </w:r>
          </w:p>
        </w:tc>
        <w:tc>
          <w:tcPr>
            <w:tcW w:w="8546" w:type="dxa"/>
          </w:tcPr>
          <w:p w14:paraId="5DB8B9FF" w14:textId="77777777" w:rsidR="00FF2D36" w:rsidRPr="00FF2D36" w:rsidRDefault="00FF2D36" w:rsidP="00FF2D36">
            <w:pPr>
              <w:pStyle w:val="2"/>
              <w:spacing w:before="0" w:line="276" w:lineRule="auto"/>
              <w:jc w:val="both"/>
              <w:rPr>
                <w:rStyle w:val="a9"/>
                <w:rFonts w:ascii="Times New Roman" w:hAnsi="Times New Roman"/>
                <w:b/>
                <w:i w:val="0"/>
                <w:color w:val="000000" w:themeColor="text1"/>
                <w:sz w:val="24"/>
                <w:szCs w:val="24"/>
              </w:rPr>
            </w:pPr>
            <w:r w:rsidRPr="00FF2D36">
              <w:rPr>
                <w:rStyle w:val="a9"/>
                <w:rFonts w:ascii="Times New Roman" w:hAnsi="Times New Roman"/>
                <w:i w:val="0"/>
                <w:color w:val="000000" w:themeColor="text1"/>
                <w:sz w:val="24"/>
                <w:szCs w:val="24"/>
              </w:rPr>
              <w:t>- оформление медицинской документации в соответствии нормативными правовыми актами</w:t>
            </w:r>
          </w:p>
          <w:p w14:paraId="082355BB" w14:textId="3E8C594D" w:rsidR="002C7A8B" w:rsidRPr="00FF2D36" w:rsidRDefault="002C7A8B" w:rsidP="00FF2D36">
            <w:pPr>
              <w:ind w:left="360"/>
              <w:rPr>
                <w:rStyle w:val="a9"/>
                <w:bCs/>
                <w:i w:val="0"/>
                <w:iCs/>
              </w:rPr>
            </w:pPr>
          </w:p>
        </w:tc>
        <w:tc>
          <w:tcPr>
            <w:tcW w:w="3260" w:type="dxa"/>
          </w:tcPr>
          <w:p w14:paraId="4E9CAB31" w14:textId="77777777" w:rsidR="002C7A8B" w:rsidRPr="00D42F36" w:rsidRDefault="002C7A8B" w:rsidP="002C7A8B">
            <w:pPr>
              <w:suppressAutoHyphens/>
            </w:pPr>
            <w:r w:rsidRPr="00D42F36">
              <w:t>Экспертное наблюдение выполнения практических работ</w:t>
            </w:r>
          </w:p>
        </w:tc>
      </w:tr>
      <w:tr w:rsidR="002C7A8B" w:rsidRPr="001F0346" w14:paraId="20BDD27D" w14:textId="77777777" w:rsidTr="00D42F36">
        <w:trPr>
          <w:trHeight w:val="517"/>
        </w:trPr>
        <w:tc>
          <w:tcPr>
            <w:tcW w:w="3220" w:type="dxa"/>
          </w:tcPr>
          <w:p w14:paraId="69599960" w14:textId="77777777" w:rsidR="002C7A8B" w:rsidRPr="00D42F36" w:rsidRDefault="002C7A8B" w:rsidP="002C7A8B">
            <w:pPr>
              <w:jc w:val="both"/>
              <w:rPr>
                <w:rStyle w:val="a9"/>
              </w:rPr>
            </w:pPr>
            <w:r w:rsidRPr="00D42F36">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8546" w:type="dxa"/>
          </w:tcPr>
          <w:p w14:paraId="2D5DF681" w14:textId="77777777" w:rsidR="002C7A8B" w:rsidRPr="00D42F36" w:rsidRDefault="002C7A8B" w:rsidP="002C7A8B">
            <w:pPr>
              <w:tabs>
                <w:tab w:val="left" w:pos="1134"/>
              </w:tabs>
              <w:jc w:val="both"/>
            </w:pPr>
            <w:r w:rsidRPr="00D42F36">
              <w:t>- демонстрация интереса к будущей профессии;</w:t>
            </w:r>
          </w:p>
          <w:p w14:paraId="08C68BA8" w14:textId="77777777" w:rsidR="002C7A8B" w:rsidRPr="00D42F36" w:rsidRDefault="002C7A8B" w:rsidP="002C7A8B">
            <w:pPr>
              <w:tabs>
                <w:tab w:val="left" w:pos="1134"/>
              </w:tabs>
              <w:jc w:val="both"/>
            </w:pPr>
            <w:r w:rsidRPr="00D42F36">
              <w:t xml:space="preserve">- сформированность гражданской позиции; участие в волонтерском движении; </w:t>
            </w:r>
          </w:p>
          <w:p w14:paraId="43E868E0" w14:textId="77777777" w:rsidR="002C7A8B" w:rsidRPr="00D42F36" w:rsidRDefault="002C7A8B" w:rsidP="002C7A8B">
            <w:pPr>
              <w:tabs>
                <w:tab w:val="left" w:pos="1134"/>
              </w:tabs>
              <w:jc w:val="both"/>
            </w:pPr>
            <w:r w:rsidRPr="00D42F36">
              <w:t>- проявление высокопрофессиональной трудовой активности;</w:t>
            </w:r>
          </w:p>
          <w:p w14:paraId="460C1FBC" w14:textId="77777777" w:rsidR="002C7A8B" w:rsidRPr="00D42F36" w:rsidRDefault="002C7A8B" w:rsidP="002C7A8B">
            <w:pPr>
              <w:tabs>
                <w:tab w:val="left" w:pos="1134"/>
              </w:tabs>
              <w:jc w:val="both"/>
              <w:rPr>
                <w:rStyle w:val="a9"/>
                <w:spacing w:val="-6"/>
              </w:rPr>
            </w:pPr>
            <w:r w:rsidRPr="00D42F36">
              <w:rPr>
                <w:spacing w:val="-6"/>
              </w:rPr>
              <w:t>- проявление правовой активности и навыков правомерного поведения, уважения к Закону.</w:t>
            </w:r>
          </w:p>
        </w:tc>
        <w:tc>
          <w:tcPr>
            <w:tcW w:w="3260" w:type="dxa"/>
          </w:tcPr>
          <w:p w14:paraId="5A2A3847" w14:textId="77777777" w:rsidR="002C7A8B" w:rsidRPr="00D42F36" w:rsidRDefault="002C7A8B" w:rsidP="002C7A8B">
            <w:pPr>
              <w:suppressAutoHyphens/>
              <w:rPr>
                <w:color w:val="00B050"/>
              </w:rPr>
            </w:pPr>
            <w:r w:rsidRPr="00D42F36">
              <w:t>Экспертное наблюдение при выполнении практических работ</w:t>
            </w:r>
          </w:p>
        </w:tc>
      </w:tr>
      <w:tr w:rsidR="002C7A8B" w:rsidRPr="001F0346" w14:paraId="7FB5DE72" w14:textId="77777777" w:rsidTr="00D42F36">
        <w:trPr>
          <w:trHeight w:val="517"/>
        </w:trPr>
        <w:tc>
          <w:tcPr>
            <w:tcW w:w="3220" w:type="dxa"/>
          </w:tcPr>
          <w:p w14:paraId="2D40BEF5" w14:textId="77777777" w:rsidR="002C7A8B" w:rsidRPr="00D42F36" w:rsidRDefault="002C7A8B" w:rsidP="002C7A8B">
            <w:pPr>
              <w:jc w:val="both"/>
            </w:pPr>
            <w:r w:rsidRPr="00D42F36">
              <w:t xml:space="preserve">ЛР 16 Готовый соответствовать ожиданиям работодателей: проектно-мыслящий, эффективно взаимодействующий с членами команды и </w:t>
            </w:r>
            <w:r w:rsidRPr="00D42F36">
              <w:lastRenderedPageBreak/>
              <w:t>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8546" w:type="dxa"/>
          </w:tcPr>
          <w:p w14:paraId="27EA83AA" w14:textId="77777777" w:rsidR="002C7A8B" w:rsidRPr="00D42F36" w:rsidRDefault="002C7A8B" w:rsidP="002C7A8B">
            <w:pPr>
              <w:tabs>
                <w:tab w:val="left" w:pos="1134"/>
              </w:tabs>
              <w:jc w:val="both"/>
            </w:pPr>
            <w:r w:rsidRPr="00D42F36">
              <w:lastRenderedPageBreak/>
              <w:t>- соблюдение этических норм общения при взаимодействии с обучающимися, преподавателями и руководителями практики;</w:t>
            </w:r>
          </w:p>
          <w:p w14:paraId="6AC9CF3F" w14:textId="77777777" w:rsidR="002C7A8B" w:rsidRPr="00D42F36" w:rsidRDefault="002C7A8B" w:rsidP="002C7A8B">
            <w:pPr>
              <w:tabs>
                <w:tab w:val="left" w:pos="1134"/>
              </w:tabs>
              <w:jc w:val="both"/>
            </w:pPr>
            <w:r w:rsidRPr="00D42F36">
              <w:t>- конструктивное взаимодействие в учебном коллективе/бригаде;</w:t>
            </w:r>
          </w:p>
          <w:p w14:paraId="5B209075" w14:textId="77777777" w:rsidR="002C7A8B" w:rsidRPr="00D42F36" w:rsidRDefault="002C7A8B" w:rsidP="002C7A8B">
            <w:pPr>
              <w:pStyle w:val="2"/>
              <w:jc w:val="both"/>
              <w:rPr>
                <w:rStyle w:val="a9"/>
                <w:rFonts w:ascii="Times New Roman" w:hAnsi="Times New Roman"/>
                <w:b/>
                <w:color w:val="00B050"/>
                <w:sz w:val="24"/>
                <w:szCs w:val="24"/>
              </w:rPr>
            </w:pPr>
            <w:r w:rsidRPr="00D42F36">
              <w:rPr>
                <w:rFonts w:ascii="Times New Roman" w:hAnsi="Times New Roman" w:cs="Times New Roman"/>
                <w:color w:val="auto"/>
                <w:sz w:val="24"/>
                <w:szCs w:val="24"/>
              </w:rPr>
              <w:t>- демонстрация навыков межличностного делового общения, социального имиджа.</w:t>
            </w:r>
          </w:p>
        </w:tc>
        <w:tc>
          <w:tcPr>
            <w:tcW w:w="3260" w:type="dxa"/>
          </w:tcPr>
          <w:p w14:paraId="0B52B9FD" w14:textId="77777777" w:rsidR="002C7A8B" w:rsidRPr="00D42F36" w:rsidRDefault="002C7A8B" w:rsidP="002C7A8B">
            <w:pPr>
              <w:suppressAutoHyphens/>
              <w:rPr>
                <w:color w:val="00B050"/>
              </w:rPr>
            </w:pPr>
            <w:r w:rsidRPr="00D42F36">
              <w:t>Экспертное наблюдение при выполнении практических работ</w:t>
            </w:r>
          </w:p>
        </w:tc>
      </w:tr>
      <w:tr w:rsidR="002C7A8B" w:rsidRPr="001F0346" w14:paraId="5CB6AB34" w14:textId="77777777" w:rsidTr="00D42F36">
        <w:trPr>
          <w:trHeight w:val="517"/>
        </w:trPr>
        <w:tc>
          <w:tcPr>
            <w:tcW w:w="3220" w:type="dxa"/>
          </w:tcPr>
          <w:p w14:paraId="7F23BCD0" w14:textId="77777777" w:rsidR="002C7A8B" w:rsidRDefault="002C7A8B" w:rsidP="002C7A8B">
            <w:pPr>
              <w:jc w:val="both"/>
            </w:pPr>
            <w:r>
              <w:lastRenderedPageBreak/>
              <w:t xml:space="preserve">ЛР 17 </w:t>
            </w:r>
            <w:r w:rsidRPr="00B06103">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8546" w:type="dxa"/>
          </w:tcPr>
          <w:p w14:paraId="190F6C14" w14:textId="77777777" w:rsidR="002C7A8B" w:rsidRDefault="002C7A8B" w:rsidP="002C7A8B">
            <w:pPr>
              <w:tabs>
                <w:tab w:val="left" w:pos="1134"/>
              </w:tabs>
              <w:jc w:val="both"/>
            </w:pPr>
            <w:r>
              <w:t xml:space="preserve">- </w:t>
            </w:r>
            <w:r w:rsidRPr="00B06103">
              <w:t>соблюдение этических норм общения при взаимодействии с обучающимися, преподавателями и руководителями практики;</w:t>
            </w:r>
          </w:p>
          <w:p w14:paraId="7FB2001F" w14:textId="77777777" w:rsidR="002C7A8B" w:rsidRPr="00B06103" w:rsidRDefault="002C7A8B" w:rsidP="002C7A8B">
            <w:pPr>
              <w:tabs>
                <w:tab w:val="left" w:pos="1134"/>
              </w:tabs>
              <w:jc w:val="both"/>
            </w:pPr>
            <w:r>
              <w:rPr>
                <w:spacing w:val="-6"/>
              </w:rPr>
              <w:t xml:space="preserve">- </w:t>
            </w:r>
            <w:r w:rsidRPr="00B06103">
              <w:rPr>
                <w:spacing w:val="-6"/>
              </w:rPr>
              <w:t>проявление правовой активности и навыков правомерного поведения, уважения к Закону</w:t>
            </w:r>
            <w:r>
              <w:rPr>
                <w:spacing w:val="-6"/>
              </w:rPr>
              <w:t>;</w:t>
            </w:r>
          </w:p>
          <w:p w14:paraId="6ABBA2B0" w14:textId="1A89829B" w:rsidR="002C7A8B" w:rsidRPr="00B06103" w:rsidRDefault="002C7A8B" w:rsidP="002C7A8B">
            <w:pPr>
              <w:tabs>
                <w:tab w:val="left" w:pos="1134"/>
              </w:tabs>
              <w:jc w:val="both"/>
            </w:pPr>
            <w:r>
              <w:t xml:space="preserve">- </w:t>
            </w:r>
            <w:r w:rsidRPr="00B06103">
              <w:t>конструктивное взаимодейст</w:t>
            </w:r>
            <w:r w:rsidR="00644F0F">
              <w:t>вие в учебном коллективе</w:t>
            </w:r>
            <w:r w:rsidRPr="00B06103">
              <w:t>;</w:t>
            </w:r>
          </w:p>
          <w:p w14:paraId="3B5D3CD6" w14:textId="77777777" w:rsidR="002C7A8B" w:rsidRPr="00CF58FA" w:rsidRDefault="002C7A8B" w:rsidP="002C7A8B">
            <w:pPr>
              <w:pStyle w:val="2"/>
              <w:spacing w:line="276" w:lineRule="auto"/>
              <w:jc w:val="both"/>
              <w:rPr>
                <w:rStyle w:val="a9"/>
                <w:rFonts w:ascii="Times New Roman" w:hAnsi="Times New Roman"/>
                <w:b/>
                <w:color w:val="00B050"/>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демонстрация навыков межличностного делового общения, социального имиджа.</w:t>
            </w:r>
          </w:p>
        </w:tc>
        <w:tc>
          <w:tcPr>
            <w:tcW w:w="3260" w:type="dxa"/>
          </w:tcPr>
          <w:p w14:paraId="02F3C419" w14:textId="77777777" w:rsidR="002C7A8B" w:rsidRPr="00CF58FA" w:rsidRDefault="002C7A8B" w:rsidP="002C7A8B">
            <w:pPr>
              <w:suppressAutoHyphens/>
              <w:rPr>
                <w:color w:val="00B050"/>
              </w:rPr>
            </w:pPr>
            <w:r w:rsidRPr="009050F8">
              <w:t>Экспертное наблюдение при выполнении практических работ</w:t>
            </w:r>
          </w:p>
        </w:tc>
      </w:tr>
    </w:tbl>
    <w:p w14:paraId="66D2C59A" w14:textId="77777777" w:rsidR="00D42F36" w:rsidRDefault="00D42F36" w:rsidP="00D42F36"/>
    <w:p w14:paraId="3EF3A260" w14:textId="77777777" w:rsidR="00D42F36" w:rsidRDefault="00D42F36" w:rsidP="00D42F36"/>
    <w:p w14:paraId="23A91943" w14:textId="77777777" w:rsidR="00D42F36" w:rsidRDefault="00D42F36" w:rsidP="00D42F36"/>
    <w:p w14:paraId="293AF7C2" w14:textId="77777777" w:rsidR="00D42F36" w:rsidRDefault="00D42F36" w:rsidP="00D42F36"/>
    <w:p w14:paraId="563F8DD7" w14:textId="77777777" w:rsidR="00D42F36" w:rsidRDefault="00D42F36" w:rsidP="00D42F36"/>
    <w:p w14:paraId="37D8DA56" w14:textId="77777777" w:rsidR="00BF0262" w:rsidRPr="00BF36D8" w:rsidRDefault="00BF0262" w:rsidP="00BF0262"/>
    <w:p w14:paraId="153CEF02" w14:textId="77777777" w:rsidR="00BF0262" w:rsidRDefault="00BF0262" w:rsidP="00BF0262"/>
    <w:p w14:paraId="5DA9EA6E" w14:textId="77777777" w:rsidR="00BF0262" w:rsidRDefault="00BF0262" w:rsidP="00BF0262"/>
    <w:p w14:paraId="5A935B78" w14:textId="77777777" w:rsidR="00BF0262" w:rsidRDefault="00BF0262" w:rsidP="00BF0262"/>
    <w:p w14:paraId="6228FECE" w14:textId="77777777" w:rsidR="00BF0262" w:rsidRDefault="00BF0262" w:rsidP="00BF0262"/>
    <w:p w14:paraId="59C41A79" w14:textId="77777777" w:rsidR="00BF0262" w:rsidRDefault="00BF0262" w:rsidP="00BF0262"/>
    <w:p w14:paraId="5338748A" w14:textId="77777777" w:rsidR="00BF0262" w:rsidRDefault="00BF0262" w:rsidP="00BF0262"/>
    <w:p w14:paraId="37DBB125" w14:textId="77777777" w:rsidR="00BF0262" w:rsidRDefault="00BF0262" w:rsidP="00BF0262"/>
    <w:p w14:paraId="02279836" w14:textId="77777777" w:rsidR="00BF0262" w:rsidRDefault="00BF0262" w:rsidP="00BF0262"/>
    <w:p w14:paraId="4406F2D5" w14:textId="77777777" w:rsidR="00BF0262" w:rsidRDefault="00BF0262" w:rsidP="00BF0262"/>
    <w:p w14:paraId="599EBD75" w14:textId="77777777" w:rsidR="00BF0262" w:rsidRDefault="00BF0262" w:rsidP="00BF0262"/>
    <w:p w14:paraId="39D70773" w14:textId="77777777" w:rsidR="00BF0262" w:rsidRDefault="00BF0262" w:rsidP="00BF0262"/>
    <w:p w14:paraId="0945875F" w14:textId="77777777" w:rsidR="00BF0262" w:rsidRDefault="00BF0262" w:rsidP="00BF0262"/>
    <w:p w14:paraId="4B66EAA7" w14:textId="77777777" w:rsidR="00BF0262" w:rsidRDefault="00BF0262" w:rsidP="00BF0262"/>
    <w:p w14:paraId="6370457B" w14:textId="77777777" w:rsidR="00BF0262" w:rsidRDefault="00BF0262" w:rsidP="00BF0262">
      <w:pPr>
        <w:sectPr w:rsidR="00BF0262" w:rsidSect="00EE5F11">
          <w:pgSz w:w="16838" w:h="11906" w:orient="landscape"/>
          <w:pgMar w:top="1701" w:right="1134" w:bottom="567" w:left="1134" w:header="709" w:footer="709" w:gutter="0"/>
          <w:cols w:space="720"/>
          <w:docGrid w:linePitch="326"/>
        </w:sectPr>
      </w:pPr>
    </w:p>
    <w:p w14:paraId="60AFD48A" w14:textId="56E9132D" w:rsidR="00EE5F11" w:rsidRPr="006B73AE" w:rsidRDefault="00EE5F11" w:rsidP="00EE5F11">
      <w:pPr>
        <w:suppressAutoHyphens/>
        <w:autoSpaceDE w:val="0"/>
        <w:autoSpaceDN w:val="0"/>
        <w:adjustRightInd w:val="0"/>
        <w:ind w:firstLine="709"/>
        <w:jc w:val="both"/>
        <w:rPr>
          <w:sz w:val="28"/>
          <w:szCs w:val="28"/>
        </w:rPr>
      </w:pPr>
      <w:r w:rsidRPr="006B73AE">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Формой аттестации производственной практики </w:t>
      </w:r>
      <w:r w:rsidR="00515648">
        <w:rPr>
          <w:bCs/>
          <w:sz w:val="28"/>
          <w:szCs w:val="28"/>
        </w:rPr>
        <w:t>МДК 01.03</w:t>
      </w:r>
      <w:r w:rsidRPr="006B73AE">
        <w:rPr>
          <w:bCs/>
          <w:sz w:val="28"/>
          <w:szCs w:val="28"/>
        </w:rPr>
        <w:t xml:space="preserve">. </w:t>
      </w:r>
      <w:r w:rsidRPr="006B73AE">
        <w:rPr>
          <w:sz w:val="28"/>
          <w:szCs w:val="28"/>
        </w:rPr>
        <w:t>Обеспечение безопасной окружающей среды в медицинской организации</w:t>
      </w:r>
      <w:r>
        <w:rPr>
          <w:b/>
          <w:sz w:val="28"/>
          <w:szCs w:val="28"/>
        </w:rPr>
        <w:t xml:space="preserve"> </w:t>
      </w:r>
      <w:r w:rsidRPr="006B73AE">
        <w:rPr>
          <w:sz w:val="28"/>
          <w:szCs w:val="28"/>
        </w:rPr>
        <w:t xml:space="preserve">является комплексный дифференцированный зачет. </w:t>
      </w:r>
    </w:p>
    <w:p w14:paraId="54798D65" w14:textId="77777777" w:rsidR="00EE5F11" w:rsidRPr="006B73AE" w:rsidRDefault="00EE5F11" w:rsidP="00EE5F1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B73AE">
        <w:rPr>
          <w:sz w:val="28"/>
          <w:szCs w:val="28"/>
        </w:rPr>
        <w:t>К комплексному дифференцированному зачету допускаются обучающиеся, освоившие программу междисциплинарного курса, учебной практики</w:t>
      </w:r>
      <w:r>
        <w:rPr>
          <w:i/>
          <w:sz w:val="28"/>
          <w:szCs w:val="28"/>
        </w:rPr>
        <w:t xml:space="preserve">, </w:t>
      </w:r>
      <w:r w:rsidRPr="006B73AE">
        <w:rPr>
          <w:sz w:val="28"/>
          <w:szCs w:val="28"/>
        </w:rPr>
        <w:t>производственной практики и предоставившие отчетные документы:</w:t>
      </w:r>
    </w:p>
    <w:p w14:paraId="56323EAC"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дневник производственной практики (Приложение 1);</w:t>
      </w:r>
    </w:p>
    <w:p w14:paraId="609B244C"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отчет по производственной практике (Приложение 2);</w:t>
      </w:r>
    </w:p>
    <w:p w14:paraId="3ACC7351" w14:textId="77777777" w:rsidR="00EE5F11" w:rsidRPr="006B73AE" w:rsidRDefault="00EE5F11" w:rsidP="00EE5F11">
      <w:pPr>
        <w:pStyle w:val="a3"/>
        <w:numPr>
          <w:ilvl w:val="0"/>
          <w:numId w:val="4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 xml:space="preserve">характеристику (Приложение 3). </w:t>
      </w:r>
    </w:p>
    <w:p w14:paraId="5070BFFE" w14:textId="77777777" w:rsidR="00EE5F11" w:rsidRPr="006B73AE" w:rsidRDefault="00EE5F11" w:rsidP="00EE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10825DC0" w14:textId="77777777" w:rsidR="00EE5F11" w:rsidRPr="006B73AE" w:rsidRDefault="00EE5F11" w:rsidP="00EE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При выставлении итоговой оценки за производственную практику учитываются: </w:t>
      </w:r>
    </w:p>
    <w:p w14:paraId="7453467E"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результаты экспертизы овладения обучающимися общими и профессиональными компетенциями; </w:t>
      </w:r>
    </w:p>
    <w:p w14:paraId="39C4555F"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правильность и аккуратность ведения документации производственной практики; </w:t>
      </w:r>
    </w:p>
    <w:p w14:paraId="3C0BF242" w14:textId="77777777" w:rsidR="00EE5F11" w:rsidRPr="006B73AE" w:rsidRDefault="00EE5F11" w:rsidP="00EE5F11">
      <w:pPr>
        <w:numPr>
          <w:ilvl w:val="0"/>
          <w:numId w:val="42"/>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характеристика с места прохождения производственной практики.</w:t>
      </w:r>
    </w:p>
    <w:p w14:paraId="3159922A" w14:textId="77777777" w:rsidR="00EE5F11" w:rsidRPr="006B73AE" w:rsidRDefault="00EE5F11" w:rsidP="00EE5F11">
      <w:pPr>
        <w:autoSpaceDE w:val="0"/>
        <w:autoSpaceDN w:val="0"/>
        <w:adjustRightInd w:val="0"/>
        <w:ind w:firstLine="709"/>
        <w:jc w:val="both"/>
        <w:rPr>
          <w:sz w:val="28"/>
          <w:szCs w:val="28"/>
        </w:rPr>
      </w:pPr>
      <w:r w:rsidRPr="006B73AE">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65266476" w14:textId="77777777" w:rsidR="00BF0262" w:rsidRDefault="00BF0262" w:rsidP="00BF0262"/>
    <w:p w14:paraId="544913F9" w14:textId="77777777" w:rsidR="00EE5F11" w:rsidRDefault="00EE5F11" w:rsidP="00BF0262"/>
    <w:p w14:paraId="12901293" w14:textId="77777777" w:rsidR="00EE5F11" w:rsidRDefault="00EE5F11" w:rsidP="00BF0262"/>
    <w:p w14:paraId="3C254015" w14:textId="77777777" w:rsidR="00EE5F11" w:rsidRDefault="00EE5F11" w:rsidP="00BF0262"/>
    <w:p w14:paraId="7C1845AF" w14:textId="77777777" w:rsidR="00EE5F11" w:rsidRDefault="00EE5F11" w:rsidP="00BF0262"/>
    <w:p w14:paraId="4A364588" w14:textId="77777777" w:rsidR="00EE5F11" w:rsidRDefault="00EE5F11" w:rsidP="00BF0262"/>
    <w:p w14:paraId="1F164F18" w14:textId="77777777" w:rsidR="00EE5F11" w:rsidRDefault="00EE5F11" w:rsidP="00BF0262"/>
    <w:p w14:paraId="35E519A5" w14:textId="77777777" w:rsidR="00EE5F11" w:rsidRDefault="00EE5F11" w:rsidP="00BF0262"/>
    <w:p w14:paraId="3115A52F" w14:textId="77777777" w:rsidR="00EE5F11" w:rsidRDefault="00EE5F11" w:rsidP="00BF0262"/>
    <w:p w14:paraId="266ED88A" w14:textId="77777777" w:rsidR="00EE5F11" w:rsidRDefault="00EE5F11" w:rsidP="00BF0262"/>
    <w:p w14:paraId="0575DF28" w14:textId="77777777" w:rsidR="00EE5F11" w:rsidRDefault="00EE5F11" w:rsidP="00BF0262"/>
    <w:p w14:paraId="15FEBDC7" w14:textId="77777777" w:rsidR="00EE5F11" w:rsidRDefault="00EE5F11" w:rsidP="00BF0262"/>
    <w:p w14:paraId="68C33044" w14:textId="77777777" w:rsidR="00EE5F11" w:rsidRDefault="00EE5F11" w:rsidP="00BF0262"/>
    <w:p w14:paraId="231F8AA7" w14:textId="77777777" w:rsidR="00EE5F11" w:rsidRDefault="00EE5F11" w:rsidP="00BF0262"/>
    <w:p w14:paraId="0C16FC5E" w14:textId="77777777" w:rsidR="00EE5F11" w:rsidRDefault="00EE5F11" w:rsidP="00BF0262"/>
    <w:p w14:paraId="68DC5180" w14:textId="77777777" w:rsidR="00EE5F11" w:rsidRDefault="00EE5F11" w:rsidP="00BF0262"/>
    <w:p w14:paraId="672F93E8" w14:textId="77777777" w:rsidR="00EE5F11" w:rsidRDefault="00EE5F11" w:rsidP="00BF0262"/>
    <w:p w14:paraId="274A2784" w14:textId="77777777" w:rsidR="00EE5F11" w:rsidRDefault="00EE5F11" w:rsidP="00BF0262"/>
    <w:p w14:paraId="62DAAC92" w14:textId="77777777" w:rsidR="00EE5F11" w:rsidRDefault="00EE5F11" w:rsidP="00BF0262"/>
    <w:p w14:paraId="7A1B5106" w14:textId="77777777" w:rsidR="00EE5F11" w:rsidRDefault="00EE5F11" w:rsidP="00BF0262"/>
    <w:p w14:paraId="0CE8E879" w14:textId="77777777" w:rsidR="00BF0262" w:rsidRPr="00FC7623" w:rsidRDefault="00BF0262" w:rsidP="00BF0262">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6A6D82C4" w14:textId="26D9F847" w:rsidR="00755F80" w:rsidRDefault="00D9366C" w:rsidP="00BE33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производственной практики</w:t>
      </w:r>
    </w:p>
    <w:p w14:paraId="7F0CB306" w14:textId="79E8F238" w:rsidR="00FC2D97" w:rsidRDefault="00FC2D97" w:rsidP="00BE33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ПМ</w:t>
      </w:r>
      <w:r w:rsidR="00EE0018">
        <w:rPr>
          <w:b/>
          <w:bCs/>
          <w:sz w:val="28"/>
          <w:szCs w:val="28"/>
        </w:rPr>
        <w:t>.</w:t>
      </w:r>
      <w:r>
        <w:rPr>
          <w:b/>
          <w:bCs/>
          <w:sz w:val="28"/>
          <w:szCs w:val="28"/>
        </w:rPr>
        <w:t>03 Проведение мероприятий по профилактике неинфекционных и инфекционных заболеваний, формированию здорового образа жизни</w:t>
      </w:r>
    </w:p>
    <w:p w14:paraId="0DAE5C19" w14:textId="299C90AE" w:rsidR="00BE3321" w:rsidRPr="00FC2D97" w:rsidRDefault="00FC2D97" w:rsidP="00FC2D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sz w:val="28"/>
          <w:szCs w:val="28"/>
        </w:rPr>
        <w:t>МДК 03.02 Сестринское дело в системе первичной медико-санитарной помощи</w:t>
      </w:r>
    </w:p>
    <w:p w14:paraId="2967E9C6" w14:textId="6F7FA067" w:rsidR="00755F80" w:rsidRPr="002B6ED5" w:rsidRDefault="00755F80" w:rsidP="00BE3321">
      <w:pPr>
        <w:jc w:val="center"/>
        <w:rPr>
          <w:b/>
          <w:bCs/>
          <w:sz w:val="28"/>
          <w:szCs w:val="28"/>
        </w:rPr>
      </w:pPr>
    </w:p>
    <w:p w14:paraId="55016666" w14:textId="76673A20" w:rsidR="00BF0262" w:rsidRPr="00E359E3" w:rsidRDefault="00755F80" w:rsidP="00755F80">
      <w:pPr>
        <w:jc w:val="center"/>
        <w:rPr>
          <w:b/>
          <w:bCs/>
          <w:color w:val="000000"/>
          <w:shd w:val="clear" w:color="auto" w:fill="FFFFFF"/>
        </w:rPr>
      </w:pPr>
      <w:r w:rsidRPr="002B6ED5">
        <w:rPr>
          <w:b/>
          <w:bCs/>
          <w:sz w:val="28"/>
          <w:szCs w:val="28"/>
        </w:rPr>
        <w:t>Специальность 34.02.01 Сестринское дело</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093524" w:rsidRPr="00A77CFB" w14:paraId="5CC670D6" w14:textId="77777777" w:rsidTr="00730542">
        <w:tc>
          <w:tcPr>
            <w:tcW w:w="1168" w:type="dxa"/>
          </w:tcPr>
          <w:p w14:paraId="2CA486A4" w14:textId="77777777" w:rsidR="00093524" w:rsidRPr="00A77CFB" w:rsidRDefault="00093524" w:rsidP="00730542">
            <w:pPr>
              <w:tabs>
                <w:tab w:val="left" w:pos="5120"/>
              </w:tabs>
              <w:jc w:val="center"/>
              <w:rPr>
                <w:b/>
              </w:rPr>
            </w:pPr>
            <w:r w:rsidRPr="00A77CFB">
              <w:rPr>
                <w:b/>
              </w:rPr>
              <w:t>№ темы</w:t>
            </w:r>
          </w:p>
        </w:tc>
        <w:tc>
          <w:tcPr>
            <w:tcW w:w="6860" w:type="dxa"/>
          </w:tcPr>
          <w:p w14:paraId="3ECDF97A" w14:textId="77777777" w:rsidR="00093524" w:rsidRPr="00A77CFB" w:rsidRDefault="00093524" w:rsidP="00730542">
            <w:pPr>
              <w:tabs>
                <w:tab w:val="left" w:pos="5120"/>
              </w:tabs>
              <w:jc w:val="center"/>
              <w:rPr>
                <w:b/>
              </w:rPr>
            </w:pPr>
            <w:r w:rsidRPr="00A77CFB">
              <w:rPr>
                <w:b/>
              </w:rPr>
              <w:t>Наименование тем</w:t>
            </w:r>
          </w:p>
        </w:tc>
        <w:tc>
          <w:tcPr>
            <w:tcW w:w="1800" w:type="dxa"/>
          </w:tcPr>
          <w:p w14:paraId="7EE88420" w14:textId="77777777" w:rsidR="00093524" w:rsidRPr="00A77CFB" w:rsidRDefault="00093524" w:rsidP="00730542">
            <w:pPr>
              <w:tabs>
                <w:tab w:val="left" w:pos="5120"/>
              </w:tabs>
              <w:jc w:val="center"/>
              <w:rPr>
                <w:b/>
              </w:rPr>
            </w:pPr>
            <w:r w:rsidRPr="00A77CFB">
              <w:rPr>
                <w:b/>
              </w:rPr>
              <w:t xml:space="preserve">Кол-во </w:t>
            </w:r>
          </w:p>
          <w:p w14:paraId="3921B26A" w14:textId="77777777" w:rsidR="00093524" w:rsidRPr="00A77CFB" w:rsidRDefault="00093524" w:rsidP="00730542">
            <w:pPr>
              <w:tabs>
                <w:tab w:val="left" w:pos="5120"/>
              </w:tabs>
              <w:jc w:val="center"/>
              <w:rPr>
                <w:b/>
              </w:rPr>
            </w:pPr>
            <w:r w:rsidRPr="00A77CFB">
              <w:rPr>
                <w:b/>
              </w:rPr>
              <w:t>часов</w:t>
            </w:r>
          </w:p>
        </w:tc>
      </w:tr>
      <w:tr w:rsidR="00093524" w:rsidRPr="00A77CFB" w14:paraId="21117405" w14:textId="77777777" w:rsidTr="00730542">
        <w:tc>
          <w:tcPr>
            <w:tcW w:w="1168" w:type="dxa"/>
          </w:tcPr>
          <w:p w14:paraId="43E3A3E6" w14:textId="77777777" w:rsidR="00093524" w:rsidRPr="00A77CFB" w:rsidRDefault="00093524" w:rsidP="00730542">
            <w:pPr>
              <w:tabs>
                <w:tab w:val="left" w:pos="5120"/>
              </w:tabs>
              <w:ind w:left="360"/>
            </w:pPr>
          </w:p>
        </w:tc>
        <w:tc>
          <w:tcPr>
            <w:tcW w:w="6860" w:type="dxa"/>
          </w:tcPr>
          <w:p w14:paraId="0F138673" w14:textId="77777777" w:rsidR="00093524" w:rsidRPr="00A77CFB" w:rsidRDefault="00093524" w:rsidP="00730542">
            <w:pPr>
              <w:tabs>
                <w:tab w:val="left" w:pos="5120"/>
              </w:tabs>
              <w:jc w:val="center"/>
            </w:pPr>
            <w:r>
              <w:rPr>
                <w:b/>
              </w:rPr>
              <w:t>ПРАКТИКА</w:t>
            </w:r>
          </w:p>
        </w:tc>
        <w:tc>
          <w:tcPr>
            <w:tcW w:w="1800" w:type="dxa"/>
          </w:tcPr>
          <w:p w14:paraId="7B199FB9" w14:textId="77777777" w:rsidR="00093524" w:rsidRPr="00A77CFB" w:rsidRDefault="00093524" w:rsidP="00730542">
            <w:pPr>
              <w:tabs>
                <w:tab w:val="left" w:pos="5120"/>
              </w:tabs>
              <w:jc w:val="center"/>
            </w:pPr>
          </w:p>
        </w:tc>
      </w:tr>
      <w:tr w:rsidR="00093524" w:rsidRPr="00A77CFB" w14:paraId="5F37364B" w14:textId="77777777" w:rsidTr="00730542">
        <w:tc>
          <w:tcPr>
            <w:tcW w:w="1168" w:type="dxa"/>
          </w:tcPr>
          <w:p w14:paraId="359CA860" w14:textId="77777777" w:rsidR="00093524" w:rsidRPr="00A77CFB" w:rsidRDefault="00093524" w:rsidP="00093524">
            <w:pPr>
              <w:numPr>
                <w:ilvl w:val="0"/>
                <w:numId w:val="5"/>
              </w:numPr>
              <w:tabs>
                <w:tab w:val="left" w:pos="5120"/>
              </w:tabs>
            </w:pPr>
          </w:p>
        </w:tc>
        <w:tc>
          <w:tcPr>
            <w:tcW w:w="6860" w:type="dxa"/>
          </w:tcPr>
          <w:p w14:paraId="06D16158" w14:textId="77777777" w:rsidR="00272E1D" w:rsidRPr="00272E1D" w:rsidRDefault="0071715E" w:rsidP="00272E1D">
            <w:pPr>
              <w:autoSpaceDE w:val="0"/>
              <w:autoSpaceDN w:val="0"/>
              <w:adjustRightInd w:val="0"/>
              <w:rPr>
                <w:iCs/>
              </w:rPr>
            </w:pPr>
            <w:r>
              <w:t xml:space="preserve"> </w:t>
            </w:r>
            <w:r w:rsidR="00272E1D" w:rsidRPr="00272E1D">
              <w:rPr>
                <w:iCs/>
              </w:rPr>
              <w:t>Организация практики, инструктаж по охране труда.</w:t>
            </w:r>
          </w:p>
          <w:p w14:paraId="55F44C6E" w14:textId="712DD26F" w:rsidR="00093524" w:rsidRPr="000B2F6C" w:rsidRDefault="00102765" w:rsidP="00272E1D">
            <w:pPr>
              <w:pStyle w:val="aa"/>
              <w:jc w:val="both"/>
              <w:rPr>
                <w:rFonts w:ascii="Times New Roman" w:hAnsi="Times New Roman"/>
                <w:sz w:val="24"/>
                <w:szCs w:val="24"/>
              </w:rPr>
            </w:pPr>
            <w:r>
              <w:rPr>
                <w:rFonts w:ascii="Times New Roman" w:hAnsi="Times New Roman"/>
                <w:bCs/>
                <w:sz w:val="24"/>
                <w:szCs w:val="24"/>
              </w:rPr>
              <w:t>Работа с</w:t>
            </w:r>
            <w:r w:rsidR="00272E1D" w:rsidRPr="00272E1D">
              <w:rPr>
                <w:rFonts w:ascii="Times New Roman" w:hAnsi="Times New Roman"/>
                <w:bCs/>
                <w:sz w:val="24"/>
                <w:szCs w:val="24"/>
              </w:rPr>
              <w:t xml:space="preserve"> медицинской документации.</w:t>
            </w:r>
            <w:r w:rsidR="00725A86">
              <w:rPr>
                <w:rFonts w:ascii="Times New Roman" w:hAnsi="Times New Roman"/>
                <w:sz w:val="24"/>
                <w:szCs w:val="24"/>
              </w:rPr>
              <w:t xml:space="preserve"> </w:t>
            </w:r>
            <w:r w:rsidR="0071715E">
              <w:rPr>
                <w:rFonts w:ascii="Times New Roman" w:hAnsi="Times New Roman"/>
                <w:sz w:val="24"/>
                <w:szCs w:val="24"/>
              </w:rPr>
              <w:t>ПК 3.1., ПК 3.2., ПК 3</w:t>
            </w:r>
            <w:r w:rsidR="00093524" w:rsidRPr="000B2F6C">
              <w:rPr>
                <w:rFonts w:ascii="Times New Roman" w:hAnsi="Times New Roman"/>
                <w:sz w:val="24"/>
                <w:szCs w:val="24"/>
              </w:rPr>
              <w:t>.3.</w:t>
            </w:r>
            <w:r w:rsidR="00272E1D">
              <w:rPr>
                <w:rFonts w:ascii="Times New Roman" w:hAnsi="Times New Roman"/>
                <w:sz w:val="24"/>
                <w:szCs w:val="24"/>
              </w:rPr>
              <w:t>, ПК 3.4., ПК 3.5</w:t>
            </w:r>
          </w:p>
        </w:tc>
        <w:tc>
          <w:tcPr>
            <w:tcW w:w="1800" w:type="dxa"/>
          </w:tcPr>
          <w:p w14:paraId="182504D6" w14:textId="77777777" w:rsidR="00093524" w:rsidRPr="00A77CFB" w:rsidRDefault="00093524" w:rsidP="00730542">
            <w:pPr>
              <w:tabs>
                <w:tab w:val="left" w:pos="5120"/>
              </w:tabs>
              <w:jc w:val="center"/>
            </w:pPr>
            <w:r w:rsidRPr="00A77CFB">
              <w:t>6</w:t>
            </w:r>
          </w:p>
        </w:tc>
      </w:tr>
      <w:tr w:rsidR="00093524" w:rsidRPr="00A77CFB" w14:paraId="14EEBE07" w14:textId="77777777" w:rsidTr="00730542">
        <w:tc>
          <w:tcPr>
            <w:tcW w:w="1168" w:type="dxa"/>
          </w:tcPr>
          <w:p w14:paraId="642AD00F" w14:textId="77777777" w:rsidR="00093524" w:rsidRPr="00A77CFB" w:rsidRDefault="00093524" w:rsidP="00093524">
            <w:pPr>
              <w:numPr>
                <w:ilvl w:val="0"/>
                <w:numId w:val="5"/>
              </w:numPr>
              <w:tabs>
                <w:tab w:val="left" w:pos="5120"/>
              </w:tabs>
            </w:pPr>
          </w:p>
        </w:tc>
        <w:tc>
          <w:tcPr>
            <w:tcW w:w="6860" w:type="dxa"/>
          </w:tcPr>
          <w:p w14:paraId="597CB01B" w14:textId="05EEF36C" w:rsidR="00093524" w:rsidRPr="000B2F6C" w:rsidRDefault="00A9317F" w:rsidP="00730542">
            <w:pPr>
              <w:pStyle w:val="aa"/>
              <w:jc w:val="both"/>
              <w:rPr>
                <w:rFonts w:ascii="Times New Roman" w:hAnsi="Times New Roman"/>
                <w:sz w:val="24"/>
                <w:szCs w:val="24"/>
              </w:rPr>
            </w:pPr>
            <w:r w:rsidRPr="00A9317F">
              <w:rPr>
                <w:rFonts w:ascii="Times New Roman" w:hAnsi="Times New Roman"/>
                <w:bCs/>
                <w:sz w:val="24"/>
                <w:szCs w:val="24"/>
              </w:rPr>
              <w:t>Организация работы отделения профилактики</w:t>
            </w:r>
            <w:r w:rsidR="00725A86">
              <w:rPr>
                <w:rFonts w:ascii="Times New Roman" w:hAnsi="Times New Roman"/>
                <w:sz w:val="24"/>
                <w:szCs w:val="24"/>
              </w:rPr>
              <w:t>. ПК 3</w:t>
            </w:r>
            <w:r w:rsidR="00093524" w:rsidRPr="000B2F6C">
              <w:rPr>
                <w:rFonts w:ascii="Times New Roman" w:hAnsi="Times New Roman"/>
                <w:sz w:val="24"/>
                <w:szCs w:val="24"/>
              </w:rPr>
              <w:t>.1.</w:t>
            </w:r>
            <w:r w:rsidR="00725A86">
              <w:rPr>
                <w:rFonts w:ascii="Times New Roman" w:hAnsi="Times New Roman"/>
                <w:sz w:val="24"/>
                <w:szCs w:val="24"/>
              </w:rPr>
              <w:t>, ПК 3.2., ПК 3</w:t>
            </w:r>
            <w:r w:rsidR="00093524" w:rsidRPr="000B2F6C">
              <w:rPr>
                <w:rFonts w:ascii="Times New Roman" w:hAnsi="Times New Roman"/>
                <w:sz w:val="24"/>
                <w:szCs w:val="24"/>
              </w:rPr>
              <w:t>.3.</w:t>
            </w:r>
            <w:r w:rsidR="00272E1D">
              <w:rPr>
                <w:rFonts w:ascii="Times New Roman" w:hAnsi="Times New Roman"/>
                <w:sz w:val="24"/>
                <w:szCs w:val="24"/>
              </w:rPr>
              <w:t>, ПК 3.4., ПК 3.5</w:t>
            </w:r>
          </w:p>
        </w:tc>
        <w:tc>
          <w:tcPr>
            <w:tcW w:w="1800" w:type="dxa"/>
          </w:tcPr>
          <w:p w14:paraId="1F7CE1CA" w14:textId="77777777" w:rsidR="00093524" w:rsidRPr="00A77CFB" w:rsidRDefault="00093524" w:rsidP="00730542">
            <w:pPr>
              <w:tabs>
                <w:tab w:val="left" w:pos="5120"/>
              </w:tabs>
              <w:jc w:val="center"/>
            </w:pPr>
            <w:r w:rsidRPr="00A77CFB">
              <w:t>6</w:t>
            </w:r>
          </w:p>
        </w:tc>
      </w:tr>
      <w:tr w:rsidR="00093524" w:rsidRPr="00A77CFB" w14:paraId="5E5DFE9A" w14:textId="77777777" w:rsidTr="00730542">
        <w:tc>
          <w:tcPr>
            <w:tcW w:w="1168" w:type="dxa"/>
          </w:tcPr>
          <w:p w14:paraId="25FCDC80" w14:textId="77777777" w:rsidR="00093524" w:rsidRPr="00A77CFB" w:rsidRDefault="00093524" w:rsidP="00093524">
            <w:pPr>
              <w:numPr>
                <w:ilvl w:val="0"/>
                <w:numId w:val="5"/>
              </w:numPr>
              <w:tabs>
                <w:tab w:val="left" w:pos="5120"/>
              </w:tabs>
            </w:pPr>
          </w:p>
        </w:tc>
        <w:tc>
          <w:tcPr>
            <w:tcW w:w="6860" w:type="dxa"/>
          </w:tcPr>
          <w:p w14:paraId="70A3D8B0" w14:textId="3AFD3CE4" w:rsidR="00093524" w:rsidRPr="000B2F6C" w:rsidRDefault="00A9317F" w:rsidP="00730542">
            <w:pPr>
              <w:pStyle w:val="aa"/>
              <w:jc w:val="both"/>
              <w:rPr>
                <w:rFonts w:ascii="Times New Roman" w:hAnsi="Times New Roman"/>
                <w:sz w:val="24"/>
                <w:szCs w:val="24"/>
              </w:rPr>
            </w:pPr>
            <w:r>
              <w:rPr>
                <w:rFonts w:ascii="Times New Roman" w:hAnsi="Times New Roman"/>
                <w:sz w:val="24"/>
                <w:szCs w:val="24"/>
              </w:rPr>
              <w:t xml:space="preserve"> </w:t>
            </w:r>
            <w:r w:rsidR="004C30E2" w:rsidRPr="004C30E2">
              <w:rPr>
                <w:rFonts w:ascii="Times New Roman" w:hAnsi="Times New Roman"/>
                <w:bCs/>
                <w:sz w:val="24"/>
                <w:szCs w:val="24"/>
              </w:rPr>
              <w:t>Организация работы дневного стационара</w:t>
            </w:r>
            <w:r w:rsidR="004C30E2" w:rsidRPr="004C30E2">
              <w:rPr>
                <w:rFonts w:ascii="Times New Roman" w:hAnsi="Times New Roman"/>
                <w:sz w:val="24"/>
                <w:szCs w:val="24"/>
              </w:rPr>
              <w:t>.</w:t>
            </w:r>
            <w:r w:rsidR="004C30E2">
              <w:rPr>
                <w:rFonts w:ascii="Times New Roman" w:hAnsi="Times New Roman"/>
                <w:sz w:val="24"/>
                <w:szCs w:val="24"/>
              </w:rPr>
              <w:t xml:space="preserve"> </w:t>
            </w:r>
            <w:r>
              <w:rPr>
                <w:rFonts w:ascii="Times New Roman" w:hAnsi="Times New Roman"/>
                <w:sz w:val="24"/>
                <w:szCs w:val="24"/>
              </w:rPr>
              <w:t>ПК 3.1., ПК 3.2., ПК 3.3.</w:t>
            </w:r>
            <w:r w:rsidR="00272E1D">
              <w:rPr>
                <w:rFonts w:ascii="Times New Roman" w:hAnsi="Times New Roman"/>
                <w:sz w:val="24"/>
                <w:szCs w:val="24"/>
              </w:rPr>
              <w:t>, ПК 3.4., ПК 3.5</w:t>
            </w:r>
          </w:p>
        </w:tc>
        <w:tc>
          <w:tcPr>
            <w:tcW w:w="1800" w:type="dxa"/>
          </w:tcPr>
          <w:p w14:paraId="58BCCEFF" w14:textId="77777777" w:rsidR="00093524" w:rsidRPr="00A77CFB" w:rsidRDefault="00093524" w:rsidP="00730542">
            <w:pPr>
              <w:tabs>
                <w:tab w:val="left" w:pos="5120"/>
              </w:tabs>
              <w:jc w:val="center"/>
            </w:pPr>
            <w:r w:rsidRPr="00A77CFB">
              <w:t>6</w:t>
            </w:r>
          </w:p>
        </w:tc>
      </w:tr>
      <w:tr w:rsidR="00093524" w:rsidRPr="00A77CFB" w14:paraId="4547731E" w14:textId="77777777" w:rsidTr="00730542">
        <w:tc>
          <w:tcPr>
            <w:tcW w:w="1168" w:type="dxa"/>
          </w:tcPr>
          <w:p w14:paraId="56FD3E59" w14:textId="77777777" w:rsidR="00093524" w:rsidRPr="00A77CFB" w:rsidRDefault="00093524" w:rsidP="00093524">
            <w:pPr>
              <w:numPr>
                <w:ilvl w:val="0"/>
                <w:numId w:val="5"/>
              </w:numPr>
              <w:tabs>
                <w:tab w:val="left" w:pos="5120"/>
              </w:tabs>
            </w:pPr>
          </w:p>
        </w:tc>
        <w:tc>
          <w:tcPr>
            <w:tcW w:w="6860" w:type="dxa"/>
          </w:tcPr>
          <w:p w14:paraId="4C4DC575" w14:textId="2015DBAF" w:rsidR="00093524" w:rsidRPr="000B2F6C" w:rsidRDefault="00CA6525" w:rsidP="00730542">
            <w:pPr>
              <w:pStyle w:val="aa"/>
              <w:jc w:val="both"/>
              <w:rPr>
                <w:rFonts w:ascii="Times New Roman" w:hAnsi="Times New Roman"/>
                <w:sz w:val="24"/>
                <w:szCs w:val="24"/>
              </w:rPr>
            </w:pPr>
            <w:r w:rsidRPr="00CA6525">
              <w:rPr>
                <w:rFonts w:ascii="Times New Roman" w:hAnsi="Times New Roman"/>
                <w:bCs/>
                <w:sz w:val="24"/>
                <w:szCs w:val="24"/>
              </w:rPr>
              <w:t>Организация работы кабинета врача общей практики</w:t>
            </w:r>
            <w:r w:rsidR="0019288B">
              <w:rPr>
                <w:rFonts w:ascii="Times New Roman" w:hAnsi="Times New Roman"/>
                <w:sz w:val="24"/>
                <w:szCs w:val="24"/>
              </w:rPr>
              <w:t>. ПК 3.1., ПК 3.2., ПК 3.3</w:t>
            </w:r>
            <w:r w:rsidR="00093524" w:rsidRPr="000B2F6C">
              <w:rPr>
                <w:rFonts w:ascii="Times New Roman" w:hAnsi="Times New Roman"/>
                <w:sz w:val="24"/>
                <w:szCs w:val="24"/>
              </w:rPr>
              <w:t>.</w:t>
            </w:r>
            <w:r w:rsidR="00272E1D">
              <w:rPr>
                <w:rFonts w:ascii="Times New Roman" w:hAnsi="Times New Roman"/>
                <w:sz w:val="24"/>
                <w:szCs w:val="24"/>
              </w:rPr>
              <w:t>, ПК 3.4., ПК 3.5</w:t>
            </w:r>
          </w:p>
        </w:tc>
        <w:tc>
          <w:tcPr>
            <w:tcW w:w="1800" w:type="dxa"/>
          </w:tcPr>
          <w:p w14:paraId="5E9CED46" w14:textId="77777777" w:rsidR="00093524" w:rsidRPr="00A77CFB" w:rsidRDefault="00093524" w:rsidP="00730542">
            <w:pPr>
              <w:tabs>
                <w:tab w:val="left" w:pos="5120"/>
              </w:tabs>
              <w:jc w:val="center"/>
            </w:pPr>
            <w:r w:rsidRPr="00A77CFB">
              <w:t>6</w:t>
            </w:r>
          </w:p>
        </w:tc>
      </w:tr>
      <w:tr w:rsidR="00093524" w:rsidRPr="00A77CFB" w14:paraId="0CD2B234" w14:textId="77777777" w:rsidTr="00730542">
        <w:tc>
          <w:tcPr>
            <w:tcW w:w="1168" w:type="dxa"/>
          </w:tcPr>
          <w:p w14:paraId="611813D2" w14:textId="77777777" w:rsidR="00093524" w:rsidRPr="00A77CFB" w:rsidRDefault="00093524" w:rsidP="00093524">
            <w:pPr>
              <w:numPr>
                <w:ilvl w:val="0"/>
                <w:numId w:val="5"/>
              </w:numPr>
              <w:tabs>
                <w:tab w:val="left" w:pos="5120"/>
              </w:tabs>
            </w:pPr>
          </w:p>
        </w:tc>
        <w:tc>
          <w:tcPr>
            <w:tcW w:w="6860" w:type="dxa"/>
          </w:tcPr>
          <w:p w14:paraId="73BD5BE4" w14:textId="01998EC9" w:rsidR="00093524" w:rsidRPr="000B2F6C" w:rsidRDefault="007267BB" w:rsidP="00730542">
            <w:pPr>
              <w:pStyle w:val="aa"/>
              <w:jc w:val="both"/>
              <w:rPr>
                <w:rFonts w:ascii="Times New Roman" w:hAnsi="Times New Roman"/>
                <w:sz w:val="24"/>
                <w:szCs w:val="24"/>
              </w:rPr>
            </w:pPr>
            <w:r w:rsidRPr="007267BB">
              <w:rPr>
                <w:rFonts w:ascii="Times New Roman" w:hAnsi="Times New Roman"/>
                <w:bCs/>
                <w:sz w:val="24"/>
                <w:szCs w:val="24"/>
              </w:rPr>
              <w:t>Организация работы прививочного кабинета</w:t>
            </w:r>
            <w:r>
              <w:rPr>
                <w:rFonts w:ascii="Times New Roman" w:hAnsi="Times New Roman"/>
                <w:sz w:val="24"/>
                <w:szCs w:val="24"/>
              </w:rPr>
              <w:t>. ПК 3.1., ПК 3.2., ПК 3.3</w:t>
            </w:r>
            <w:r w:rsidR="00093524" w:rsidRPr="000B2F6C">
              <w:rPr>
                <w:rFonts w:ascii="Times New Roman" w:hAnsi="Times New Roman"/>
                <w:sz w:val="24"/>
                <w:szCs w:val="24"/>
              </w:rPr>
              <w:t>.</w:t>
            </w:r>
            <w:r w:rsidR="00272E1D">
              <w:rPr>
                <w:rFonts w:ascii="Times New Roman" w:hAnsi="Times New Roman"/>
                <w:sz w:val="24"/>
                <w:szCs w:val="24"/>
              </w:rPr>
              <w:t>, ПК 3.4., ПК 3.5</w:t>
            </w:r>
          </w:p>
        </w:tc>
        <w:tc>
          <w:tcPr>
            <w:tcW w:w="1800" w:type="dxa"/>
          </w:tcPr>
          <w:p w14:paraId="427B3CA7" w14:textId="77777777" w:rsidR="00093524" w:rsidRPr="00A77CFB" w:rsidRDefault="00093524" w:rsidP="00730542">
            <w:pPr>
              <w:tabs>
                <w:tab w:val="left" w:pos="5120"/>
              </w:tabs>
              <w:jc w:val="center"/>
            </w:pPr>
            <w:r w:rsidRPr="00A77CFB">
              <w:t>6</w:t>
            </w:r>
          </w:p>
        </w:tc>
      </w:tr>
      <w:tr w:rsidR="00093524" w:rsidRPr="00A77CFB" w14:paraId="512B45D2" w14:textId="77777777" w:rsidTr="00730542">
        <w:tc>
          <w:tcPr>
            <w:tcW w:w="1168" w:type="dxa"/>
          </w:tcPr>
          <w:p w14:paraId="363AC949" w14:textId="77777777" w:rsidR="00093524" w:rsidRPr="00A77CFB" w:rsidRDefault="00093524" w:rsidP="00093524">
            <w:pPr>
              <w:numPr>
                <w:ilvl w:val="0"/>
                <w:numId w:val="5"/>
              </w:numPr>
              <w:tabs>
                <w:tab w:val="left" w:pos="5120"/>
              </w:tabs>
            </w:pPr>
          </w:p>
        </w:tc>
        <w:tc>
          <w:tcPr>
            <w:tcW w:w="6860" w:type="dxa"/>
          </w:tcPr>
          <w:p w14:paraId="0848C339" w14:textId="6CC15F93" w:rsidR="00093524" w:rsidRPr="000B2F6C" w:rsidRDefault="00D9366C" w:rsidP="00730542">
            <w:pPr>
              <w:jc w:val="both"/>
            </w:pPr>
            <w:r>
              <w:t>Ди</w:t>
            </w:r>
            <w:r w:rsidR="00107ACF">
              <w:t>фференцированный зачет. ПК 3.1., ПК 3.2., ПК 3.3.</w:t>
            </w:r>
            <w:r w:rsidR="00272E1D">
              <w:t>, ПК 3.4., ПК 3.5</w:t>
            </w:r>
          </w:p>
        </w:tc>
        <w:tc>
          <w:tcPr>
            <w:tcW w:w="1800" w:type="dxa"/>
          </w:tcPr>
          <w:p w14:paraId="6A76230B" w14:textId="77777777" w:rsidR="00093524" w:rsidRPr="00A77CFB" w:rsidRDefault="00093524" w:rsidP="00730542">
            <w:pPr>
              <w:tabs>
                <w:tab w:val="left" w:pos="5120"/>
              </w:tabs>
              <w:jc w:val="center"/>
            </w:pPr>
            <w:r w:rsidRPr="00A77CFB">
              <w:t>6</w:t>
            </w:r>
          </w:p>
        </w:tc>
      </w:tr>
      <w:tr w:rsidR="00093524" w:rsidRPr="00A77CFB" w14:paraId="7CDD2654" w14:textId="77777777" w:rsidTr="00730542">
        <w:tc>
          <w:tcPr>
            <w:tcW w:w="8028" w:type="dxa"/>
            <w:gridSpan w:val="2"/>
          </w:tcPr>
          <w:p w14:paraId="0422678E" w14:textId="77777777" w:rsidR="00093524" w:rsidRPr="00A77CFB" w:rsidRDefault="00093524" w:rsidP="00730542">
            <w:pPr>
              <w:jc w:val="right"/>
              <w:rPr>
                <w:b/>
              </w:rPr>
            </w:pPr>
            <w:r w:rsidRPr="00A77CFB">
              <w:rPr>
                <w:b/>
              </w:rPr>
              <w:t>Всего:</w:t>
            </w:r>
          </w:p>
        </w:tc>
        <w:tc>
          <w:tcPr>
            <w:tcW w:w="1800" w:type="dxa"/>
          </w:tcPr>
          <w:p w14:paraId="36EB5308" w14:textId="323B324E" w:rsidR="00093524" w:rsidRPr="00A77CFB" w:rsidRDefault="00107ACF" w:rsidP="00730542">
            <w:pPr>
              <w:tabs>
                <w:tab w:val="left" w:pos="5120"/>
              </w:tabs>
              <w:jc w:val="center"/>
              <w:rPr>
                <w:b/>
              </w:rPr>
            </w:pPr>
            <w:r>
              <w:rPr>
                <w:b/>
              </w:rPr>
              <w:t>36</w:t>
            </w:r>
          </w:p>
        </w:tc>
      </w:tr>
    </w:tbl>
    <w:p w14:paraId="4B146F35" w14:textId="77777777" w:rsidR="00093524" w:rsidRDefault="00093524" w:rsidP="00093524"/>
    <w:p w14:paraId="035E9A4D" w14:textId="77777777" w:rsidR="00BF0262" w:rsidRDefault="00BF0262" w:rsidP="00BF0262"/>
    <w:p w14:paraId="5F523E0F" w14:textId="77777777" w:rsidR="00BF0262" w:rsidRDefault="00BF0262" w:rsidP="00BF0262"/>
    <w:p w14:paraId="7123A73A" w14:textId="77777777" w:rsidR="00BF0262" w:rsidRDefault="00BF0262" w:rsidP="00BF0262"/>
    <w:p w14:paraId="7FD35DD8" w14:textId="77777777" w:rsidR="00BF0262" w:rsidRDefault="00BF0262" w:rsidP="00BF0262"/>
    <w:p w14:paraId="6AC41862" w14:textId="77777777" w:rsidR="00BF0262" w:rsidRDefault="00BF0262" w:rsidP="00BF0262"/>
    <w:p w14:paraId="7FE85D9C" w14:textId="77777777" w:rsidR="00BF0262" w:rsidRDefault="00BF0262" w:rsidP="00BF0262"/>
    <w:p w14:paraId="105C2D19" w14:textId="77777777" w:rsidR="00BF0262" w:rsidRDefault="00BF0262" w:rsidP="00BF0262"/>
    <w:p w14:paraId="3B3AE2A3" w14:textId="77777777" w:rsidR="00BF0262" w:rsidRDefault="00BF0262" w:rsidP="00BF0262"/>
    <w:p w14:paraId="5D1556CA" w14:textId="77777777" w:rsidR="00BF0262" w:rsidRDefault="00BF0262" w:rsidP="00BF0262"/>
    <w:p w14:paraId="16AF597A" w14:textId="77777777" w:rsidR="00BF0262" w:rsidRDefault="00BF0262" w:rsidP="00BF0262"/>
    <w:p w14:paraId="60086BD8" w14:textId="77777777" w:rsidR="00BF0262" w:rsidRDefault="00BF0262" w:rsidP="00BF0262"/>
    <w:p w14:paraId="3E1E2518" w14:textId="77777777" w:rsidR="00BF0262" w:rsidRDefault="00BF0262" w:rsidP="00BF0262"/>
    <w:p w14:paraId="2581EB94" w14:textId="77777777" w:rsidR="00BF0262" w:rsidRDefault="00BF0262" w:rsidP="00BF0262"/>
    <w:p w14:paraId="043748CA" w14:textId="77777777" w:rsidR="00BF0262" w:rsidRDefault="00BF0262" w:rsidP="00BF0262"/>
    <w:p w14:paraId="57F00D73" w14:textId="77777777" w:rsidR="00BF0262" w:rsidRDefault="00BF0262" w:rsidP="00BF0262"/>
    <w:p w14:paraId="2F40EB17" w14:textId="77777777" w:rsidR="00BF0262" w:rsidRDefault="00BF0262" w:rsidP="00BF0262"/>
    <w:p w14:paraId="6887A3ED" w14:textId="77777777" w:rsidR="00BF0262" w:rsidRDefault="00BF0262" w:rsidP="00BF0262"/>
    <w:p w14:paraId="36A89B62" w14:textId="77777777" w:rsidR="00BF0262" w:rsidRDefault="00BF0262" w:rsidP="00BF0262"/>
    <w:p w14:paraId="7D5DC1BC" w14:textId="77777777" w:rsidR="00BF0262" w:rsidRDefault="00BF0262" w:rsidP="00BF0262"/>
    <w:p w14:paraId="10DE3FE9" w14:textId="77777777" w:rsidR="00BF0262" w:rsidRDefault="00BF0262" w:rsidP="00BF0262"/>
    <w:p w14:paraId="394695CD" w14:textId="77777777" w:rsidR="00BF0262" w:rsidRDefault="00BF0262" w:rsidP="00BF0262"/>
    <w:p w14:paraId="7841712B" w14:textId="3B429BFA" w:rsidR="00BF0262" w:rsidRDefault="00BF0262" w:rsidP="00BF0262"/>
    <w:p w14:paraId="019F63DA" w14:textId="77777777" w:rsidR="00BF0262" w:rsidRDefault="00BF0262" w:rsidP="00BF0262"/>
    <w:p w14:paraId="5AC664F5" w14:textId="77777777" w:rsidR="00BF0262" w:rsidRDefault="00BF0262" w:rsidP="00BF0262"/>
    <w:p w14:paraId="303E3A15" w14:textId="137D69AC" w:rsidR="00BF0262" w:rsidRDefault="00BF0262" w:rsidP="000D7586">
      <w:pPr>
        <w:tabs>
          <w:tab w:val="num" w:pos="360"/>
        </w:tabs>
        <w:spacing w:line="360" w:lineRule="auto"/>
        <w:jc w:val="center"/>
        <w:rPr>
          <w:b/>
          <w:sz w:val="28"/>
          <w:szCs w:val="28"/>
        </w:rPr>
      </w:pPr>
      <w:r>
        <w:rPr>
          <w:b/>
          <w:sz w:val="28"/>
          <w:szCs w:val="28"/>
        </w:rPr>
        <w:lastRenderedPageBreak/>
        <w:t>Задание на производственную практику</w:t>
      </w:r>
    </w:p>
    <w:p w14:paraId="0A0491D9" w14:textId="45BB41B5" w:rsidR="009E293E" w:rsidRPr="00A8175E" w:rsidRDefault="001624D8" w:rsidP="009E293E">
      <w:pPr>
        <w:pStyle w:val="a3"/>
        <w:numPr>
          <w:ilvl w:val="0"/>
          <w:numId w:val="43"/>
        </w:numPr>
        <w:rPr>
          <w:sz w:val="28"/>
          <w:szCs w:val="24"/>
        </w:rPr>
      </w:pPr>
      <w:r>
        <w:rPr>
          <w:bCs/>
          <w:sz w:val="28"/>
          <w:szCs w:val="24"/>
        </w:rPr>
        <w:t>Заполнение</w:t>
      </w:r>
      <w:r w:rsidR="00AB37B7">
        <w:rPr>
          <w:bCs/>
          <w:sz w:val="28"/>
          <w:szCs w:val="24"/>
        </w:rPr>
        <w:t xml:space="preserve"> учетной формы № 025/у </w:t>
      </w:r>
      <w:r>
        <w:rPr>
          <w:bCs/>
          <w:sz w:val="28"/>
          <w:szCs w:val="24"/>
        </w:rPr>
        <w:t xml:space="preserve"> </w:t>
      </w:r>
      <w:r w:rsidR="00AB37B7">
        <w:rPr>
          <w:bCs/>
          <w:sz w:val="28"/>
          <w:szCs w:val="24"/>
        </w:rPr>
        <w:t>«М</w:t>
      </w:r>
      <w:r>
        <w:rPr>
          <w:bCs/>
          <w:sz w:val="28"/>
          <w:szCs w:val="24"/>
        </w:rPr>
        <w:t xml:space="preserve">едицинская карта пациента, получающего медицинскую помощь в </w:t>
      </w:r>
      <w:r w:rsidR="009E293E" w:rsidRPr="00A8175E">
        <w:rPr>
          <w:bCs/>
          <w:sz w:val="28"/>
          <w:szCs w:val="24"/>
        </w:rPr>
        <w:t xml:space="preserve"> амб</w:t>
      </w:r>
      <w:r>
        <w:rPr>
          <w:bCs/>
          <w:sz w:val="28"/>
          <w:szCs w:val="24"/>
        </w:rPr>
        <w:t>улаторных условиях</w:t>
      </w:r>
      <w:r w:rsidR="00AB37B7">
        <w:rPr>
          <w:bCs/>
          <w:sz w:val="28"/>
          <w:szCs w:val="24"/>
        </w:rPr>
        <w:t>»</w:t>
      </w:r>
      <w:r w:rsidR="009E293E" w:rsidRPr="00A8175E">
        <w:rPr>
          <w:bCs/>
          <w:sz w:val="28"/>
          <w:szCs w:val="24"/>
        </w:rPr>
        <w:t xml:space="preserve">. </w:t>
      </w:r>
    </w:p>
    <w:p w14:paraId="6C5BFA6F" w14:textId="213DDA70" w:rsidR="009E293E" w:rsidRPr="00A8175E" w:rsidRDefault="00FE68C3" w:rsidP="009E293E">
      <w:pPr>
        <w:pStyle w:val="a3"/>
        <w:numPr>
          <w:ilvl w:val="0"/>
          <w:numId w:val="43"/>
        </w:numPr>
        <w:rPr>
          <w:sz w:val="28"/>
          <w:szCs w:val="24"/>
        </w:rPr>
      </w:pPr>
      <w:r>
        <w:rPr>
          <w:sz w:val="28"/>
          <w:szCs w:val="24"/>
        </w:rPr>
        <w:t>Заполнение учётной формы</w:t>
      </w:r>
      <w:r w:rsidR="009E293E" w:rsidRPr="00A8175E">
        <w:rPr>
          <w:sz w:val="28"/>
          <w:szCs w:val="24"/>
        </w:rPr>
        <w:t xml:space="preserve"> №</w:t>
      </w:r>
      <w:r w:rsidR="0083677C">
        <w:rPr>
          <w:sz w:val="28"/>
          <w:szCs w:val="24"/>
        </w:rPr>
        <w:t xml:space="preserve"> </w:t>
      </w:r>
      <w:r>
        <w:rPr>
          <w:sz w:val="28"/>
          <w:szCs w:val="24"/>
        </w:rPr>
        <w:t>025-1/у «Талон пациента, получающего медицинскую помощь в амбулаторных условиях</w:t>
      </w:r>
      <w:r w:rsidR="009E293E" w:rsidRPr="00A8175E">
        <w:rPr>
          <w:sz w:val="28"/>
          <w:szCs w:val="24"/>
        </w:rPr>
        <w:t>»</w:t>
      </w:r>
      <w:r>
        <w:rPr>
          <w:sz w:val="28"/>
          <w:szCs w:val="24"/>
        </w:rPr>
        <w:t>.</w:t>
      </w:r>
    </w:p>
    <w:p w14:paraId="1FA374E7" w14:textId="4AC48630" w:rsidR="009E293E" w:rsidRPr="00A8175E" w:rsidRDefault="00824C88" w:rsidP="009E293E">
      <w:pPr>
        <w:pStyle w:val="a3"/>
        <w:numPr>
          <w:ilvl w:val="0"/>
          <w:numId w:val="43"/>
        </w:numPr>
        <w:rPr>
          <w:sz w:val="28"/>
          <w:szCs w:val="24"/>
        </w:rPr>
      </w:pPr>
      <w:r>
        <w:rPr>
          <w:sz w:val="28"/>
          <w:szCs w:val="24"/>
        </w:rPr>
        <w:t>Заполнение учётной формы</w:t>
      </w:r>
      <w:r w:rsidR="009E293E" w:rsidRPr="00A8175E">
        <w:rPr>
          <w:sz w:val="28"/>
          <w:szCs w:val="24"/>
        </w:rPr>
        <w:t xml:space="preserve"> №</w:t>
      </w:r>
      <w:r w:rsidR="0083677C">
        <w:rPr>
          <w:sz w:val="28"/>
          <w:szCs w:val="24"/>
        </w:rPr>
        <w:t xml:space="preserve"> </w:t>
      </w:r>
      <w:r w:rsidR="009E293E" w:rsidRPr="00A8175E">
        <w:rPr>
          <w:sz w:val="28"/>
          <w:szCs w:val="24"/>
        </w:rPr>
        <w:t>039</w:t>
      </w:r>
      <w:r w:rsidR="0083677C">
        <w:rPr>
          <w:sz w:val="28"/>
          <w:szCs w:val="24"/>
        </w:rPr>
        <w:t>-1/у -</w:t>
      </w:r>
      <w:r w:rsidR="009E293E" w:rsidRPr="00A8175E">
        <w:rPr>
          <w:sz w:val="28"/>
          <w:szCs w:val="24"/>
        </w:rPr>
        <w:t xml:space="preserve"> 06 «Дневник учета работы медицинской сестры участковой»</w:t>
      </w:r>
      <w:r w:rsidR="00D0138A">
        <w:rPr>
          <w:sz w:val="28"/>
          <w:szCs w:val="24"/>
        </w:rPr>
        <w:t>.</w:t>
      </w:r>
    </w:p>
    <w:p w14:paraId="5CC89011" w14:textId="3D7CB93A" w:rsidR="009E293E" w:rsidRPr="00A8175E" w:rsidRDefault="009E293E" w:rsidP="009E293E">
      <w:pPr>
        <w:pStyle w:val="a3"/>
        <w:numPr>
          <w:ilvl w:val="0"/>
          <w:numId w:val="43"/>
        </w:numPr>
        <w:rPr>
          <w:sz w:val="28"/>
          <w:szCs w:val="24"/>
        </w:rPr>
      </w:pPr>
      <w:r w:rsidRPr="00A8175E">
        <w:rPr>
          <w:bCs/>
          <w:sz w:val="28"/>
          <w:szCs w:val="24"/>
        </w:rPr>
        <w:t>Заполнение учетной формы №</w:t>
      </w:r>
      <w:r w:rsidR="00841621">
        <w:rPr>
          <w:bCs/>
          <w:sz w:val="28"/>
          <w:szCs w:val="24"/>
        </w:rPr>
        <w:t xml:space="preserve"> </w:t>
      </w:r>
      <w:r w:rsidRPr="00A8175E">
        <w:rPr>
          <w:bCs/>
          <w:sz w:val="28"/>
          <w:szCs w:val="24"/>
        </w:rPr>
        <w:t>064/у «Журнал учета профилактических прививок»</w:t>
      </w:r>
      <w:r w:rsidR="00D0138A">
        <w:rPr>
          <w:bCs/>
          <w:sz w:val="28"/>
          <w:szCs w:val="24"/>
        </w:rPr>
        <w:t>.</w:t>
      </w:r>
    </w:p>
    <w:p w14:paraId="154BC753" w14:textId="35FD0F73" w:rsidR="009E293E" w:rsidRPr="00A8175E" w:rsidRDefault="00B758A5" w:rsidP="009E293E">
      <w:pPr>
        <w:pStyle w:val="a3"/>
        <w:numPr>
          <w:ilvl w:val="0"/>
          <w:numId w:val="43"/>
        </w:numPr>
        <w:rPr>
          <w:sz w:val="28"/>
          <w:szCs w:val="24"/>
        </w:rPr>
      </w:pPr>
      <w:r>
        <w:rPr>
          <w:bCs/>
          <w:sz w:val="28"/>
          <w:szCs w:val="24"/>
        </w:rPr>
        <w:t>Заполнение</w:t>
      </w:r>
      <w:r w:rsidR="009E293E" w:rsidRPr="00A8175E">
        <w:rPr>
          <w:bCs/>
          <w:sz w:val="28"/>
          <w:szCs w:val="24"/>
        </w:rPr>
        <w:t xml:space="preserve"> учетной формы №</w:t>
      </w:r>
      <w:r w:rsidR="0062468C">
        <w:rPr>
          <w:bCs/>
          <w:sz w:val="28"/>
          <w:szCs w:val="24"/>
        </w:rPr>
        <w:t xml:space="preserve"> 063/у </w:t>
      </w:r>
      <w:r w:rsidR="009E293E" w:rsidRPr="00A8175E">
        <w:rPr>
          <w:bCs/>
          <w:sz w:val="28"/>
          <w:szCs w:val="24"/>
        </w:rPr>
        <w:t>«Карта профилактических прививок»</w:t>
      </w:r>
      <w:r w:rsidR="00D0138A">
        <w:rPr>
          <w:bCs/>
          <w:sz w:val="28"/>
          <w:szCs w:val="24"/>
        </w:rPr>
        <w:t>.</w:t>
      </w:r>
    </w:p>
    <w:p w14:paraId="172A8B41" w14:textId="3C60FB2E" w:rsidR="009E293E" w:rsidRPr="00A8175E" w:rsidRDefault="0024364F" w:rsidP="009E293E">
      <w:pPr>
        <w:pStyle w:val="a3"/>
        <w:numPr>
          <w:ilvl w:val="0"/>
          <w:numId w:val="43"/>
        </w:numPr>
        <w:rPr>
          <w:sz w:val="28"/>
          <w:szCs w:val="24"/>
        </w:rPr>
      </w:pPr>
      <w:r>
        <w:rPr>
          <w:bCs/>
          <w:sz w:val="28"/>
          <w:szCs w:val="24"/>
        </w:rPr>
        <w:t>Заполнение</w:t>
      </w:r>
      <w:r w:rsidR="009E293E" w:rsidRPr="00A8175E">
        <w:rPr>
          <w:bCs/>
          <w:sz w:val="28"/>
          <w:szCs w:val="24"/>
        </w:rPr>
        <w:t xml:space="preserve"> учетной формы №</w:t>
      </w:r>
      <w:r w:rsidR="00BD4A7D">
        <w:rPr>
          <w:bCs/>
          <w:sz w:val="28"/>
          <w:szCs w:val="24"/>
        </w:rPr>
        <w:t xml:space="preserve"> </w:t>
      </w:r>
      <w:r w:rsidR="009E293E" w:rsidRPr="00A8175E">
        <w:rPr>
          <w:bCs/>
          <w:sz w:val="28"/>
          <w:szCs w:val="24"/>
        </w:rPr>
        <w:t>058-у  «Экстренное извещение об инфекционном заболевании, пищевом, остром профессиональном отравлении, необычной реакции на прививку»</w:t>
      </w:r>
      <w:r w:rsidR="00D0138A">
        <w:rPr>
          <w:bCs/>
          <w:sz w:val="28"/>
          <w:szCs w:val="24"/>
        </w:rPr>
        <w:t>.</w:t>
      </w:r>
    </w:p>
    <w:p w14:paraId="562CF6C2" w14:textId="1D123110" w:rsidR="009E293E" w:rsidRPr="00A8175E" w:rsidRDefault="00C613C6" w:rsidP="009E293E">
      <w:pPr>
        <w:pStyle w:val="a3"/>
        <w:numPr>
          <w:ilvl w:val="0"/>
          <w:numId w:val="43"/>
        </w:numPr>
        <w:rPr>
          <w:sz w:val="28"/>
          <w:szCs w:val="24"/>
        </w:rPr>
      </w:pPr>
      <w:r>
        <w:rPr>
          <w:bCs/>
          <w:sz w:val="28"/>
          <w:szCs w:val="24"/>
        </w:rPr>
        <w:t>Заполнение учетной формы № 030/у</w:t>
      </w:r>
      <w:r w:rsidR="009E293E" w:rsidRPr="00A8175E">
        <w:rPr>
          <w:bCs/>
          <w:sz w:val="28"/>
          <w:szCs w:val="24"/>
        </w:rPr>
        <w:t xml:space="preserve"> </w:t>
      </w:r>
      <w:r w:rsidR="00BD4A7D">
        <w:rPr>
          <w:bCs/>
          <w:sz w:val="28"/>
          <w:szCs w:val="24"/>
        </w:rPr>
        <w:t xml:space="preserve"> «К</w:t>
      </w:r>
      <w:r>
        <w:rPr>
          <w:bCs/>
          <w:sz w:val="28"/>
          <w:szCs w:val="24"/>
        </w:rPr>
        <w:t>онтрольная карта</w:t>
      </w:r>
      <w:r w:rsidR="009E293E" w:rsidRPr="00A8175E">
        <w:rPr>
          <w:bCs/>
          <w:sz w:val="28"/>
          <w:szCs w:val="24"/>
        </w:rPr>
        <w:t xml:space="preserve"> дис</w:t>
      </w:r>
      <w:r w:rsidR="009E293E">
        <w:rPr>
          <w:bCs/>
          <w:sz w:val="28"/>
          <w:szCs w:val="24"/>
        </w:rPr>
        <w:t>пансерного наблюдения</w:t>
      </w:r>
      <w:r w:rsidR="00BD4A7D">
        <w:rPr>
          <w:bCs/>
          <w:sz w:val="28"/>
          <w:szCs w:val="24"/>
        </w:rPr>
        <w:t>»</w:t>
      </w:r>
      <w:r>
        <w:rPr>
          <w:bCs/>
          <w:sz w:val="28"/>
          <w:szCs w:val="24"/>
        </w:rPr>
        <w:t>.</w:t>
      </w:r>
    </w:p>
    <w:p w14:paraId="16034885" w14:textId="29406927" w:rsidR="009E293E" w:rsidRPr="00A8175E" w:rsidRDefault="0041293F" w:rsidP="009E293E">
      <w:pPr>
        <w:pStyle w:val="a3"/>
        <w:numPr>
          <w:ilvl w:val="0"/>
          <w:numId w:val="43"/>
        </w:numPr>
        <w:rPr>
          <w:sz w:val="28"/>
          <w:szCs w:val="24"/>
        </w:rPr>
      </w:pPr>
      <w:r>
        <w:rPr>
          <w:bCs/>
          <w:sz w:val="28"/>
          <w:szCs w:val="24"/>
        </w:rPr>
        <w:t>Заполнение учетной формы № 131/у</w:t>
      </w:r>
      <w:r w:rsidR="009E293E" w:rsidRPr="00A8175E">
        <w:rPr>
          <w:bCs/>
          <w:sz w:val="28"/>
          <w:szCs w:val="24"/>
        </w:rPr>
        <w:t xml:space="preserve"> </w:t>
      </w:r>
      <w:r w:rsidR="00BD4A7D">
        <w:rPr>
          <w:bCs/>
          <w:sz w:val="28"/>
          <w:szCs w:val="24"/>
        </w:rPr>
        <w:t>«К</w:t>
      </w:r>
      <w:r>
        <w:rPr>
          <w:bCs/>
          <w:sz w:val="28"/>
          <w:szCs w:val="24"/>
        </w:rPr>
        <w:t>арта</w:t>
      </w:r>
      <w:r w:rsidR="009E293E" w:rsidRPr="00A8175E">
        <w:rPr>
          <w:bCs/>
          <w:sz w:val="28"/>
          <w:szCs w:val="24"/>
        </w:rPr>
        <w:t xml:space="preserve"> уч</w:t>
      </w:r>
      <w:r w:rsidR="00BD4A7D">
        <w:rPr>
          <w:bCs/>
          <w:sz w:val="28"/>
          <w:szCs w:val="24"/>
        </w:rPr>
        <w:t xml:space="preserve">ета диспансеризации (профилактического </w:t>
      </w:r>
      <w:r>
        <w:rPr>
          <w:bCs/>
          <w:sz w:val="28"/>
          <w:szCs w:val="24"/>
        </w:rPr>
        <w:t>медицинского осмотра)».</w:t>
      </w:r>
    </w:p>
    <w:p w14:paraId="7372F83C" w14:textId="32CF6F69" w:rsidR="009E293E" w:rsidRPr="00F82EF1" w:rsidRDefault="009E293E" w:rsidP="00F82EF1">
      <w:pPr>
        <w:pStyle w:val="a3"/>
        <w:numPr>
          <w:ilvl w:val="0"/>
          <w:numId w:val="43"/>
        </w:numPr>
        <w:rPr>
          <w:sz w:val="28"/>
          <w:szCs w:val="24"/>
        </w:rPr>
      </w:pPr>
      <w:r w:rsidRPr="00A8175E">
        <w:rPr>
          <w:bCs/>
          <w:sz w:val="28"/>
          <w:szCs w:val="24"/>
        </w:rPr>
        <w:t>Оформление направлений на исследования</w:t>
      </w:r>
      <w:r w:rsidR="00D0138A">
        <w:rPr>
          <w:bCs/>
          <w:sz w:val="28"/>
          <w:szCs w:val="24"/>
        </w:rPr>
        <w:t>.</w:t>
      </w:r>
      <w:r w:rsidRPr="00F82EF1">
        <w:rPr>
          <w:bCs/>
          <w:sz w:val="28"/>
          <w:szCs w:val="24"/>
        </w:rPr>
        <w:t xml:space="preserve"> </w:t>
      </w:r>
    </w:p>
    <w:p w14:paraId="1CAA1674" w14:textId="0891AA04" w:rsidR="009E293E" w:rsidRPr="00A8175E" w:rsidRDefault="009E293E" w:rsidP="009E293E">
      <w:pPr>
        <w:pStyle w:val="a3"/>
        <w:numPr>
          <w:ilvl w:val="0"/>
          <w:numId w:val="43"/>
        </w:numPr>
        <w:rPr>
          <w:sz w:val="28"/>
          <w:szCs w:val="24"/>
        </w:rPr>
      </w:pPr>
      <w:r w:rsidRPr="00A8175E">
        <w:rPr>
          <w:bCs/>
          <w:sz w:val="28"/>
          <w:szCs w:val="24"/>
        </w:rPr>
        <w:t>Проведение термометрии</w:t>
      </w:r>
      <w:r w:rsidR="00F82EF1">
        <w:rPr>
          <w:bCs/>
          <w:sz w:val="28"/>
          <w:szCs w:val="24"/>
        </w:rPr>
        <w:t>, исследование пульса, измерение АД (интерпретация результатов).</w:t>
      </w:r>
    </w:p>
    <w:p w14:paraId="442C0EF9" w14:textId="3E4D8E62" w:rsidR="009E293E" w:rsidRPr="00A8175E" w:rsidRDefault="009E293E" w:rsidP="009E293E">
      <w:pPr>
        <w:pStyle w:val="a3"/>
        <w:numPr>
          <w:ilvl w:val="0"/>
          <w:numId w:val="43"/>
        </w:numPr>
        <w:rPr>
          <w:sz w:val="28"/>
          <w:szCs w:val="24"/>
        </w:rPr>
      </w:pPr>
      <w:r w:rsidRPr="00A8175E">
        <w:rPr>
          <w:bCs/>
          <w:sz w:val="28"/>
          <w:szCs w:val="24"/>
        </w:rPr>
        <w:t>Проведение антропометрии (взвешивание пациента, измерение роста, о</w:t>
      </w:r>
      <w:r w:rsidRPr="00A8175E">
        <w:rPr>
          <w:sz w:val="28"/>
          <w:szCs w:val="24"/>
        </w:rPr>
        <w:t>пределение ИМТ, измерение окружности талии)</w:t>
      </w:r>
      <w:r w:rsidR="00F82EF1">
        <w:rPr>
          <w:sz w:val="28"/>
          <w:szCs w:val="24"/>
        </w:rPr>
        <w:t xml:space="preserve"> – интерпретация результатов. </w:t>
      </w:r>
    </w:p>
    <w:p w14:paraId="69472E16" w14:textId="2F682E02" w:rsidR="009E293E" w:rsidRPr="00A8175E" w:rsidRDefault="009E293E" w:rsidP="009E293E">
      <w:pPr>
        <w:pStyle w:val="a3"/>
        <w:numPr>
          <w:ilvl w:val="0"/>
          <w:numId w:val="43"/>
        </w:numPr>
        <w:rPr>
          <w:sz w:val="28"/>
          <w:szCs w:val="24"/>
        </w:rPr>
      </w:pPr>
      <w:r w:rsidRPr="00A8175E">
        <w:rPr>
          <w:bCs/>
          <w:sz w:val="28"/>
          <w:szCs w:val="24"/>
        </w:rPr>
        <w:t>Подготовка пациента к сдаче крови на исследование (общий и биохимический анализы)</w:t>
      </w:r>
      <w:r w:rsidR="00234AD4">
        <w:rPr>
          <w:bCs/>
          <w:sz w:val="28"/>
          <w:szCs w:val="24"/>
        </w:rPr>
        <w:t>.</w:t>
      </w:r>
    </w:p>
    <w:p w14:paraId="611BA11D" w14:textId="52E44396" w:rsidR="009E293E" w:rsidRPr="00234AD4" w:rsidRDefault="009E293E" w:rsidP="00234AD4">
      <w:pPr>
        <w:pStyle w:val="a3"/>
        <w:numPr>
          <w:ilvl w:val="0"/>
          <w:numId w:val="43"/>
        </w:numPr>
        <w:rPr>
          <w:sz w:val="28"/>
          <w:szCs w:val="24"/>
        </w:rPr>
      </w:pPr>
      <w:r w:rsidRPr="00A8175E">
        <w:rPr>
          <w:bCs/>
          <w:sz w:val="28"/>
          <w:szCs w:val="24"/>
        </w:rPr>
        <w:t>Подготовка пациента к сбору биологического материала (мочи, кала, мокроты)  на общий анализ</w:t>
      </w:r>
      <w:r w:rsidR="00234AD4">
        <w:rPr>
          <w:bCs/>
          <w:sz w:val="28"/>
          <w:szCs w:val="24"/>
        </w:rPr>
        <w:t>.</w:t>
      </w:r>
      <w:r w:rsidRPr="00A8175E">
        <w:rPr>
          <w:bCs/>
          <w:sz w:val="28"/>
          <w:szCs w:val="24"/>
        </w:rPr>
        <w:t xml:space="preserve"> </w:t>
      </w:r>
    </w:p>
    <w:p w14:paraId="7C00BBCF" w14:textId="35628FA0" w:rsidR="009E293E" w:rsidRPr="00A8175E" w:rsidRDefault="009E293E" w:rsidP="009E293E">
      <w:pPr>
        <w:pStyle w:val="a3"/>
        <w:numPr>
          <w:ilvl w:val="0"/>
          <w:numId w:val="43"/>
        </w:numPr>
        <w:rPr>
          <w:sz w:val="28"/>
          <w:szCs w:val="24"/>
        </w:rPr>
      </w:pPr>
      <w:r w:rsidRPr="00A8175E">
        <w:rPr>
          <w:bCs/>
          <w:sz w:val="28"/>
          <w:szCs w:val="24"/>
        </w:rPr>
        <w:t xml:space="preserve"> Проведение дезинфекции изделий медицинского назначения и объектов внешней среды</w:t>
      </w:r>
      <w:r w:rsidR="00D0138A">
        <w:rPr>
          <w:bCs/>
          <w:sz w:val="28"/>
          <w:szCs w:val="24"/>
        </w:rPr>
        <w:t>.</w:t>
      </w:r>
    </w:p>
    <w:p w14:paraId="4331F214" w14:textId="45278768" w:rsidR="009E293E" w:rsidRPr="00A8175E" w:rsidRDefault="009E293E" w:rsidP="009E293E">
      <w:pPr>
        <w:pStyle w:val="a3"/>
        <w:numPr>
          <w:ilvl w:val="0"/>
          <w:numId w:val="43"/>
        </w:numPr>
        <w:rPr>
          <w:sz w:val="28"/>
          <w:szCs w:val="24"/>
        </w:rPr>
      </w:pPr>
      <w:r w:rsidRPr="00A8175E">
        <w:rPr>
          <w:bCs/>
          <w:sz w:val="28"/>
          <w:szCs w:val="24"/>
        </w:rPr>
        <w:t>Проведение текущей и генеральной уборок помещений с использованием различных дезинфицирующих средств</w:t>
      </w:r>
      <w:r w:rsidR="00D0138A">
        <w:rPr>
          <w:bCs/>
          <w:sz w:val="28"/>
          <w:szCs w:val="24"/>
        </w:rPr>
        <w:t>.</w:t>
      </w:r>
    </w:p>
    <w:p w14:paraId="6E20C919" w14:textId="4C0D26B5" w:rsidR="009E293E" w:rsidRPr="00A8175E" w:rsidRDefault="00234AD4" w:rsidP="009E293E">
      <w:pPr>
        <w:pStyle w:val="a3"/>
        <w:numPr>
          <w:ilvl w:val="0"/>
          <w:numId w:val="43"/>
        </w:numPr>
        <w:rPr>
          <w:sz w:val="28"/>
          <w:szCs w:val="24"/>
        </w:rPr>
      </w:pPr>
      <w:r>
        <w:rPr>
          <w:bCs/>
          <w:sz w:val="28"/>
          <w:szCs w:val="24"/>
        </w:rPr>
        <w:t xml:space="preserve">Техника и пути </w:t>
      </w:r>
      <w:r w:rsidR="009E293E" w:rsidRPr="00A8175E">
        <w:rPr>
          <w:bCs/>
          <w:sz w:val="28"/>
          <w:szCs w:val="24"/>
        </w:rPr>
        <w:t xml:space="preserve"> введения вакцин, входящих в</w:t>
      </w:r>
      <w:r>
        <w:rPr>
          <w:bCs/>
          <w:sz w:val="28"/>
          <w:szCs w:val="24"/>
        </w:rPr>
        <w:t xml:space="preserve"> национальный</w:t>
      </w:r>
      <w:r w:rsidR="009E293E" w:rsidRPr="00A8175E">
        <w:rPr>
          <w:bCs/>
          <w:sz w:val="28"/>
          <w:szCs w:val="24"/>
        </w:rPr>
        <w:t xml:space="preserve"> календарь </w:t>
      </w:r>
      <w:r>
        <w:rPr>
          <w:bCs/>
          <w:sz w:val="28"/>
          <w:szCs w:val="24"/>
        </w:rPr>
        <w:t xml:space="preserve">профилактических </w:t>
      </w:r>
      <w:r w:rsidR="009E293E" w:rsidRPr="00A8175E">
        <w:rPr>
          <w:bCs/>
          <w:sz w:val="28"/>
          <w:szCs w:val="24"/>
        </w:rPr>
        <w:t>прививок</w:t>
      </w:r>
      <w:r>
        <w:rPr>
          <w:bCs/>
          <w:sz w:val="28"/>
          <w:szCs w:val="24"/>
        </w:rPr>
        <w:t>, календаря профилактических прививок по эпидемическим показаниям и порядка проведения профилактических прививок.</w:t>
      </w:r>
      <w:r w:rsidR="009E293E" w:rsidRPr="00A8175E">
        <w:rPr>
          <w:bCs/>
          <w:sz w:val="28"/>
          <w:szCs w:val="24"/>
        </w:rPr>
        <w:t xml:space="preserve"> </w:t>
      </w:r>
    </w:p>
    <w:p w14:paraId="1F4675EA" w14:textId="547D1B2B" w:rsidR="009E293E" w:rsidRPr="00390CCF" w:rsidRDefault="009E293E" w:rsidP="00390CCF">
      <w:pPr>
        <w:pStyle w:val="a3"/>
        <w:numPr>
          <w:ilvl w:val="0"/>
          <w:numId w:val="43"/>
        </w:numPr>
        <w:rPr>
          <w:sz w:val="28"/>
          <w:szCs w:val="24"/>
        </w:rPr>
      </w:pPr>
      <w:r w:rsidRPr="00A8175E">
        <w:rPr>
          <w:bCs/>
          <w:sz w:val="28"/>
          <w:szCs w:val="24"/>
        </w:rPr>
        <w:t>Раскладка и раздача лекарственных средств</w:t>
      </w:r>
      <w:r w:rsidR="00390CCF">
        <w:rPr>
          <w:bCs/>
          <w:sz w:val="28"/>
          <w:szCs w:val="24"/>
        </w:rPr>
        <w:t>.</w:t>
      </w:r>
    </w:p>
    <w:p w14:paraId="6D265BCF" w14:textId="35C51DEC" w:rsidR="009E293E" w:rsidRPr="00A8175E" w:rsidRDefault="009E293E" w:rsidP="009E293E">
      <w:pPr>
        <w:pStyle w:val="a3"/>
        <w:numPr>
          <w:ilvl w:val="0"/>
          <w:numId w:val="43"/>
        </w:numPr>
        <w:rPr>
          <w:sz w:val="28"/>
          <w:szCs w:val="24"/>
        </w:rPr>
      </w:pPr>
      <w:r w:rsidRPr="00A8175E">
        <w:rPr>
          <w:bCs/>
          <w:sz w:val="28"/>
          <w:szCs w:val="24"/>
        </w:rPr>
        <w:t>О</w:t>
      </w:r>
      <w:r w:rsidRPr="00A8175E">
        <w:rPr>
          <w:sz w:val="28"/>
          <w:szCs w:val="24"/>
        </w:rPr>
        <w:t>бучение пациентов принципам здорового образа жизни</w:t>
      </w:r>
      <w:r w:rsidR="00390CCF">
        <w:rPr>
          <w:sz w:val="28"/>
          <w:szCs w:val="24"/>
        </w:rPr>
        <w:t>.</w:t>
      </w:r>
    </w:p>
    <w:p w14:paraId="739D112D" w14:textId="2FBE12CF" w:rsidR="009E293E" w:rsidRPr="00A8175E" w:rsidRDefault="009E293E" w:rsidP="009E293E">
      <w:pPr>
        <w:pStyle w:val="a3"/>
        <w:numPr>
          <w:ilvl w:val="0"/>
          <w:numId w:val="43"/>
        </w:numPr>
        <w:rPr>
          <w:sz w:val="28"/>
          <w:szCs w:val="24"/>
        </w:rPr>
      </w:pPr>
      <w:r w:rsidRPr="00A8175E">
        <w:rPr>
          <w:sz w:val="28"/>
          <w:szCs w:val="24"/>
        </w:rPr>
        <w:t>Консультирование населения по вопросам рационального и диетического питания</w:t>
      </w:r>
      <w:r w:rsidR="00390CCF">
        <w:rPr>
          <w:sz w:val="28"/>
          <w:szCs w:val="24"/>
        </w:rPr>
        <w:t>.</w:t>
      </w:r>
    </w:p>
    <w:p w14:paraId="6BA8EAA6" w14:textId="377D7490" w:rsidR="009E293E" w:rsidRPr="00A8175E" w:rsidRDefault="009E293E" w:rsidP="009E293E">
      <w:pPr>
        <w:pStyle w:val="a3"/>
        <w:numPr>
          <w:ilvl w:val="0"/>
          <w:numId w:val="43"/>
        </w:numPr>
        <w:rPr>
          <w:sz w:val="28"/>
          <w:szCs w:val="24"/>
        </w:rPr>
      </w:pPr>
      <w:r w:rsidRPr="00A8175E">
        <w:rPr>
          <w:sz w:val="28"/>
          <w:szCs w:val="24"/>
        </w:rPr>
        <w:t>Составление бесед о вреде табакокурения и злоупотребления алкоголя</w:t>
      </w:r>
      <w:r w:rsidR="00390CCF">
        <w:rPr>
          <w:sz w:val="28"/>
          <w:szCs w:val="24"/>
        </w:rPr>
        <w:t>.</w:t>
      </w:r>
    </w:p>
    <w:p w14:paraId="4A3ED385" w14:textId="455C5BBC" w:rsidR="009E293E" w:rsidRPr="00A8175E" w:rsidRDefault="009E293E" w:rsidP="009E293E">
      <w:pPr>
        <w:pStyle w:val="a3"/>
        <w:numPr>
          <w:ilvl w:val="0"/>
          <w:numId w:val="43"/>
        </w:numPr>
        <w:rPr>
          <w:sz w:val="28"/>
          <w:szCs w:val="24"/>
        </w:rPr>
      </w:pPr>
      <w:r w:rsidRPr="00A8175E">
        <w:rPr>
          <w:sz w:val="28"/>
          <w:szCs w:val="24"/>
        </w:rPr>
        <w:t>Составление памяток по иммунопрофилактике</w:t>
      </w:r>
      <w:r w:rsidR="00390CCF">
        <w:rPr>
          <w:sz w:val="28"/>
          <w:szCs w:val="24"/>
        </w:rPr>
        <w:t>.</w:t>
      </w:r>
    </w:p>
    <w:p w14:paraId="1BD3ECAE" w14:textId="64FD6568" w:rsidR="00AF082C" w:rsidRPr="00DD204B" w:rsidRDefault="00DD204B" w:rsidP="00DD204B">
      <w:pPr>
        <w:pStyle w:val="a3"/>
        <w:numPr>
          <w:ilvl w:val="0"/>
          <w:numId w:val="43"/>
        </w:numPr>
        <w:rPr>
          <w:sz w:val="28"/>
          <w:szCs w:val="24"/>
        </w:rPr>
      </w:pPr>
      <w:r>
        <w:rPr>
          <w:sz w:val="28"/>
          <w:szCs w:val="24"/>
        </w:rPr>
        <w:t>Оформление санбюллетеня.</w:t>
      </w:r>
    </w:p>
    <w:p w14:paraId="46C96695" w14:textId="77777777" w:rsidR="00AF082C" w:rsidRDefault="00AF082C" w:rsidP="00BF0262">
      <w:pPr>
        <w:spacing w:line="360" w:lineRule="auto"/>
        <w:ind w:firstLine="851"/>
        <w:jc w:val="right"/>
      </w:pPr>
    </w:p>
    <w:p w14:paraId="730BB1D2" w14:textId="5B682E69" w:rsidR="00BF0262" w:rsidRPr="002920BE" w:rsidRDefault="00BF0262" w:rsidP="00BF0262">
      <w:pPr>
        <w:spacing w:line="360" w:lineRule="auto"/>
        <w:ind w:firstLine="851"/>
        <w:jc w:val="right"/>
      </w:pPr>
      <w:r w:rsidRPr="002920BE">
        <w:lastRenderedPageBreak/>
        <w:t xml:space="preserve">Приложение </w:t>
      </w:r>
      <w:r w:rsidR="00EE5F11">
        <w:t>1</w:t>
      </w:r>
    </w:p>
    <w:p w14:paraId="22B1B981" w14:textId="77777777" w:rsidR="00BF0262" w:rsidRPr="003945F8" w:rsidRDefault="00BF0262" w:rsidP="00BF0262">
      <w:pPr>
        <w:spacing w:line="360" w:lineRule="auto"/>
        <w:jc w:val="center"/>
        <w:rPr>
          <w:b/>
          <w:sz w:val="28"/>
          <w:szCs w:val="28"/>
        </w:rPr>
      </w:pPr>
      <w:r w:rsidRPr="003945F8">
        <w:rPr>
          <w:b/>
          <w:sz w:val="28"/>
          <w:szCs w:val="28"/>
        </w:rPr>
        <w:t>ГБПОУ СК «Ставропольский базовый медицинский колледж»</w:t>
      </w:r>
    </w:p>
    <w:p w14:paraId="17265937" w14:textId="77777777" w:rsidR="00BF0262" w:rsidRPr="003945F8" w:rsidRDefault="00BF0262" w:rsidP="00BF0262">
      <w:pPr>
        <w:spacing w:line="360" w:lineRule="auto"/>
        <w:ind w:firstLine="851"/>
        <w:jc w:val="center"/>
        <w:rPr>
          <w:b/>
          <w:i/>
          <w:sz w:val="28"/>
          <w:szCs w:val="28"/>
        </w:rPr>
      </w:pPr>
    </w:p>
    <w:p w14:paraId="3539542B" w14:textId="77777777" w:rsidR="00BF0262" w:rsidRPr="003945F8" w:rsidRDefault="00BF0262" w:rsidP="00BF0262">
      <w:pPr>
        <w:spacing w:line="360" w:lineRule="auto"/>
        <w:ind w:firstLine="851"/>
        <w:jc w:val="center"/>
        <w:rPr>
          <w:b/>
          <w:i/>
          <w:sz w:val="28"/>
          <w:szCs w:val="28"/>
        </w:rPr>
      </w:pPr>
    </w:p>
    <w:p w14:paraId="735ED082" w14:textId="77777777" w:rsidR="00BF0262" w:rsidRPr="003945F8" w:rsidRDefault="00BF0262" w:rsidP="00BF0262">
      <w:pPr>
        <w:pStyle w:val="12"/>
        <w:spacing w:line="360" w:lineRule="auto"/>
        <w:ind w:firstLine="851"/>
        <w:jc w:val="center"/>
        <w:rPr>
          <w:rFonts w:ascii="Times New Roman" w:hAnsi="Times New Roman"/>
          <w:sz w:val="28"/>
          <w:szCs w:val="28"/>
        </w:rPr>
      </w:pPr>
    </w:p>
    <w:p w14:paraId="1771F1BB" w14:textId="77777777" w:rsidR="00BF0262" w:rsidRPr="003945F8" w:rsidRDefault="00BF0262" w:rsidP="00BF0262">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095358FF" w14:textId="75E7E069" w:rsidR="00BF0262" w:rsidRDefault="00BF0262" w:rsidP="00BF0262">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07924D70" w14:textId="77777777" w:rsidR="00654E49" w:rsidRPr="00D448D9" w:rsidRDefault="00654E49" w:rsidP="00BF0262">
      <w:pPr>
        <w:pStyle w:val="12"/>
        <w:jc w:val="center"/>
        <w:rPr>
          <w:rFonts w:ascii="Times New Roman" w:hAnsi="Times New Roman"/>
          <w:b/>
          <w:sz w:val="28"/>
          <w:szCs w:val="28"/>
        </w:rPr>
      </w:pPr>
    </w:p>
    <w:p w14:paraId="383EF75B" w14:textId="2E53881F" w:rsidR="00AF082C" w:rsidRPr="008C5FFE" w:rsidRDefault="00AF082C" w:rsidP="00AF082C">
      <w:pPr>
        <w:spacing w:line="360" w:lineRule="auto"/>
        <w:jc w:val="center"/>
        <w:rPr>
          <w:b/>
          <w:sz w:val="28"/>
          <w:szCs w:val="28"/>
        </w:rPr>
      </w:pPr>
      <w:r>
        <w:rPr>
          <w:b/>
          <w:sz w:val="28"/>
          <w:szCs w:val="28"/>
        </w:rPr>
        <w:t>ПМ</w:t>
      </w:r>
      <w:r w:rsidR="004F64B8">
        <w:rPr>
          <w:b/>
          <w:sz w:val="28"/>
          <w:szCs w:val="28"/>
        </w:rPr>
        <w:t>.</w:t>
      </w:r>
      <w:r>
        <w:rPr>
          <w:b/>
          <w:sz w:val="28"/>
          <w:szCs w:val="28"/>
        </w:rPr>
        <w:t>03 ПРОВЕДЕН</w:t>
      </w:r>
      <w:r w:rsidR="00EE39B3">
        <w:rPr>
          <w:b/>
          <w:sz w:val="28"/>
          <w:szCs w:val="28"/>
        </w:rPr>
        <w:t>ИЕ МЕРОПРИЯТИЙ ПО ПРОФИЛАКТИ</w:t>
      </w:r>
      <w:r>
        <w:rPr>
          <w:b/>
          <w:sz w:val="28"/>
          <w:szCs w:val="28"/>
        </w:rPr>
        <w:t>КЕ НЕИНФЕКЦИОННЫХ И ИНФЕКЦИОННЫХ ЗАБОЛЕВАНИЙ, ФОРМИРОВАНИЮ ЗДОРОВОГО ОБРАЗА ЖИЗНИ</w:t>
      </w:r>
    </w:p>
    <w:p w14:paraId="62A43CEB" w14:textId="6CA6BE60" w:rsidR="00AF082C" w:rsidRDefault="00AF082C" w:rsidP="00AF082C">
      <w:pPr>
        <w:suppressAutoHyphens/>
        <w:jc w:val="center"/>
        <w:rPr>
          <w:b/>
          <w:sz w:val="28"/>
          <w:szCs w:val="28"/>
        </w:rPr>
      </w:pPr>
      <w:r w:rsidRPr="00CD6CC1">
        <w:rPr>
          <w:b/>
          <w:sz w:val="28"/>
          <w:szCs w:val="28"/>
        </w:rPr>
        <w:t xml:space="preserve">МДК 03.02 </w:t>
      </w:r>
      <w:r>
        <w:rPr>
          <w:b/>
          <w:sz w:val="28"/>
          <w:szCs w:val="28"/>
        </w:rPr>
        <w:t xml:space="preserve">СЕСТРИНСКОЕ ДЕЛО В СИСТЕМЕ ПЕРВИЧНОЙ МЕДИКО-САНИТАРНОЙ ПОМОЩИ </w:t>
      </w:r>
    </w:p>
    <w:p w14:paraId="2C9CC92F" w14:textId="76A145E7" w:rsidR="000D7586" w:rsidRPr="00ED1E20" w:rsidRDefault="000D7586" w:rsidP="000D7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3A4855F0" w14:textId="77777777" w:rsidR="00BF0262" w:rsidRPr="002920BE" w:rsidRDefault="00BF0262" w:rsidP="00BF0262">
      <w:pPr>
        <w:pStyle w:val="12"/>
        <w:ind w:firstLine="851"/>
        <w:jc w:val="center"/>
        <w:rPr>
          <w:rFonts w:ascii="Times New Roman" w:hAnsi="Times New Roman"/>
          <w:sz w:val="24"/>
          <w:szCs w:val="24"/>
        </w:rPr>
      </w:pPr>
    </w:p>
    <w:p w14:paraId="0415ACEF" w14:textId="77777777" w:rsidR="00BF0262" w:rsidRPr="002920BE" w:rsidRDefault="00BF0262" w:rsidP="00BF0262">
      <w:pPr>
        <w:pStyle w:val="12"/>
        <w:ind w:firstLine="851"/>
        <w:jc w:val="center"/>
        <w:rPr>
          <w:rFonts w:ascii="Times New Roman" w:hAnsi="Times New Roman"/>
          <w:sz w:val="24"/>
          <w:szCs w:val="24"/>
        </w:rPr>
      </w:pPr>
    </w:p>
    <w:p w14:paraId="4E981102" w14:textId="77777777" w:rsidR="00BF0262" w:rsidRPr="002920BE" w:rsidRDefault="00BF0262" w:rsidP="00BF0262">
      <w:pPr>
        <w:pStyle w:val="12"/>
        <w:ind w:firstLine="851"/>
        <w:jc w:val="center"/>
        <w:rPr>
          <w:rFonts w:ascii="Times New Roman" w:hAnsi="Times New Roman"/>
          <w:sz w:val="24"/>
          <w:szCs w:val="24"/>
        </w:rPr>
      </w:pPr>
    </w:p>
    <w:p w14:paraId="3AD15ECE" w14:textId="5599C8C1" w:rsidR="00BF0262" w:rsidRPr="003945F8" w:rsidRDefault="00BF0262" w:rsidP="00BF0262">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34.02.01 Сестринское дело</w:t>
      </w:r>
    </w:p>
    <w:p w14:paraId="0D2EDFF4" w14:textId="77777777" w:rsidR="00BF0262" w:rsidRPr="002920BE" w:rsidRDefault="00BF0262" w:rsidP="00BF0262">
      <w:pPr>
        <w:pStyle w:val="12"/>
        <w:ind w:firstLine="851"/>
        <w:jc w:val="center"/>
        <w:rPr>
          <w:rFonts w:ascii="Times New Roman" w:hAnsi="Times New Roman"/>
          <w:b/>
          <w:sz w:val="24"/>
          <w:szCs w:val="24"/>
        </w:rPr>
      </w:pPr>
    </w:p>
    <w:p w14:paraId="5A524252" w14:textId="77777777" w:rsidR="00BF0262" w:rsidRPr="002920BE" w:rsidRDefault="00BF0262" w:rsidP="00BF0262">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0C723D9" w14:textId="77777777" w:rsidR="00BF0262" w:rsidRPr="002920BE" w:rsidRDefault="00BF0262" w:rsidP="00BF0262">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12B7106E" w14:textId="77777777" w:rsidR="00BF0262" w:rsidRPr="002920BE" w:rsidRDefault="00BF0262" w:rsidP="00BF0262">
      <w:pPr>
        <w:pStyle w:val="12"/>
        <w:ind w:firstLine="851"/>
        <w:jc w:val="center"/>
        <w:rPr>
          <w:rFonts w:ascii="Times New Roman" w:hAnsi="Times New Roman"/>
          <w:sz w:val="24"/>
          <w:szCs w:val="24"/>
        </w:rPr>
      </w:pPr>
    </w:p>
    <w:p w14:paraId="13FE0236" w14:textId="77777777" w:rsidR="00BF0262" w:rsidRPr="002920BE" w:rsidRDefault="00BF0262" w:rsidP="00BF0262">
      <w:pPr>
        <w:ind w:firstLine="851"/>
        <w:jc w:val="both"/>
      </w:pPr>
    </w:p>
    <w:p w14:paraId="12A79894" w14:textId="77777777" w:rsidR="00BF0262" w:rsidRDefault="00BF0262" w:rsidP="00BF0262">
      <w:pPr>
        <w:pStyle w:val="12"/>
        <w:jc w:val="both"/>
        <w:rPr>
          <w:rFonts w:ascii="Times New Roman" w:hAnsi="Times New Roman"/>
          <w:sz w:val="24"/>
          <w:szCs w:val="24"/>
        </w:rPr>
      </w:pPr>
    </w:p>
    <w:p w14:paraId="429519C4"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6D0A504A"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FB709CA" w14:textId="77777777" w:rsidR="00BF0262" w:rsidRPr="00C53B0C" w:rsidRDefault="00BF0262" w:rsidP="00BF0262">
      <w:pPr>
        <w:pStyle w:val="12"/>
        <w:jc w:val="both"/>
        <w:rPr>
          <w:rFonts w:ascii="Times New Roman" w:hAnsi="Times New Roman"/>
          <w:sz w:val="28"/>
          <w:szCs w:val="28"/>
        </w:rPr>
      </w:pPr>
    </w:p>
    <w:p w14:paraId="6BFF5B3A" w14:textId="77777777" w:rsidR="00BF0262" w:rsidRPr="00C53B0C" w:rsidRDefault="00BF0262" w:rsidP="00BF0262">
      <w:pPr>
        <w:pStyle w:val="12"/>
        <w:jc w:val="center"/>
        <w:rPr>
          <w:rFonts w:ascii="Times New Roman" w:hAnsi="Times New Roman"/>
          <w:b/>
          <w:bCs/>
          <w:i/>
          <w:iCs/>
          <w:sz w:val="28"/>
          <w:szCs w:val="28"/>
        </w:rPr>
      </w:pPr>
    </w:p>
    <w:p w14:paraId="3E5BBFE6" w14:textId="77777777" w:rsidR="00BF0262" w:rsidRPr="00C53B0C" w:rsidRDefault="00BF0262" w:rsidP="00BF0262">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60DDAFE5" w14:textId="77777777" w:rsidR="00BF0262" w:rsidRPr="00C53B0C" w:rsidRDefault="00BF0262" w:rsidP="00BF0262">
      <w:pPr>
        <w:pStyle w:val="12"/>
        <w:jc w:val="both"/>
        <w:rPr>
          <w:rFonts w:ascii="Times New Roman" w:hAnsi="Times New Roman"/>
          <w:sz w:val="28"/>
          <w:szCs w:val="28"/>
        </w:rPr>
      </w:pPr>
    </w:p>
    <w:p w14:paraId="33B1E020"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49EFEFBC" w14:textId="77777777" w:rsidR="00BF0262" w:rsidRPr="00C53B0C" w:rsidRDefault="00BF0262" w:rsidP="00BF0262">
      <w:pPr>
        <w:pStyle w:val="12"/>
        <w:jc w:val="both"/>
        <w:rPr>
          <w:rFonts w:ascii="Times New Roman" w:hAnsi="Times New Roman"/>
          <w:sz w:val="28"/>
          <w:szCs w:val="28"/>
        </w:rPr>
      </w:pPr>
    </w:p>
    <w:p w14:paraId="14CCDD69"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1256BE05" w14:textId="77777777" w:rsidR="00BF0262" w:rsidRDefault="00BF0262" w:rsidP="00BF0262">
      <w:pPr>
        <w:pStyle w:val="12"/>
        <w:jc w:val="both"/>
        <w:rPr>
          <w:rFonts w:ascii="Times New Roman" w:hAnsi="Times New Roman"/>
          <w:sz w:val="28"/>
          <w:szCs w:val="28"/>
        </w:rPr>
      </w:pPr>
    </w:p>
    <w:p w14:paraId="24C47420" w14:textId="77777777" w:rsidR="00BF0262" w:rsidRPr="00C53B0C" w:rsidRDefault="00BF0262" w:rsidP="00BF0262">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1FA7ACD8" w14:textId="77777777" w:rsidR="00BF0262" w:rsidRPr="00C53B0C" w:rsidRDefault="00BF0262" w:rsidP="00BF0262">
      <w:pPr>
        <w:pStyle w:val="12"/>
        <w:jc w:val="both"/>
        <w:rPr>
          <w:rFonts w:ascii="Times New Roman" w:hAnsi="Times New Roman"/>
          <w:sz w:val="28"/>
          <w:szCs w:val="28"/>
        </w:rPr>
      </w:pPr>
    </w:p>
    <w:p w14:paraId="7E9E9D4D" w14:textId="77777777" w:rsidR="00BF0262" w:rsidRDefault="00BF0262" w:rsidP="00BF0262">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26059413" w14:textId="77777777" w:rsidR="00BF0262" w:rsidRPr="00C53B0C" w:rsidRDefault="00BF0262" w:rsidP="00BF0262">
      <w:pPr>
        <w:pStyle w:val="12"/>
        <w:jc w:val="both"/>
        <w:rPr>
          <w:rFonts w:ascii="Times New Roman" w:hAnsi="Times New Roman"/>
          <w:sz w:val="28"/>
          <w:szCs w:val="28"/>
        </w:rPr>
      </w:pPr>
    </w:p>
    <w:p w14:paraId="3F0E758B" w14:textId="77777777" w:rsidR="00BF0262" w:rsidRDefault="00BF0262" w:rsidP="00BF0262">
      <w:pPr>
        <w:pStyle w:val="12"/>
        <w:spacing w:line="360" w:lineRule="auto"/>
        <w:ind w:firstLine="851"/>
        <w:rPr>
          <w:rFonts w:ascii="Times New Roman" w:hAnsi="Times New Roman"/>
          <w:sz w:val="24"/>
          <w:szCs w:val="24"/>
        </w:rPr>
      </w:pPr>
    </w:p>
    <w:p w14:paraId="700EFA10" w14:textId="34631E90" w:rsidR="00BF0262" w:rsidRDefault="00BF0262" w:rsidP="00654E49">
      <w:pPr>
        <w:pStyle w:val="12"/>
        <w:spacing w:line="360" w:lineRule="auto"/>
        <w:rPr>
          <w:rFonts w:ascii="Times New Roman" w:hAnsi="Times New Roman"/>
          <w:sz w:val="24"/>
          <w:szCs w:val="24"/>
        </w:rPr>
      </w:pPr>
    </w:p>
    <w:p w14:paraId="099C3BEA" w14:textId="77777777" w:rsidR="00BF0262" w:rsidRPr="002920BE" w:rsidRDefault="00BF0262" w:rsidP="00BF0262">
      <w:pPr>
        <w:pStyle w:val="12"/>
        <w:spacing w:line="360" w:lineRule="auto"/>
        <w:ind w:firstLine="851"/>
        <w:rPr>
          <w:rFonts w:ascii="Times New Roman" w:hAnsi="Times New Roman"/>
          <w:sz w:val="24"/>
          <w:szCs w:val="24"/>
        </w:rPr>
      </w:pPr>
    </w:p>
    <w:p w14:paraId="49B33C7A" w14:textId="77777777" w:rsidR="00BF0262" w:rsidRPr="00550EE9" w:rsidRDefault="00BF0262" w:rsidP="00BF0262">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t>Инструктаж по технике безопасности</w:t>
      </w:r>
    </w:p>
    <w:p w14:paraId="7C23DE32" w14:textId="77777777" w:rsidR="00BF0262" w:rsidRPr="00550EE9" w:rsidRDefault="00BF0262" w:rsidP="00BF0262">
      <w:pPr>
        <w:spacing w:line="360" w:lineRule="auto"/>
        <w:jc w:val="both"/>
        <w:rPr>
          <w:sz w:val="28"/>
          <w:szCs w:val="28"/>
        </w:rPr>
      </w:pPr>
    </w:p>
    <w:p w14:paraId="0710281E"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11DFB56F"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4E400F15" w14:textId="77777777" w:rsidR="00BF0262" w:rsidRPr="00550EE9" w:rsidRDefault="00BF0262" w:rsidP="00BF0262">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0A8F7578" w14:textId="77777777" w:rsidR="00BF0262" w:rsidRPr="00CC218C" w:rsidRDefault="00BF0262" w:rsidP="00BF0262">
      <w:pPr>
        <w:pStyle w:val="12"/>
        <w:spacing w:line="360" w:lineRule="auto"/>
        <w:jc w:val="both"/>
        <w:rPr>
          <w:rFonts w:ascii="Times New Roman" w:hAnsi="Times New Roman"/>
          <w:sz w:val="24"/>
          <w:szCs w:val="24"/>
        </w:rPr>
      </w:pPr>
    </w:p>
    <w:p w14:paraId="3C9A3218" w14:textId="77777777" w:rsidR="00BF0262" w:rsidRPr="00CC218C" w:rsidRDefault="00BF0262" w:rsidP="00BF0262">
      <w:pPr>
        <w:pStyle w:val="12"/>
        <w:spacing w:line="360" w:lineRule="auto"/>
        <w:jc w:val="center"/>
        <w:rPr>
          <w:rFonts w:ascii="Times New Roman" w:hAnsi="Times New Roman"/>
          <w:sz w:val="24"/>
          <w:szCs w:val="24"/>
        </w:rPr>
      </w:pPr>
    </w:p>
    <w:p w14:paraId="028090B9" w14:textId="77777777" w:rsidR="00BF0262" w:rsidRPr="00550EE9" w:rsidRDefault="00BF0262" w:rsidP="00BF0262">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75"/>
        <w:gridCol w:w="6700"/>
        <w:gridCol w:w="1796"/>
      </w:tblGrid>
      <w:tr w:rsidR="00BF0262" w:rsidRPr="002A5180" w14:paraId="17DF3471" w14:textId="77777777" w:rsidTr="00D97B2C">
        <w:tc>
          <w:tcPr>
            <w:tcW w:w="1075" w:type="dxa"/>
          </w:tcPr>
          <w:p w14:paraId="193CC00F" w14:textId="77777777" w:rsidR="00BF0262" w:rsidRPr="002A5180" w:rsidRDefault="00BF0262" w:rsidP="00730542">
            <w:pPr>
              <w:jc w:val="center"/>
            </w:pPr>
            <w:r w:rsidRPr="002A5180">
              <w:t>Дата</w:t>
            </w:r>
          </w:p>
        </w:tc>
        <w:tc>
          <w:tcPr>
            <w:tcW w:w="6700" w:type="dxa"/>
          </w:tcPr>
          <w:p w14:paraId="4AA0B16E" w14:textId="77777777" w:rsidR="00BF0262" w:rsidRPr="002A5180" w:rsidRDefault="00BF0262" w:rsidP="00730542">
            <w:pPr>
              <w:tabs>
                <w:tab w:val="center" w:pos="3343"/>
                <w:tab w:val="right" w:pos="6687"/>
              </w:tabs>
              <w:jc w:val="center"/>
            </w:pPr>
            <w:r w:rsidRPr="002A5180">
              <w:t>Замечания</w:t>
            </w:r>
          </w:p>
        </w:tc>
        <w:tc>
          <w:tcPr>
            <w:tcW w:w="1796" w:type="dxa"/>
          </w:tcPr>
          <w:p w14:paraId="11C3995D" w14:textId="77777777" w:rsidR="00BF0262" w:rsidRPr="002A5180" w:rsidRDefault="00BF0262" w:rsidP="00730542">
            <w:pPr>
              <w:jc w:val="center"/>
            </w:pPr>
            <w:r w:rsidRPr="002A5180">
              <w:t>Подпись руководителя учебной практики</w:t>
            </w:r>
          </w:p>
        </w:tc>
      </w:tr>
      <w:tr w:rsidR="00BF0262" w14:paraId="387EEACE" w14:textId="77777777" w:rsidTr="00D97B2C">
        <w:tc>
          <w:tcPr>
            <w:tcW w:w="1075" w:type="dxa"/>
          </w:tcPr>
          <w:p w14:paraId="68EB9A9B" w14:textId="77777777" w:rsidR="00BF0262" w:rsidRDefault="00BF0262" w:rsidP="00730542"/>
          <w:p w14:paraId="3197180F" w14:textId="77777777" w:rsidR="00BF0262" w:rsidRDefault="00BF0262" w:rsidP="00730542"/>
        </w:tc>
        <w:tc>
          <w:tcPr>
            <w:tcW w:w="6700" w:type="dxa"/>
          </w:tcPr>
          <w:p w14:paraId="0C82B292" w14:textId="77777777" w:rsidR="00BF0262" w:rsidRDefault="00BF0262" w:rsidP="00730542">
            <w:pPr>
              <w:tabs>
                <w:tab w:val="left" w:pos="2880"/>
              </w:tabs>
            </w:pPr>
            <w:r>
              <w:tab/>
            </w:r>
          </w:p>
        </w:tc>
        <w:tc>
          <w:tcPr>
            <w:tcW w:w="1796" w:type="dxa"/>
          </w:tcPr>
          <w:p w14:paraId="0D094A95" w14:textId="77777777" w:rsidR="00BF0262" w:rsidRDefault="00BF0262" w:rsidP="00730542">
            <w:pPr>
              <w:ind w:left="459"/>
            </w:pPr>
          </w:p>
        </w:tc>
      </w:tr>
      <w:tr w:rsidR="00BF0262" w14:paraId="756CA5E4" w14:textId="77777777" w:rsidTr="00D97B2C">
        <w:tc>
          <w:tcPr>
            <w:tcW w:w="1075" w:type="dxa"/>
          </w:tcPr>
          <w:p w14:paraId="7802AEE8" w14:textId="77777777" w:rsidR="00BF0262" w:rsidRDefault="00BF0262" w:rsidP="00730542"/>
          <w:p w14:paraId="19FD04D4" w14:textId="77777777" w:rsidR="00BF0262" w:rsidRDefault="00BF0262" w:rsidP="00730542"/>
        </w:tc>
        <w:tc>
          <w:tcPr>
            <w:tcW w:w="6700" w:type="dxa"/>
          </w:tcPr>
          <w:p w14:paraId="1AAEE6F3" w14:textId="77777777" w:rsidR="00BF0262" w:rsidRDefault="00BF0262" w:rsidP="00730542"/>
        </w:tc>
        <w:tc>
          <w:tcPr>
            <w:tcW w:w="1796" w:type="dxa"/>
          </w:tcPr>
          <w:p w14:paraId="42DEB904" w14:textId="77777777" w:rsidR="00BF0262" w:rsidRDefault="00BF0262" w:rsidP="00730542"/>
        </w:tc>
      </w:tr>
      <w:tr w:rsidR="00BF0262" w14:paraId="465AD994" w14:textId="77777777" w:rsidTr="00D97B2C">
        <w:tc>
          <w:tcPr>
            <w:tcW w:w="1075" w:type="dxa"/>
          </w:tcPr>
          <w:p w14:paraId="64251B0E" w14:textId="77777777" w:rsidR="00BF0262" w:rsidRDefault="00BF0262" w:rsidP="00730542"/>
          <w:p w14:paraId="7E8BD268" w14:textId="77777777" w:rsidR="00BF0262" w:rsidRDefault="00BF0262" w:rsidP="00730542"/>
        </w:tc>
        <w:tc>
          <w:tcPr>
            <w:tcW w:w="6700" w:type="dxa"/>
          </w:tcPr>
          <w:p w14:paraId="5513D651" w14:textId="77777777" w:rsidR="00BF0262" w:rsidRDefault="00BF0262" w:rsidP="00730542"/>
        </w:tc>
        <w:tc>
          <w:tcPr>
            <w:tcW w:w="1796" w:type="dxa"/>
          </w:tcPr>
          <w:p w14:paraId="7511C90C" w14:textId="77777777" w:rsidR="00BF0262" w:rsidRDefault="00BF0262" w:rsidP="00730542"/>
        </w:tc>
      </w:tr>
      <w:tr w:rsidR="00BF0262" w14:paraId="01355D0C" w14:textId="77777777" w:rsidTr="00D97B2C">
        <w:tc>
          <w:tcPr>
            <w:tcW w:w="1075" w:type="dxa"/>
          </w:tcPr>
          <w:p w14:paraId="2659E54C" w14:textId="77777777" w:rsidR="00BF0262" w:rsidRDefault="00BF0262" w:rsidP="00730542"/>
        </w:tc>
        <w:tc>
          <w:tcPr>
            <w:tcW w:w="6700" w:type="dxa"/>
          </w:tcPr>
          <w:p w14:paraId="61BE68FA" w14:textId="77777777" w:rsidR="00BF0262" w:rsidRDefault="00BF0262" w:rsidP="00730542"/>
          <w:p w14:paraId="60CE2CE3" w14:textId="77777777" w:rsidR="00BF0262" w:rsidRDefault="00BF0262" w:rsidP="00730542"/>
        </w:tc>
        <w:tc>
          <w:tcPr>
            <w:tcW w:w="1796" w:type="dxa"/>
          </w:tcPr>
          <w:p w14:paraId="609CFA26" w14:textId="77777777" w:rsidR="00BF0262" w:rsidRDefault="00BF0262" w:rsidP="00730542"/>
        </w:tc>
      </w:tr>
      <w:tr w:rsidR="00BF0262" w14:paraId="391ED890" w14:textId="77777777" w:rsidTr="00D97B2C">
        <w:tc>
          <w:tcPr>
            <w:tcW w:w="1075" w:type="dxa"/>
          </w:tcPr>
          <w:p w14:paraId="773F55A5" w14:textId="77777777" w:rsidR="00BF0262" w:rsidRDefault="00BF0262" w:rsidP="00730542"/>
        </w:tc>
        <w:tc>
          <w:tcPr>
            <w:tcW w:w="6700" w:type="dxa"/>
          </w:tcPr>
          <w:p w14:paraId="53C5954D" w14:textId="77777777" w:rsidR="00BF0262" w:rsidRDefault="00BF0262" w:rsidP="00730542"/>
          <w:p w14:paraId="5DFD81D0" w14:textId="77777777" w:rsidR="00BF0262" w:rsidRDefault="00BF0262" w:rsidP="00730542"/>
        </w:tc>
        <w:tc>
          <w:tcPr>
            <w:tcW w:w="1796" w:type="dxa"/>
          </w:tcPr>
          <w:p w14:paraId="6169F668" w14:textId="77777777" w:rsidR="00BF0262" w:rsidRDefault="00BF0262" w:rsidP="00730542"/>
        </w:tc>
      </w:tr>
      <w:tr w:rsidR="00BF0262" w14:paraId="378BA770" w14:textId="77777777" w:rsidTr="00D97B2C">
        <w:tc>
          <w:tcPr>
            <w:tcW w:w="1075" w:type="dxa"/>
          </w:tcPr>
          <w:p w14:paraId="6F66CB8D" w14:textId="77777777" w:rsidR="00BF0262" w:rsidRDefault="00BF0262" w:rsidP="00730542"/>
        </w:tc>
        <w:tc>
          <w:tcPr>
            <w:tcW w:w="6700" w:type="dxa"/>
          </w:tcPr>
          <w:p w14:paraId="559BC5C0" w14:textId="77777777" w:rsidR="00BF0262" w:rsidRDefault="00BF0262" w:rsidP="00730542"/>
          <w:p w14:paraId="53FE3562" w14:textId="77777777" w:rsidR="00BF0262" w:rsidRDefault="00BF0262" w:rsidP="00730542"/>
        </w:tc>
        <w:tc>
          <w:tcPr>
            <w:tcW w:w="1796" w:type="dxa"/>
          </w:tcPr>
          <w:p w14:paraId="5A52DA40" w14:textId="77777777" w:rsidR="00BF0262" w:rsidRDefault="00BF0262" w:rsidP="00730542"/>
        </w:tc>
      </w:tr>
    </w:tbl>
    <w:p w14:paraId="26FC9298" w14:textId="77777777" w:rsidR="00BF0262" w:rsidRPr="00550EE9" w:rsidRDefault="00BF0262" w:rsidP="00BF0262">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42908ECF" w14:textId="77777777" w:rsidR="00BF0262" w:rsidRPr="00CC218C" w:rsidRDefault="00BF0262" w:rsidP="00BF0262">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BF0262" w:rsidRPr="00CC218C" w14:paraId="2F85AE1C" w14:textId="77777777" w:rsidTr="00730542">
        <w:trPr>
          <w:trHeight w:val="579"/>
        </w:trPr>
        <w:tc>
          <w:tcPr>
            <w:tcW w:w="642" w:type="dxa"/>
            <w:tcBorders>
              <w:top w:val="single" w:sz="4" w:space="0" w:color="000000"/>
              <w:left w:val="single" w:sz="4" w:space="0" w:color="000000"/>
              <w:bottom w:val="single" w:sz="4" w:space="0" w:color="000000"/>
              <w:right w:val="nil"/>
            </w:tcBorders>
            <w:hideMark/>
          </w:tcPr>
          <w:p w14:paraId="3EC380E1" w14:textId="77777777" w:rsidR="00BF0262" w:rsidRPr="00550EE9" w:rsidRDefault="00BF0262" w:rsidP="00730542">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6D33FDDE" w14:textId="77777777" w:rsidR="00BF0262" w:rsidRPr="00550EE9" w:rsidRDefault="00BF0262" w:rsidP="00730542">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7E9F2E72" w14:textId="77777777" w:rsidR="00BF0262" w:rsidRPr="00550EE9" w:rsidRDefault="00BF0262" w:rsidP="00730542">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3BC5D4E8" w14:textId="77777777" w:rsidR="00BF0262" w:rsidRPr="00550EE9" w:rsidRDefault="00BF0262" w:rsidP="00730542">
            <w:pPr>
              <w:snapToGrid w:val="0"/>
              <w:spacing w:line="360" w:lineRule="auto"/>
              <w:jc w:val="center"/>
              <w:rPr>
                <w:bCs/>
              </w:rPr>
            </w:pPr>
            <w:r w:rsidRPr="00550EE9">
              <w:rPr>
                <w:bCs/>
              </w:rPr>
              <w:t>Тема занятия</w:t>
            </w:r>
          </w:p>
        </w:tc>
      </w:tr>
      <w:tr w:rsidR="00BF0262" w:rsidRPr="00CC218C" w14:paraId="4F1DA0BC" w14:textId="77777777" w:rsidTr="00730542">
        <w:trPr>
          <w:trHeight w:val="579"/>
        </w:trPr>
        <w:tc>
          <w:tcPr>
            <w:tcW w:w="642" w:type="dxa"/>
            <w:tcBorders>
              <w:top w:val="single" w:sz="4" w:space="0" w:color="000000"/>
              <w:left w:val="single" w:sz="4" w:space="0" w:color="000000"/>
              <w:bottom w:val="single" w:sz="4" w:space="0" w:color="000000"/>
              <w:right w:val="nil"/>
            </w:tcBorders>
          </w:tcPr>
          <w:p w14:paraId="36753C3E" w14:textId="77777777" w:rsidR="00BF0262" w:rsidRPr="00CC218C" w:rsidRDefault="00BF0262" w:rsidP="00730542">
            <w:pPr>
              <w:pStyle w:val="a3"/>
              <w:numPr>
                <w:ilvl w:val="0"/>
                <w:numId w:val="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4A94E8B8" w14:textId="77777777" w:rsidR="00BF0262" w:rsidRPr="00CC218C" w:rsidRDefault="00BF0262" w:rsidP="00730542">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4DB0BEA6" w14:textId="77777777" w:rsidR="00BF0262" w:rsidRPr="00CC218C" w:rsidRDefault="00BF0262" w:rsidP="0073054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08EBE0D" w14:textId="77777777" w:rsidR="00BF0262" w:rsidRPr="00CC218C" w:rsidRDefault="00BF0262" w:rsidP="00730542">
            <w:pPr>
              <w:snapToGrid w:val="0"/>
              <w:spacing w:line="360" w:lineRule="auto"/>
              <w:jc w:val="both"/>
            </w:pPr>
          </w:p>
        </w:tc>
      </w:tr>
      <w:tr w:rsidR="00BF0262" w:rsidRPr="00CC218C" w14:paraId="1ED8B768" w14:textId="77777777" w:rsidTr="00730542">
        <w:trPr>
          <w:trHeight w:val="579"/>
        </w:trPr>
        <w:tc>
          <w:tcPr>
            <w:tcW w:w="642" w:type="dxa"/>
            <w:tcBorders>
              <w:top w:val="single" w:sz="4" w:space="0" w:color="000000"/>
              <w:left w:val="single" w:sz="4" w:space="0" w:color="000000"/>
              <w:bottom w:val="single" w:sz="4" w:space="0" w:color="000000"/>
              <w:right w:val="nil"/>
            </w:tcBorders>
          </w:tcPr>
          <w:p w14:paraId="3EAC25FD" w14:textId="77777777" w:rsidR="00BF0262" w:rsidRPr="00CC218C" w:rsidRDefault="00BF0262" w:rsidP="0073054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D3A1EA5" w14:textId="77777777" w:rsidR="00BF0262" w:rsidRPr="00CC218C" w:rsidRDefault="00BF0262" w:rsidP="0073054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69B68192" w14:textId="77777777" w:rsidR="00BF0262" w:rsidRPr="00CC218C" w:rsidRDefault="00BF0262" w:rsidP="0073054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995B1F5" w14:textId="77777777" w:rsidR="00BF0262" w:rsidRPr="00CC218C" w:rsidRDefault="00BF0262" w:rsidP="00730542">
            <w:pPr>
              <w:snapToGrid w:val="0"/>
              <w:spacing w:line="360" w:lineRule="auto"/>
              <w:jc w:val="both"/>
            </w:pPr>
          </w:p>
        </w:tc>
      </w:tr>
      <w:tr w:rsidR="00BF0262" w:rsidRPr="00CC218C" w14:paraId="3AF2C2D7" w14:textId="77777777" w:rsidTr="00730542">
        <w:trPr>
          <w:trHeight w:val="579"/>
        </w:trPr>
        <w:tc>
          <w:tcPr>
            <w:tcW w:w="642" w:type="dxa"/>
            <w:tcBorders>
              <w:top w:val="single" w:sz="4" w:space="0" w:color="000000"/>
              <w:left w:val="single" w:sz="4" w:space="0" w:color="000000"/>
              <w:bottom w:val="single" w:sz="4" w:space="0" w:color="000000"/>
              <w:right w:val="nil"/>
            </w:tcBorders>
          </w:tcPr>
          <w:p w14:paraId="7B00DB7B" w14:textId="77777777" w:rsidR="00BF0262" w:rsidRPr="00CC218C" w:rsidRDefault="00BF0262" w:rsidP="0073054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AF1018E" w14:textId="77777777" w:rsidR="00BF0262" w:rsidRPr="00CC218C" w:rsidRDefault="00BF0262" w:rsidP="0073054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AD598CD" w14:textId="77777777" w:rsidR="00BF0262" w:rsidRPr="00CC218C" w:rsidRDefault="00BF0262" w:rsidP="0073054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53BFD3" w14:textId="77777777" w:rsidR="00BF0262" w:rsidRPr="00CC218C" w:rsidRDefault="00BF0262" w:rsidP="00730542">
            <w:pPr>
              <w:snapToGrid w:val="0"/>
              <w:spacing w:line="360" w:lineRule="auto"/>
              <w:jc w:val="both"/>
            </w:pPr>
          </w:p>
        </w:tc>
      </w:tr>
      <w:tr w:rsidR="00BF0262" w:rsidRPr="00CC218C" w14:paraId="6B9C944D" w14:textId="77777777" w:rsidTr="00730542">
        <w:trPr>
          <w:trHeight w:val="579"/>
        </w:trPr>
        <w:tc>
          <w:tcPr>
            <w:tcW w:w="642" w:type="dxa"/>
            <w:tcBorders>
              <w:top w:val="single" w:sz="4" w:space="0" w:color="000000"/>
              <w:left w:val="single" w:sz="4" w:space="0" w:color="000000"/>
              <w:bottom w:val="single" w:sz="4" w:space="0" w:color="000000"/>
              <w:right w:val="nil"/>
            </w:tcBorders>
          </w:tcPr>
          <w:p w14:paraId="0E298CFF" w14:textId="77777777" w:rsidR="00BF0262" w:rsidRPr="00CC218C" w:rsidRDefault="00BF0262" w:rsidP="0073054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6B12D2C6" w14:textId="77777777" w:rsidR="00BF0262" w:rsidRPr="00CC218C" w:rsidRDefault="00BF0262" w:rsidP="0073054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2CE25A" w14:textId="77777777" w:rsidR="00BF0262" w:rsidRPr="00CC218C" w:rsidRDefault="00BF0262" w:rsidP="0073054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F46A3D" w14:textId="77777777" w:rsidR="00BF0262" w:rsidRPr="00CC218C" w:rsidRDefault="00BF0262" w:rsidP="00730542">
            <w:pPr>
              <w:snapToGrid w:val="0"/>
              <w:spacing w:line="360" w:lineRule="auto"/>
              <w:jc w:val="both"/>
            </w:pPr>
          </w:p>
        </w:tc>
      </w:tr>
      <w:tr w:rsidR="00BF0262" w:rsidRPr="00CC218C" w14:paraId="0E53B17C" w14:textId="77777777" w:rsidTr="00730542">
        <w:trPr>
          <w:trHeight w:val="579"/>
        </w:trPr>
        <w:tc>
          <w:tcPr>
            <w:tcW w:w="642" w:type="dxa"/>
            <w:tcBorders>
              <w:top w:val="single" w:sz="4" w:space="0" w:color="000000"/>
              <w:left w:val="single" w:sz="4" w:space="0" w:color="000000"/>
              <w:bottom w:val="single" w:sz="4" w:space="0" w:color="000000"/>
              <w:right w:val="nil"/>
            </w:tcBorders>
          </w:tcPr>
          <w:p w14:paraId="70F24EC6" w14:textId="77777777" w:rsidR="00BF0262" w:rsidRPr="00CC218C" w:rsidRDefault="00BF0262" w:rsidP="0073054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AC4E510" w14:textId="77777777" w:rsidR="00BF0262" w:rsidRPr="00CC218C" w:rsidRDefault="00BF0262" w:rsidP="0073054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0E945648" w14:textId="77777777" w:rsidR="00BF0262" w:rsidRPr="00CC218C" w:rsidRDefault="00BF0262" w:rsidP="0073054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BBEB5DC" w14:textId="77777777" w:rsidR="00BF0262" w:rsidRPr="00CC218C" w:rsidRDefault="00BF0262" w:rsidP="00730542">
            <w:pPr>
              <w:snapToGrid w:val="0"/>
              <w:spacing w:line="360" w:lineRule="auto"/>
              <w:jc w:val="both"/>
            </w:pPr>
          </w:p>
        </w:tc>
      </w:tr>
      <w:tr w:rsidR="00BF0262" w:rsidRPr="00CC218C" w14:paraId="3E74068B" w14:textId="77777777" w:rsidTr="00730542">
        <w:trPr>
          <w:trHeight w:val="579"/>
        </w:trPr>
        <w:tc>
          <w:tcPr>
            <w:tcW w:w="642" w:type="dxa"/>
            <w:tcBorders>
              <w:top w:val="single" w:sz="4" w:space="0" w:color="000000"/>
              <w:left w:val="single" w:sz="4" w:space="0" w:color="000000"/>
              <w:bottom w:val="single" w:sz="4" w:space="0" w:color="000000"/>
              <w:right w:val="nil"/>
            </w:tcBorders>
          </w:tcPr>
          <w:p w14:paraId="3BCC9F90" w14:textId="77777777" w:rsidR="00BF0262" w:rsidRPr="00CC218C" w:rsidRDefault="00BF0262" w:rsidP="00730542">
            <w:pPr>
              <w:pStyle w:val="a3"/>
              <w:numPr>
                <w:ilvl w:val="0"/>
                <w:numId w:val="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4123606" w14:textId="77777777" w:rsidR="00BF0262" w:rsidRPr="00CC218C" w:rsidRDefault="00BF0262" w:rsidP="00730542">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9AF4E6F" w14:textId="77777777" w:rsidR="00BF0262" w:rsidRPr="00CC218C" w:rsidRDefault="00BF0262" w:rsidP="00730542">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60D264" w14:textId="77777777" w:rsidR="00BF0262" w:rsidRPr="00CC218C" w:rsidRDefault="00BF0262" w:rsidP="00730542">
            <w:pPr>
              <w:snapToGrid w:val="0"/>
              <w:spacing w:line="360" w:lineRule="auto"/>
              <w:jc w:val="both"/>
            </w:pPr>
          </w:p>
        </w:tc>
      </w:tr>
    </w:tbl>
    <w:p w14:paraId="67114F18" w14:textId="77777777" w:rsidR="00BF0262" w:rsidRPr="00CC218C" w:rsidRDefault="00BF0262" w:rsidP="00BF0262">
      <w:pPr>
        <w:spacing w:line="360" w:lineRule="auto"/>
        <w:jc w:val="both"/>
      </w:pPr>
    </w:p>
    <w:p w14:paraId="1E14269C" w14:textId="77777777" w:rsidR="00BF0262" w:rsidRPr="00CC218C" w:rsidRDefault="00BF0262" w:rsidP="00BF0262">
      <w:pPr>
        <w:spacing w:line="360" w:lineRule="auto"/>
        <w:jc w:val="both"/>
      </w:pPr>
    </w:p>
    <w:p w14:paraId="0619EED0" w14:textId="77777777" w:rsidR="00BF0262" w:rsidRPr="00CC218C" w:rsidRDefault="00BF0262" w:rsidP="00BF0262">
      <w:pPr>
        <w:spacing w:line="360" w:lineRule="auto"/>
        <w:jc w:val="both"/>
      </w:pPr>
    </w:p>
    <w:p w14:paraId="2BEB679F" w14:textId="77777777" w:rsidR="00BF0262" w:rsidRPr="00CC218C" w:rsidRDefault="00BF0262" w:rsidP="00BF0262">
      <w:pPr>
        <w:spacing w:line="360" w:lineRule="auto"/>
        <w:jc w:val="both"/>
      </w:pPr>
    </w:p>
    <w:p w14:paraId="00F3123C" w14:textId="77777777" w:rsidR="00BF0262" w:rsidRPr="00CC218C" w:rsidRDefault="00BF0262" w:rsidP="00BF0262">
      <w:pPr>
        <w:spacing w:line="360" w:lineRule="auto"/>
        <w:jc w:val="both"/>
      </w:pPr>
    </w:p>
    <w:p w14:paraId="080F489D" w14:textId="77777777" w:rsidR="00BF0262" w:rsidRPr="00CC218C" w:rsidRDefault="00BF0262" w:rsidP="00BF0262">
      <w:pPr>
        <w:spacing w:line="360" w:lineRule="auto"/>
        <w:jc w:val="both"/>
      </w:pPr>
    </w:p>
    <w:p w14:paraId="4D616715" w14:textId="77777777" w:rsidR="00BF0262" w:rsidRPr="00CC218C" w:rsidRDefault="00BF0262" w:rsidP="00BF0262">
      <w:pPr>
        <w:spacing w:line="360" w:lineRule="auto"/>
        <w:jc w:val="both"/>
      </w:pPr>
    </w:p>
    <w:p w14:paraId="2CBC70E0" w14:textId="77777777" w:rsidR="00BF0262" w:rsidRPr="00CC218C" w:rsidRDefault="00BF0262" w:rsidP="00BF0262">
      <w:pPr>
        <w:spacing w:line="360" w:lineRule="auto"/>
        <w:jc w:val="both"/>
      </w:pPr>
    </w:p>
    <w:p w14:paraId="5AFF53D3" w14:textId="77777777" w:rsidR="00BF0262" w:rsidRDefault="00BF0262" w:rsidP="000D7586">
      <w:pPr>
        <w:pStyle w:val="12"/>
        <w:spacing w:line="360" w:lineRule="auto"/>
        <w:jc w:val="both"/>
        <w:rPr>
          <w:rFonts w:ascii="Times New Roman" w:hAnsi="Times New Roman"/>
          <w:sz w:val="24"/>
          <w:szCs w:val="24"/>
        </w:rPr>
      </w:pPr>
    </w:p>
    <w:p w14:paraId="5F2F8948" w14:textId="77777777" w:rsidR="009C4822" w:rsidRDefault="009C4822" w:rsidP="000D7586">
      <w:pPr>
        <w:pStyle w:val="12"/>
        <w:spacing w:line="360" w:lineRule="auto"/>
        <w:jc w:val="both"/>
        <w:rPr>
          <w:rFonts w:ascii="Times New Roman" w:hAnsi="Times New Roman"/>
          <w:sz w:val="24"/>
          <w:szCs w:val="24"/>
        </w:rPr>
      </w:pPr>
    </w:p>
    <w:p w14:paraId="3DB273C9" w14:textId="77777777" w:rsidR="009C4822" w:rsidRDefault="009C4822" w:rsidP="000D7586">
      <w:pPr>
        <w:pStyle w:val="12"/>
        <w:spacing w:line="360" w:lineRule="auto"/>
        <w:jc w:val="both"/>
        <w:rPr>
          <w:rFonts w:ascii="Times New Roman" w:hAnsi="Times New Roman"/>
          <w:sz w:val="24"/>
          <w:szCs w:val="24"/>
        </w:rPr>
      </w:pPr>
    </w:p>
    <w:p w14:paraId="0210BDB1" w14:textId="77777777" w:rsidR="009C4822" w:rsidRDefault="009C4822" w:rsidP="000D7586">
      <w:pPr>
        <w:pStyle w:val="12"/>
        <w:spacing w:line="360" w:lineRule="auto"/>
        <w:jc w:val="both"/>
        <w:rPr>
          <w:rFonts w:ascii="Times New Roman" w:hAnsi="Times New Roman"/>
          <w:sz w:val="24"/>
          <w:szCs w:val="24"/>
        </w:rPr>
      </w:pPr>
    </w:p>
    <w:p w14:paraId="5749D058" w14:textId="77777777" w:rsidR="009C4822" w:rsidRDefault="009C4822" w:rsidP="000D7586">
      <w:pPr>
        <w:pStyle w:val="12"/>
        <w:spacing w:line="360" w:lineRule="auto"/>
        <w:jc w:val="both"/>
        <w:rPr>
          <w:rFonts w:ascii="Times New Roman" w:hAnsi="Times New Roman"/>
          <w:sz w:val="24"/>
          <w:szCs w:val="24"/>
        </w:rPr>
      </w:pPr>
    </w:p>
    <w:p w14:paraId="45CA9DC8" w14:textId="77777777" w:rsidR="009C4822" w:rsidRDefault="009C4822" w:rsidP="000D7586">
      <w:pPr>
        <w:pStyle w:val="12"/>
        <w:spacing w:line="360" w:lineRule="auto"/>
        <w:jc w:val="both"/>
        <w:rPr>
          <w:rFonts w:ascii="Times New Roman" w:hAnsi="Times New Roman"/>
          <w:sz w:val="24"/>
          <w:szCs w:val="24"/>
        </w:rPr>
      </w:pPr>
    </w:p>
    <w:p w14:paraId="0913DC06" w14:textId="77777777" w:rsidR="009C4822" w:rsidRDefault="009C4822" w:rsidP="000D7586">
      <w:pPr>
        <w:pStyle w:val="12"/>
        <w:spacing w:line="360" w:lineRule="auto"/>
        <w:jc w:val="both"/>
        <w:rPr>
          <w:rFonts w:ascii="Times New Roman" w:hAnsi="Times New Roman"/>
          <w:sz w:val="24"/>
          <w:szCs w:val="24"/>
        </w:rPr>
      </w:pPr>
    </w:p>
    <w:p w14:paraId="59EC87E7" w14:textId="77777777" w:rsidR="009C4822" w:rsidRDefault="009C4822" w:rsidP="000D7586">
      <w:pPr>
        <w:pStyle w:val="12"/>
        <w:spacing w:line="360" w:lineRule="auto"/>
        <w:jc w:val="both"/>
        <w:rPr>
          <w:rFonts w:ascii="Times New Roman" w:hAnsi="Times New Roman"/>
          <w:sz w:val="24"/>
          <w:szCs w:val="24"/>
        </w:rPr>
      </w:pPr>
    </w:p>
    <w:p w14:paraId="62268BD2" w14:textId="77777777" w:rsidR="009C4822" w:rsidRDefault="009C4822" w:rsidP="000D7586">
      <w:pPr>
        <w:pStyle w:val="12"/>
        <w:spacing w:line="360" w:lineRule="auto"/>
        <w:jc w:val="both"/>
        <w:rPr>
          <w:rFonts w:ascii="Times New Roman" w:hAnsi="Times New Roman"/>
          <w:sz w:val="24"/>
          <w:szCs w:val="24"/>
        </w:rPr>
      </w:pPr>
    </w:p>
    <w:p w14:paraId="7BCEEE7F" w14:textId="77777777" w:rsidR="009C4822" w:rsidRDefault="009C4822" w:rsidP="000D7586">
      <w:pPr>
        <w:pStyle w:val="12"/>
        <w:spacing w:line="360" w:lineRule="auto"/>
        <w:jc w:val="both"/>
        <w:rPr>
          <w:rFonts w:ascii="Times New Roman" w:hAnsi="Times New Roman"/>
          <w:sz w:val="24"/>
          <w:szCs w:val="24"/>
        </w:rPr>
      </w:pPr>
    </w:p>
    <w:p w14:paraId="4CA07DF7" w14:textId="77777777" w:rsidR="009C4822" w:rsidRPr="000D7586" w:rsidRDefault="009C4822" w:rsidP="000D7586">
      <w:pPr>
        <w:pStyle w:val="12"/>
        <w:spacing w:line="360" w:lineRule="auto"/>
        <w:jc w:val="both"/>
        <w:rPr>
          <w:rFonts w:ascii="Times New Roman" w:hAnsi="Times New Roman"/>
          <w:sz w:val="24"/>
          <w:szCs w:val="24"/>
        </w:rPr>
      </w:pPr>
    </w:p>
    <w:p w14:paraId="103F9CCC" w14:textId="77777777" w:rsidR="00BF0262" w:rsidRPr="00CC218C" w:rsidRDefault="00BF0262" w:rsidP="00BF0262">
      <w:pPr>
        <w:pStyle w:val="12"/>
        <w:spacing w:line="360" w:lineRule="auto"/>
        <w:jc w:val="both"/>
        <w:rPr>
          <w:rFonts w:ascii="Times New Roman" w:hAnsi="Times New Roman"/>
          <w:sz w:val="24"/>
          <w:szCs w:val="24"/>
        </w:rPr>
      </w:pPr>
    </w:p>
    <w:p w14:paraId="736EFB19" w14:textId="77777777" w:rsidR="00BF0262" w:rsidRPr="00550EE9" w:rsidRDefault="00BF0262" w:rsidP="00BF0262">
      <w:pPr>
        <w:pStyle w:val="1"/>
        <w:spacing w:line="360" w:lineRule="auto"/>
        <w:ind w:firstLine="0"/>
        <w:jc w:val="center"/>
        <w:rPr>
          <w:bCs/>
          <w:sz w:val="28"/>
          <w:szCs w:val="28"/>
        </w:rPr>
      </w:pPr>
      <w:r w:rsidRPr="00550EE9">
        <w:rPr>
          <w:bCs/>
          <w:sz w:val="28"/>
          <w:szCs w:val="28"/>
        </w:rPr>
        <w:lastRenderedPageBreak/>
        <w:t xml:space="preserve">График прохождения </w:t>
      </w:r>
      <w:r>
        <w:rPr>
          <w:bCs/>
          <w:sz w:val="28"/>
          <w:szCs w:val="28"/>
          <w:lang w:val="ru-RU"/>
        </w:rPr>
        <w:t>производственной</w:t>
      </w:r>
      <w:r w:rsidRPr="00550EE9">
        <w:rPr>
          <w:bCs/>
          <w:sz w:val="28"/>
          <w:szCs w:val="28"/>
        </w:rPr>
        <w:t xml:space="preserve"> практики</w:t>
      </w:r>
    </w:p>
    <w:p w14:paraId="03A3E8BE" w14:textId="77777777" w:rsidR="00BF0262" w:rsidRPr="00CC218C" w:rsidRDefault="00BF0262" w:rsidP="00BF0262">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1"/>
        <w:gridCol w:w="1262"/>
        <w:gridCol w:w="7358"/>
      </w:tblGrid>
      <w:tr w:rsidR="00BF0262" w14:paraId="6C774631" w14:textId="77777777" w:rsidTr="009C4822">
        <w:tc>
          <w:tcPr>
            <w:tcW w:w="951" w:type="dxa"/>
          </w:tcPr>
          <w:p w14:paraId="422481D6" w14:textId="77777777" w:rsidR="00BF0262" w:rsidRPr="00EF3595" w:rsidRDefault="00BF0262" w:rsidP="00730542">
            <w:pPr>
              <w:pStyle w:val="1"/>
              <w:tabs>
                <w:tab w:val="left" w:pos="4170"/>
              </w:tabs>
              <w:spacing w:line="360" w:lineRule="auto"/>
              <w:ind w:firstLine="0"/>
              <w:jc w:val="both"/>
              <w:outlineLvl w:val="0"/>
            </w:pPr>
            <w:r w:rsidRPr="00EF3595">
              <w:t>Дата</w:t>
            </w:r>
          </w:p>
        </w:tc>
        <w:tc>
          <w:tcPr>
            <w:tcW w:w="1262" w:type="dxa"/>
          </w:tcPr>
          <w:p w14:paraId="0D95CD28" w14:textId="77777777" w:rsidR="00BF0262" w:rsidRPr="00EF3595" w:rsidRDefault="00BF0262" w:rsidP="00730542">
            <w:pPr>
              <w:spacing w:line="360" w:lineRule="auto"/>
              <w:jc w:val="both"/>
            </w:pPr>
            <w:r w:rsidRPr="00EF3595">
              <w:t>Время</w:t>
            </w:r>
          </w:p>
        </w:tc>
        <w:tc>
          <w:tcPr>
            <w:tcW w:w="7358" w:type="dxa"/>
          </w:tcPr>
          <w:p w14:paraId="46EC25E9" w14:textId="77777777" w:rsidR="00BF0262" w:rsidRPr="00EF3595" w:rsidRDefault="00BF0262" w:rsidP="00730542">
            <w:pPr>
              <w:spacing w:line="360" w:lineRule="auto"/>
              <w:ind w:firstLine="708"/>
              <w:jc w:val="both"/>
            </w:pPr>
            <w:r w:rsidRPr="00EF3595">
              <w:t>Функциональное подразделение медицинской организации</w:t>
            </w:r>
          </w:p>
        </w:tc>
      </w:tr>
      <w:tr w:rsidR="00BF0262" w14:paraId="660DE21B" w14:textId="77777777" w:rsidTr="009C4822">
        <w:tc>
          <w:tcPr>
            <w:tcW w:w="951" w:type="dxa"/>
          </w:tcPr>
          <w:p w14:paraId="36CCAAE1" w14:textId="77777777" w:rsidR="00BF0262" w:rsidRDefault="00BF0262" w:rsidP="00730542">
            <w:pPr>
              <w:spacing w:line="360" w:lineRule="auto"/>
              <w:jc w:val="both"/>
            </w:pPr>
          </w:p>
        </w:tc>
        <w:tc>
          <w:tcPr>
            <w:tcW w:w="1262" w:type="dxa"/>
          </w:tcPr>
          <w:p w14:paraId="64C454ED" w14:textId="77777777" w:rsidR="00BF0262" w:rsidRDefault="00BF0262" w:rsidP="00730542">
            <w:pPr>
              <w:spacing w:line="360" w:lineRule="auto"/>
              <w:jc w:val="both"/>
            </w:pPr>
          </w:p>
        </w:tc>
        <w:tc>
          <w:tcPr>
            <w:tcW w:w="7358" w:type="dxa"/>
          </w:tcPr>
          <w:p w14:paraId="5AFAE41C" w14:textId="77777777" w:rsidR="00BF0262" w:rsidRDefault="00BF0262" w:rsidP="00730542">
            <w:pPr>
              <w:spacing w:line="360" w:lineRule="auto"/>
              <w:jc w:val="both"/>
            </w:pPr>
          </w:p>
        </w:tc>
      </w:tr>
      <w:tr w:rsidR="00BF0262" w14:paraId="0A40F47C" w14:textId="77777777" w:rsidTr="009C4822">
        <w:tc>
          <w:tcPr>
            <w:tcW w:w="951" w:type="dxa"/>
          </w:tcPr>
          <w:p w14:paraId="3DA82124" w14:textId="77777777" w:rsidR="00BF0262" w:rsidRDefault="00BF0262" w:rsidP="00730542">
            <w:pPr>
              <w:spacing w:line="360" w:lineRule="auto"/>
              <w:jc w:val="both"/>
            </w:pPr>
          </w:p>
        </w:tc>
        <w:tc>
          <w:tcPr>
            <w:tcW w:w="1262" w:type="dxa"/>
          </w:tcPr>
          <w:p w14:paraId="760C3B2A" w14:textId="77777777" w:rsidR="00BF0262" w:rsidRDefault="00BF0262" w:rsidP="00730542">
            <w:pPr>
              <w:spacing w:line="360" w:lineRule="auto"/>
              <w:jc w:val="both"/>
            </w:pPr>
          </w:p>
        </w:tc>
        <w:tc>
          <w:tcPr>
            <w:tcW w:w="7358" w:type="dxa"/>
          </w:tcPr>
          <w:p w14:paraId="4E46B956" w14:textId="77777777" w:rsidR="00BF0262" w:rsidRDefault="00BF0262" w:rsidP="00730542">
            <w:pPr>
              <w:spacing w:line="360" w:lineRule="auto"/>
              <w:jc w:val="both"/>
            </w:pPr>
          </w:p>
        </w:tc>
      </w:tr>
      <w:tr w:rsidR="00BF0262" w14:paraId="39FE3086" w14:textId="77777777" w:rsidTr="009C4822">
        <w:tc>
          <w:tcPr>
            <w:tcW w:w="951" w:type="dxa"/>
          </w:tcPr>
          <w:p w14:paraId="78EFDD29" w14:textId="77777777" w:rsidR="00BF0262" w:rsidRDefault="00BF0262" w:rsidP="00730542">
            <w:pPr>
              <w:spacing w:line="360" w:lineRule="auto"/>
              <w:jc w:val="both"/>
            </w:pPr>
          </w:p>
        </w:tc>
        <w:tc>
          <w:tcPr>
            <w:tcW w:w="1262" w:type="dxa"/>
          </w:tcPr>
          <w:p w14:paraId="25045CDE" w14:textId="77777777" w:rsidR="00BF0262" w:rsidRDefault="00BF0262" w:rsidP="00730542">
            <w:pPr>
              <w:spacing w:line="360" w:lineRule="auto"/>
              <w:jc w:val="both"/>
            </w:pPr>
          </w:p>
        </w:tc>
        <w:tc>
          <w:tcPr>
            <w:tcW w:w="7358" w:type="dxa"/>
          </w:tcPr>
          <w:p w14:paraId="336B6493" w14:textId="77777777" w:rsidR="00BF0262" w:rsidRDefault="00BF0262" w:rsidP="00730542">
            <w:pPr>
              <w:spacing w:line="360" w:lineRule="auto"/>
              <w:jc w:val="both"/>
            </w:pPr>
          </w:p>
        </w:tc>
      </w:tr>
      <w:tr w:rsidR="00BF0262" w14:paraId="3574B812" w14:textId="77777777" w:rsidTr="009C4822">
        <w:tc>
          <w:tcPr>
            <w:tcW w:w="951" w:type="dxa"/>
          </w:tcPr>
          <w:p w14:paraId="67984557" w14:textId="77777777" w:rsidR="00BF0262" w:rsidRDefault="00BF0262" w:rsidP="00730542">
            <w:pPr>
              <w:spacing w:line="360" w:lineRule="auto"/>
              <w:jc w:val="both"/>
            </w:pPr>
          </w:p>
        </w:tc>
        <w:tc>
          <w:tcPr>
            <w:tcW w:w="1262" w:type="dxa"/>
          </w:tcPr>
          <w:p w14:paraId="57A91171" w14:textId="77777777" w:rsidR="00BF0262" w:rsidRDefault="00BF0262" w:rsidP="00730542">
            <w:pPr>
              <w:spacing w:line="360" w:lineRule="auto"/>
              <w:jc w:val="both"/>
            </w:pPr>
          </w:p>
        </w:tc>
        <w:tc>
          <w:tcPr>
            <w:tcW w:w="7358" w:type="dxa"/>
          </w:tcPr>
          <w:p w14:paraId="0C0EF90A" w14:textId="77777777" w:rsidR="00BF0262" w:rsidRDefault="00BF0262" w:rsidP="00730542">
            <w:pPr>
              <w:spacing w:line="360" w:lineRule="auto"/>
              <w:jc w:val="both"/>
            </w:pPr>
          </w:p>
        </w:tc>
      </w:tr>
      <w:tr w:rsidR="00BF0262" w14:paraId="69880327" w14:textId="77777777" w:rsidTr="009C4822">
        <w:tc>
          <w:tcPr>
            <w:tcW w:w="951" w:type="dxa"/>
          </w:tcPr>
          <w:p w14:paraId="59C6504C" w14:textId="77777777" w:rsidR="00BF0262" w:rsidRDefault="00BF0262" w:rsidP="00730542">
            <w:pPr>
              <w:spacing w:line="360" w:lineRule="auto"/>
              <w:jc w:val="both"/>
            </w:pPr>
          </w:p>
        </w:tc>
        <w:tc>
          <w:tcPr>
            <w:tcW w:w="1262" w:type="dxa"/>
          </w:tcPr>
          <w:p w14:paraId="28035192" w14:textId="77777777" w:rsidR="00BF0262" w:rsidRDefault="00BF0262" w:rsidP="00730542">
            <w:pPr>
              <w:spacing w:line="360" w:lineRule="auto"/>
              <w:jc w:val="both"/>
            </w:pPr>
          </w:p>
        </w:tc>
        <w:tc>
          <w:tcPr>
            <w:tcW w:w="7358" w:type="dxa"/>
          </w:tcPr>
          <w:p w14:paraId="225D1F57" w14:textId="77777777" w:rsidR="00BF0262" w:rsidRDefault="00BF0262" w:rsidP="00730542">
            <w:pPr>
              <w:spacing w:line="360" w:lineRule="auto"/>
              <w:jc w:val="both"/>
            </w:pPr>
          </w:p>
        </w:tc>
      </w:tr>
      <w:tr w:rsidR="00BF0262" w14:paraId="154750F9" w14:textId="77777777" w:rsidTr="009C4822">
        <w:tc>
          <w:tcPr>
            <w:tcW w:w="951" w:type="dxa"/>
          </w:tcPr>
          <w:p w14:paraId="21EDD200" w14:textId="77777777" w:rsidR="00BF0262" w:rsidRDefault="00BF0262" w:rsidP="00730542">
            <w:pPr>
              <w:spacing w:line="360" w:lineRule="auto"/>
              <w:jc w:val="both"/>
            </w:pPr>
          </w:p>
        </w:tc>
        <w:tc>
          <w:tcPr>
            <w:tcW w:w="1262" w:type="dxa"/>
          </w:tcPr>
          <w:p w14:paraId="3B9E13E1" w14:textId="77777777" w:rsidR="00BF0262" w:rsidRDefault="00BF0262" w:rsidP="00730542">
            <w:pPr>
              <w:spacing w:line="360" w:lineRule="auto"/>
              <w:jc w:val="both"/>
            </w:pPr>
          </w:p>
        </w:tc>
        <w:tc>
          <w:tcPr>
            <w:tcW w:w="7358" w:type="dxa"/>
          </w:tcPr>
          <w:p w14:paraId="3A6D7C53" w14:textId="77777777" w:rsidR="00BF0262" w:rsidRDefault="00BF0262" w:rsidP="00730542">
            <w:pPr>
              <w:spacing w:line="360" w:lineRule="auto"/>
              <w:jc w:val="both"/>
            </w:pPr>
          </w:p>
        </w:tc>
      </w:tr>
    </w:tbl>
    <w:p w14:paraId="7767E0A0" w14:textId="77777777" w:rsidR="00BF0262" w:rsidRPr="00CC218C" w:rsidRDefault="00BF0262" w:rsidP="00BF0262">
      <w:pPr>
        <w:pStyle w:val="1"/>
        <w:spacing w:line="360" w:lineRule="auto"/>
        <w:ind w:firstLine="0"/>
        <w:jc w:val="both"/>
        <w:rPr>
          <w:b/>
        </w:rPr>
      </w:pPr>
    </w:p>
    <w:p w14:paraId="67215C20" w14:textId="77777777" w:rsidR="00BF0262" w:rsidRPr="00CC218C" w:rsidRDefault="00BF0262" w:rsidP="00BF0262">
      <w:pPr>
        <w:pStyle w:val="1"/>
        <w:spacing w:line="360" w:lineRule="auto"/>
        <w:ind w:firstLine="0"/>
        <w:jc w:val="both"/>
        <w:rPr>
          <w:b/>
        </w:rPr>
      </w:pPr>
    </w:p>
    <w:p w14:paraId="05D8172A" w14:textId="77777777" w:rsidR="00BF0262" w:rsidRPr="00CC218C" w:rsidRDefault="00BF0262" w:rsidP="00BF0262">
      <w:pPr>
        <w:pStyle w:val="1"/>
        <w:spacing w:line="360" w:lineRule="auto"/>
        <w:ind w:firstLine="0"/>
        <w:jc w:val="both"/>
        <w:rPr>
          <w:b/>
        </w:rPr>
      </w:pPr>
    </w:p>
    <w:p w14:paraId="4DFD4A13" w14:textId="77777777" w:rsidR="00BF0262" w:rsidRPr="00CC218C" w:rsidRDefault="00BF0262" w:rsidP="00BF0262">
      <w:pPr>
        <w:spacing w:line="360" w:lineRule="auto"/>
        <w:jc w:val="both"/>
      </w:pPr>
    </w:p>
    <w:p w14:paraId="090F8E00" w14:textId="77777777" w:rsidR="00BF0262" w:rsidRPr="00CC218C" w:rsidRDefault="00BF0262" w:rsidP="00BF0262">
      <w:pPr>
        <w:spacing w:line="360" w:lineRule="auto"/>
        <w:jc w:val="both"/>
      </w:pPr>
    </w:p>
    <w:p w14:paraId="34C75A56" w14:textId="77777777" w:rsidR="00BF0262" w:rsidRPr="00CC218C" w:rsidRDefault="00BF0262" w:rsidP="00BF0262">
      <w:pPr>
        <w:spacing w:line="360" w:lineRule="auto"/>
        <w:jc w:val="both"/>
      </w:pPr>
    </w:p>
    <w:p w14:paraId="5EE161E4" w14:textId="77777777" w:rsidR="00BF0262" w:rsidRPr="00CC218C" w:rsidRDefault="00BF0262" w:rsidP="00BF0262">
      <w:pPr>
        <w:spacing w:line="360" w:lineRule="auto"/>
        <w:jc w:val="both"/>
      </w:pPr>
    </w:p>
    <w:p w14:paraId="07756111" w14:textId="77777777" w:rsidR="00BF0262" w:rsidRPr="002920BE" w:rsidRDefault="00BF0262" w:rsidP="00BF0262">
      <w:pPr>
        <w:spacing w:line="360" w:lineRule="auto"/>
        <w:ind w:firstLine="851"/>
      </w:pPr>
    </w:p>
    <w:p w14:paraId="3D19789B" w14:textId="77777777" w:rsidR="00BF0262" w:rsidRPr="002920BE" w:rsidRDefault="00BF0262" w:rsidP="00BF0262">
      <w:pPr>
        <w:spacing w:line="360" w:lineRule="auto"/>
        <w:ind w:firstLine="851"/>
      </w:pPr>
    </w:p>
    <w:p w14:paraId="1534AB54" w14:textId="77777777" w:rsidR="00BF0262" w:rsidRPr="002920BE" w:rsidRDefault="00BF0262" w:rsidP="00BF0262">
      <w:pPr>
        <w:spacing w:line="360" w:lineRule="auto"/>
        <w:ind w:firstLine="851"/>
      </w:pPr>
    </w:p>
    <w:p w14:paraId="209D60E7" w14:textId="77777777" w:rsidR="00BF0262" w:rsidRPr="002920BE" w:rsidRDefault="00BF0262" w:rsidP="00BF0262">
      <w:pPr>
        <w:spacing w:line="360" w:lineRule="auto"/>
        <w:ind w:firstLine="851"/>
      </w:pPr>
    </w:p>
    <w:p w14:paraId="509B37E9" w14:textId="77777777" w:rsidR="00BF0262" w:rsidRPr="002920BE" w:rsidRDefault="00BF0262" w:rsidP="00BF0262">
      <w:pPr>
        <w:spacing w:line="360" w:lineRule="auto"/>
        <w:ind w:firstLine="851"/>
      </w:pPr>
    </w:p>
    <w:p w14:paraId="6DBCD61C" w14:textId="77777777" w:rsidR="00BF0262" w:rsidRPr="002920BE" w:rsidRDefault="00BF0262" w:rsidP="00BF0262">
      <w:pPr>
        <w:spacing w:line="360" w:lineRule="auto"/>
        <w:ind w:firstLine="851"/>
      </w:pPr>
    </w:p>
    <w:p w14:paraId="006EE2AB" w14:textId="77777777" w:rsidR="00BF0262" w:rsidRPr="002920BE" w:rsidRDefault="00BF0262" w:rsidP="00BF0262">
      <w:pPr>
        <w:spacing w:line="360" w:lineRule="auto"/>
        <w:ind w:firstLine="851"/>
      </w:pPr>
    </w:p>
    <w:p w14:paraId="38FA5C37" w14:textId="77777777" w:rsidR="00BF0262" w:rsidRDefault="00BF0262" w:rsidP="00BF0262">
      <w:pPr>
        <w:spacing w:line="360" w:lineRule="auto"/>
        <w:ind w:firstLine="851"/>
      </w:pPr>
    </w:p>
    <w:p w14:paraId="3D36E5FF" w14:textId="77777777" w:rsidR="00BF0262" w:rsidRPr="002920BE" w:rsidRDefault="00BF0262" w:rsidP="000D7586">
      <w:pPr>
        <w:spacing w:line="360" w:lineRule="auto"/>
      </w:pPr>
    </w:p>
    <w:p w14:paraId="7E223BA1" w14:textId="77777777" w:rsidR="00BF0262" w:rsidRDefault="00BF0262" w:rsidP="00BF0262">
      <w:pPr>
        <w:spacing w:line="360" w:lineRule="auto"/>
      </w:pPr>
    </w:p>
    <w:p w14:paraId="1C703F61" w14:textId="77777777" w:rsidR="009C4822" w:rsidRDefault="009C4822" w:rsidP="00BF0262">
      <w:pPr>
        <w:spacing w:line="360" w:lineRule="auto"/>
      </w:pPr>
    </w:p>
    <w:p w14:paraId="193C29C2" w14:textId="77777777" w:rsidR="009C4822" w:rsidRDefault="009C4822" w:rsidP="00BF0262">
      <w:pPr>
        <w:spacing w:line="360" w:lineRule="auto"/>
      </w:pPr>
    </w:p>
    <w:p w14:paraId="341AAFD3" w14:textId="77777777" w:rsidR="009C4822" w:rsidRDefault="009C4822" w:rsidP="00BF0262">
      <w:pPr>
        <w:spacing w:line="360" w:lineRule="auto"/>
      </w:pPr>
    </w:p>
    <w:p w14:paraId="7ED7FBE7" w14:textId="77777777" w:rsidR="009C4822" w:rsidRDefault="009C4822" w:rsidP="00BF0262">
      <w:pPr>
        <w:spacing w:line="360" w:lineRule="auto"/>
      </w:pPr>
    </w:p>
    <w:p w14:paraId="3EE7CD58" w14:textId="77777777" w:rsidR="009C4822" w:rsidRDefault="009C4822" w:rsidP="00BF0262">
      <w:pPr>
        <w:spacing w:line="360" w:lineRule="auto"/>
      </w:pPr>
    </w:p>
    <w:p w14:paraId="5DBD8FB2" w14:textId="77777777" w:rsidR="009C4822" w:rsidRDefault="009C4822" w:rsidP="00BF0262">
      <w:pPr>
        <w:spacing w:line="360" w:lineRule="auto"/>
      </w:pPr>
    </w:p>
    <w:p w14:paraId="4C3E7AA0" w14:textId="77777777" w:rsidR="009C4822" w:rsidRPr="002920BE" w:rsidRDefault="009C4822" w:rsidP="00BF0262">
      <w:pPr>
        <w:spacing w:line="360" w:lineRule="auto"/>
      </w:pPr>
    </w:p>
    <w:p w14:paraId="02568115" w14:textId="77777777" w:rsidR="00BF0262" w:rsidRPr="00550EE9" w:rsidRDefault="00BF0262" w:rsidP="00BF0262">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4BA2C431" w14:textId="77777777" w:rsidR="00BF0262" w:rsidRPr="002920BE" w:rsidRDefault="00BF0262" w:rsidP="00BF0262">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BF0262" w:rsidRPr="002920BE" w14:paraId="21B1B0AA" w14:textId="77777777" w:rsidTr="00730542">
        <w:trPr>
          <w:trHeight w:val="1240"/>
        </w:trPr>
        <w:tc>
          <w:tcPr>
            <w:tcW w:w="921" w:type="dxa"/>
            <w:vAlign w:val="center"/>
          </w:tcPr>
          <w:p w14:paraId="3E4D632C" w14:textId="77777777" w:rsidR="00BF0262" w:rsidRPr="00550EE9" w:rsidRDefault="00BF0262" w:rsidP="00730542">
            <w:pPr>
              <w:spacing w:line="360" w:lineRule="auto"/>
              <w:ind w:firstLine="851"/>
              <w:jc w:val="center"/>
              <w:rPr>
                <w:bCs/>
              </w:rPr>
            </w:pPr>
            <w:r w:rsidRPr="00550EE9">
              <w:rPr>
                <w:bCs/>
              </w:rPr>
              <w:t>ДДата</w:t>
            </w:r>
          </w:p>
        </w:tc>
        <w:tc>
          <w:tcPr>
            <w:tcW w:w="2268" w:type="dxa"/>
          </w:tcPr>
          <w:p w14:paraId="39E25185" w14:textId="77777777" w:rsidR="00BF0262" w:rsidRPr="00550EE9" w:rsidRDefault="00BF0262" w:rsidP="00730542">
            <w:pPr>
              <w:spacing w:line="360" w:lineRule="auto"/>
              <w:jc w:val="center"/>
              <w:rPr>
                <w:bCs/>
              </w:rPr>
            </w:pPr>
            <w:r w:rsidRPr="00550EE9">
              <w:rPr>
                <w:bCs/>
              </w:rPr>
              <w:t>Освоение профессиональных компетенций</w:t>
            </w:r>
          </w:p>
        </w:tc>
        <w:tc>
          <w:tcPr>
            <w:tcW w:w="4678" w:type="dxa"/>
            <w:vAlign w:val="center"/>
          </w:tcPr>
          <w:p w14:paraId="3A5E408C" w14:textId="77777777" w:rsidR="00BF0262" w:rsidRPr="00550EE9" w:rsidRDefault="00BF0262" w:rsidP="00730542">
            <w:pPr>
              <w:spacing w:line="360" w:lineRule="auto"/>
              <w:jc w:val="center"/>
              <w:rPr>
                <w:bCs/>
              </w:rPr>
            </w:pPr>
            <w:r w:rsidRPr="00550EE9">
              <w:rPr>
                <w:bCs/>
              </w:rPr>
              <w:t>Содержание и объем проделанной работы</w:t>
            </w:r>
          </w:p>
        </w:tc>
        <w:tc>
          <w:tcPr>
            <w:tcW w:w="1832" w:type="dxa"/>
            <w:vAlign w:val="center"/>
          </w:tcPr>
          <w:p w14:paraId="4CDEFD8C" w14:textId="77777777" w:rsidR="00BF0262" w:rsidRPr="00550EE9" w:rsidRDefault="00BF0262" w:rsidP="00730542">
            <w:pPr>
              <w:spacing w:line="360" w:lineRule="auto"/>
              <w:jc w:val="center"/>
              <w:rPr>
                <w:bCs/>
              </w:rPr>
            </w:pPr>
            <w:r w:rsidRPr="00550EE9">
              <w:rPr>
                <w:bCs/>
              </w:rPr>
              <w:t>Оценка                           и подпись руководителя практики</w:t>
            </w:r>
          </w:p>
        </w:tc>
      </w:tr>
      <w:tr w:rsidR="00BF0262" w:rsidRPr="002920BE" w14:paraId="43608E00" w14:textId="77777777" w:rsidTr="00730542">
        <w:trPr>
          <w:trHeight w:val="351"/>
        </w:trPr>
        <w:tc>
          <w:tcPr>
            <w:tcW w:w="921" w:type="dxa"/>
          </w:tcPr>
          <w:p w14:paraId="38D32434" w14:textId="77777777" w:rsidR="00BF0262" w:rsidRPr="002920BE" w:rsidRDefault="00BF0262" w:rsidP="00730542">
            <w:pPr>
              <w:spacing w:line="360" w:lineRule="auto"/>
              <w:ind w:firstLine="851"/>
              <w:jc w:val="center"/>
              <w:rPr>
                <w:b/>
              </w:rPr>
            </w:pPr>
            <w:r w:rsidRPr="002920BE">
              <w:rPr>
                <w:b/>
              </w:rPr>
              <w:t>1</w:t>
            </w:r>
          </w:p>
        </w:tc>
        <w:tc>
          <w:tcPr>
            <w:tcW w:w="2268" w:type="dxa"/>
          </w:tcPr>
          <w:p w14:paraId="1720AC72" w14:textId="77777777" w:rsidR="00BF0262" w:rsidRPr="002920BE" w:rsidRDefault="00BF0262" w:rsidP="00730542">
            <w:pPr>
              <w:spacing w:line="360" w:lineRule="auto"/>
              <w:ind w:firstLine="851"/>
              <w:jc w:val="center"/>
              <w:rPr>
                <w:b/>
              </w:rPr>
            </w:pPr>
          </w:p>
        </w:tc>
        <w:tc>
          <w:tcPr>
            <w:tcW w:w="4678" w:type="dxa"/>
          </w:tcPr>
          <w:p w14:paraId="5B8444D0" w14:textId="77777777" w:rsidR="00BF0262" w:rsidRPr="002920BE" w:rsidRDefault="00BF0262" w:rsidP="00730542">
            <w:pPr>
              <w:spacing w:line="360" w:lineRule="auto"/>
              <w:ind w:firstLine="851"/>
              <w:jc w:val="center"/>
              <w:rPr>
                <w:b/>
              </w:rPr>
            </w:pPr>
            <w:r w:rsidRPr="002920BE">
              <w:rPr>
                <w:b/>
              </w:rPr>
              <w:t>2</w:t>
            </w:r>
          </w:p>
        </w:tc>
        <w:tc>
          <w:tcPr>
            <w:tcW w:w="1832" w:type="dxa"/>
          </w:tcPr>
          <w:p w14:paraId="7C50D0A0" w14:textId="77777777" w:rsidR="00BF0262" w:rsidRPr="002920BE" w:rsidRDefault="00BF0262" w:rsidP="00730542">
            <w:pPr>
              <w:spacing w:line="360" w:lineRule="auto"/>
              <w:ind w:firstLine="851"/>
              <w:jc w:val="center"/>
              <w:rPr>
                <w:b/>
              </w:rPr>
            </w:pPr>
            <w:r w:rsidRPr="002920BE">
              <w:rPr>
                <w:b/>
              </w:rPr>
              <w:t>3</w:t>
            </w:r>
          </w:p>
        </w:tc>
      </w:tr>
      <w:tr w:rsidR="00BF0262" w:rsidRPr="002920BE" w14:paraId="57FF630E" w14:textId="77777777" w:rsidTr="00730542">
        <w:trPr>
          <w:trHeight w:val="2794"/>
        </w:trPr>
        <w:tc>
          <w:tcPr>
            <w:tcW w:w="921" w:type="dxa"/>
          </w:tcPr>
          <w:p w14:paraId="6A3463D9" w14:textId="77777777" w:rsidR="00BF0262" w:rsidRPr="002920BE" w:rsidRDefault="00BF0262" w:rsidP="00730542">
            <w:pPr>
              <w:spacing w:line="360" w:lineRule="auto"/>
              <w:ind w:firstLine="851"/>
              <w:jc w:val="both"/>
            </w:pPr>
          </w:p>
        </w:tc>
        <w:tc>
          <w:tcPr>
            <w:tcW w:w="2268" w:type="dxa"/>
          </w:tcPr>
          <w:p w14:paraId="76E77177" w14:textId="77777777" w:rsidR="00BF0262" w:rsidRPr="002920BE" w:rsidRDefault="00BF0262" w:rsidP="00730542">
            <w:pPr>
              <w:spacing w:line="360" w:lineRule="auto"/>
              <w:ind w:firstLine="851"/>
              <w:jc w:val="both"/>
            </w:pPr>
          </w:p>
        </w:tc>
        <w:tc>
          <w:tcPr>
            <w:tcW w:w="4678" w:type="dxa"/>
          </w:tcPr>
          <w:p w14:paraId="27F8E92E" w14:textId="77777777" w:rsidR="00BF0262" w:rsidRPr="00CC218C" w:rsidRDefault="00BF0262" w:rsidP="00730542">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1316426F" w14:textId="77777777" w:rsidR="00BF0262" w:rsidRPr="002920BE" w:rsidRDefault="00BF0262" w:rsidP="00730542">
            <w:pPr>
              <w:spacing w:line="360" w:lineRule="auto"/>
              <w:ind w:firstLine="851"/>
              <w:jc w:val="both"/>
            </w:pPr>
          </w:p>
        </w:tc>
      </w:tr>
      <w:tr w:rsidR="00BF0262" w:rsidRPr="002920BE" w14:paraId="28DF6087" w14:textId="77777777" w:rsidTr="00730542">
        <w:trPr>
          <w:trHeight w:val="2794"/>
        </w:trPr>
        <w:tc>
          <w:tcPr>
            <w:tcW w:w="921" w:type="dxa"/>
          </w:tcPr>
          <w:p w14:paraId="7B87FBE8" w14:textId="77777777" w:rsidR="00BF0262" w:rsidRPr="002920BE" w:rsidRDefault="00BF0262" w:rsidP="00730542">
            <w:pPr>
              <w:spacing w:line="360" w:lineRule="auto"/>
              <w:ind w:firstLine="851"/>
              <w:jc w:val="both"/>
            </w:pPr>
          </w:p>
        </w:tc>
        <w:tc>
          <w:tcPr>
            <w:tcW w:w="2268" w:type="dxa"/>
          </w:tcPr>
          <w:p w14:paraId="2AD7DBBC" w14:textId="77777777" w:rsidR="00BF0262" w:rsidRPr="002920BE" w:rsidRDefault="00BF0262" w:rsidP="00730542">
            <w:pPr>
              <w:spacing w:line="360" w:lineRule="auto"/>
              <w:ind w:firstLine="851"/>
              <w:jc w:val="both"/>
            </w:pPr>
          </w:p>
        </w:tc>
        <w:tc>
          <w:tcPr>
            <w:tcW w:w="4678" w:type="dxa"/>
          </w:tcPr>
          <w:p w14:paraId="361576DE" w14:textId="77777777" w:rsidR="00BF0262" w:rsidRPr="002920BE" w:rsidRDefault="00BF0262" w:rsidP="00730542">
            <w:pPr>
              <w:spacing w:line="360" w:lineRule="auto"/>
              <w:ind w:firstLine="851"/>
              <w:jc w:val="both"/>
            </w:pPr>
          </w:p>
        </w:tc>
        <w:tc>
          <w:tcPr>
            <w:tcW w:w="1832" w:type="dxa"/>
          </w:tcPr>
          <w:p w14:paraId="707DE5A2" w14:textId="77777777" w:rsidR="00BF0262" w:rsidRPr="002920BE" w:rsidRDefault="00BF0262" w:rsidP="00730542">
            <w:pPr>
              <w:spacing w:line="360" w:lineRule="auto"/>
              <w:ind w:firstLine="851"/>
              <w:jc w:val="both"/>
            </w:pPr>
          </w:p>
        </w:tc>
      </w:tr>
      <w:tr w:rsidR="00BF0262" w:rsidRPr="002920BE" w14:paraId="31220896" w14:textId="77777777" w:rsidTr="00730542">
        <w:trPr>
          <w:trHeight w:val="2794"/>
        </w:trPr>
        <w:tc>
          <w:tcPr>
            <w:tcW w:w="921" w:type="dxa"/>
          </w:tcPr>
          <w:p w14:paraId="1C86EB72" w14:textId="77777777" w:rsidR="00BF0262" w:rsidRPr="002920BE" w:rsidRDefault="00BF0262" w:rsidP="00730542">
            <w:pPr>
              <w:spacing w:line="360" w:lineRule="auto"/>
              <w:ind w:firstLine="851"/>
              <w:jc w:val="both"/>
            </w:pPr>
          </w:p>
        </w:tc>
        <w:tc>
          <w:tcPr>
            <w:tcW w:w="2268" w:type="dxa"/>
          </w:tcPr>
          <w:p w14:paraId="7F032411" w14:textId="77777777" w:rsidR="00BF0262" w:rsidRPr="002920BE" w:rsidRDefault="00BF0262" w:rsidP="00730542">
            <w:pPr>
              <w:spacing w:line="360" w:lineRule="auto"/>
              <w:ind w:firstLine="851"/>
              <w:jc w:val="both"/>
            </w:pPr>
          </w:p>
        </w:tc>
        <w:tc>
          <w:tcPr>
            <w:tcW w:w="4678" w:type="dxa"/>
          </w:tcPr>
          <w:p w14:paraId="368B8E19" w14:textId="77777777" w:rsidR="00BF0262" w:rsidRPr="002920BE" w:rsidRDefault="00BF0262" w:rsidP="00730542">
            <w:pPr>
              <w:spacing w:line="360" w:lineRule="auto"/>
              <w:ind w:firstLine="851"/>
              <w:jc w:val="both"/>
            </w:pPr>
          </w:p>
        </w:tc>
        <w:tc>
          <w:tcPr>
            <w:tcW w:w="1832" w:type="dxa"/>
          </w:tcPr>
          <w:p w14:paraId="22D71A8B" w14:textId="77777777" w:rsidR="00BF0262" w:rsidRPr="002920BE" w:rsidRDefault="00BF0262" w:rsidP="00730542">
            <w:pPr>
              <w:spacing w:line="360" w:lineRule="auto"/>
              <w:ind w:firstLine="851"/>
              <w:jc w:val="both"/>
            </w:pPr>
          </w:p>
        </w:tc>
      </w:tr>
    </w:tbl>
    <w:p w14:paraId="01B01DEA" w14:textId="77777777" w:rsidR="00BF0262" w:rsidRPr="00AC5B51" w:rsidRDefault="00BF0262" w:rsidP="00BF0262">
      <w:pPr>
        <w:spacing w:line="360" w:lineRule="auto"/>
        <w:ind w:firstLine="851"/>
        <w:jc w:val="both"/>
      </w:pPr>
    </w:p>
    <w:p w14:paraId="5C784F0E" w14:textId="77777777" w:rsidR="00BF0262" w:rsidRDefault="00BF0262" w:rsidP="00BF0262">
      <w:pPr>
        <w:spacing w:line="360" w:lineRule="auto"/>
        <w:ind w:firstLine="851"/>
        <w:jc w:val="both"/>
      </w:pPr>
    </w:p>
    <w:p w14:paraId="0E7DBD02" w14:textId="77777777" w:rsidR="00BF0262" w:rsidRPr="00AC5B51" w:rsidRDefault="00BF0262" w:rsidP="00BF0262">
      <w:pPr>
        <w:spacing w:line="360" w:lineRule="auto"/>
        <w:ind w:firstLine="851"/>
        <w:jc w:val="both"/>
      </w:pPr>
    </w:p>
    <w:p w14:paraId="08C8B5F2" w14:textId="77777777" w:rsidR="00BF0262" w:rsidRPr="00AC5B51" w:rsidRDefault="00BF0262" w:rsidP="00BF0262">
      <w:pPr>
        <w:spacing w:line="360" w:lineRule="auto"/>
        <w:ind w:firstLine="851"/>
        <w:jc w:val="both"/>
      </w:pPr>
    </w:p>
    <w:p w14:paraId="16F8AB94" w14:textId="77777777" w:rsidR="00BF0262" w:rsidRDefault="00BF0262" w:rsidP="00BF0262">
      <w:pPr>
        <w:spacing w:line="360" w:lineRule="auto"/>
        <w:ind w:firstLine="851"/>
        <w:jc w:val="both"/>
      </w:pPr>
    </w:p>
    <w:p w14:paraId="5CDB1C1D" w14:textId="77777777" w:rsidR="00BF0262" w:rsidRPr="00AC5B51" w:rsidRDefault="00BF0262" w:rsidP="00BF0262">
      <w:pPr>
        <w:spacing w:line="360" w:lineRule="auto"/>
        <w:ind w:firstLine="851"/>
        <w:jc w:val="both"/>
      </w:pPr>
    </w:p>
    <w:p w14:paraId="5CD26C16" w14:textId="77777777" w:rsidR="00BF0262" w:rsidRPr="002920BE" w:rsidRDefault="00BF0262" w:rsidP="00BF0262">
      <w:pPr>
        <w:pStyle w:val="af2"/>
        <w:spacing w:line="360" w:lineRule="auto"/>
        <w:ind w:firstLine="851"/>
        <w:jc w:val="center"/>
        <w:rPr>
          <w:b/>
          <w:sz w:val="24"/>
          <w:szCs w:val="24"/>
        </w:rPr>
      </w:pPr>
    </w:p>
    <w:p w14:paraId="7502BBD2" w14:textId="77777777" w:rsidR="00EE5F11" w:rsidRPr="00D1682B" w:rsidRDefault="00EE5F11" w:rsidP="00EE5F11">
      <w:pPr>
        <w:pStyle w:val="af2"/>
        <w:jc w:val="center"/>
        <w:rPr>
          <w:b/>
          <w:szCs w:val="28"/>
        </w:rPr>
      </w:pPr>
      <w:r w:rsidRPr="00D1682B">
        <w:rPr>
          <w:b/>
          <w:szCs w:val="28"/>
        </w:rPr>
        <w:lastRenderedPageBreak/>
        <w:t>Рекомендации по ведению дневника производственной практики</w:t>
      </w:r>
    </w:p>
    <w:p w14:paraId="04EC6EB0"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14:paraId="7D5F121A"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43466A2E"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7F642E90"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415B51EF"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67630EF8"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5E42356E"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2D08A809" w14:textId="77777777" w:rsidR="00EE5F11" w:rsidRPr="00D1682B" w:rsidRDefault="00EE5F11" w:rsidP="00EE5F11">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40232A66" w14:textId="77777777" w:rsidR="00EE5F11" w:rsidRPr="00D1682B" w:rsidRDefault="00EE5F11" w:rsidP="00EE5F11">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01E6FB0" w14:textId="10B21566" w:rsidR="00EE5F11" w:rsidRPr="00D1682B" w:rsidRDefault="00EE5F11" w:rsidP="00EE5F11">
      <w:pPr>
        <w:tabs>
          <w:tab w:val="left" w:pos="1134"/>
        </w:tabs>
        <w:ind w:firstLine="709"/>
        <w:jc w:val="both"/>
        <w:sectPr w:rsidR="00EE5F11" w:rsidRPr="00D1682B" w:rsidSect="00730542">
          <w:footerReference w:type="even" r:id="rId13"/>
          <w:footerReference w:type="default" r:id="rId14"/>
          <w:pgSz w:w="11906" w:h="16838"/>
          <w:pgMar w:top="1134" w:right="850" w:bottom="1134" w:left="1701" w:header="708" w:footer="708" w:gutter="0"/>
          <w:cols w:space="720"/>
          <w:docGrid w:linePitch="326"/>
        </w:sectPr>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Pr>
          <w:sz w:val="28"/>
          <w:szCs w:val="28"/>
        </w:rPr>
        <w:t>лечебному процессу и учреждению</w:t>
      </w:r>
    </w:p>
    <w:p w14:paraId="0C18083B" w14:textId="77777777" w:rsidR="00BF0262" w:rsidRDefault="00BF0262" w:rsidP="00EE5F11">
      <w:pPr>
        <w:tabs>
          <w:tab w:val="num" w:pos="360"/>
        </w:tabs>
        <w:spacing w:line="360" w:lineRule="auto"/>
        <w:rPr>
          <w:bCs/>
        </w:rPr>
      </w:pPr>
    </w:p>
    <w:p w14:paraId="11007370" w14:textId="5A3B50C5" w:rsidR="00BF0262" w:rsidRPr="00236424" w:rsidRDefault="00BF0262" w:rsidP="00BF0262">
      <w:pPr>
        <w:tabs>
          <w:tab w:val="num" w:pos="360"/>
        </w:tabs>
        <w:spacing w:line="360" w:lineRule="auto"/>
        <w:jc w:val="right"/>
        <w:rPr>
          <w:bCs/>
        </w:rPr>
      </w:pPr>
      <w:r w:rsidRPr="00236424">
        <w:rPr>
          <w:bCs/>
        </w:rPr>
        <w:t xml:space="preserve">Приложение </w:t>
      </w:r>
      <w:r w:rsidR="00EE5F11">
        <w:rPr>
          <w:bCs/>
        </w:rPr>
        <w:t>2</w:t>
      </w:r>
    </w:p>
    <w:p w14:paraId="59594569" w14:textId="77777777" w:rsidR="00BF0262" w:rsidRPr="00C53B0C" w:rsidRDefault="00BF0262" w:rsidP="00BF0262">
      <w:pPr>
        <w:jc w:val="center"/>
        <w:rPr>
          <w:sz w:val="28"/>
          <w:szCs w:val="28"/>
        </w:rPr>
      </w:pPr>
      <w:r w:rsidRPr="00C53B0C">
        <w:rPr>
          <w:sz w:val="28"/>
          <w:szCs w:val="28"/>
        </w:rPr>
        <w:t>ГБПОУ СК «Ставропольский базовый медицинский колледж»</w:t>
      </w:r>
    </w:p>
    <w:p w14:paraId="50C8B00D" w14:textId="77777777" w:rsidR="00BF0262" w:rsidRPr="00C53B0C" w:rsidRDefault="00BF0262" w:rsidP="00BF0262">
      <w:pPr>
        <w:jc w:val="center"/>
        <w:rPr>
          <w:b/>
          <w:sz w:val="28"/>
          <w:szCs w:val="28"/>
        </w:rPr>
      </w:pPr>
      <w:r w:rsidRPr="00C53B0C">
        <w:rPr>
          <w:b/>
          <w:sz w:val="28"/>
          <w:szCs w:val="28"/>
        </w:rPr>
        <w:t>ОТЧЕТ ПО ПРОИЗВОДСТВЕННОЙ ПРАКТИКЕ</w:t>
      </w:r>
    </w:p>
    <w:p w14:paraId="3E16B392" w14:textId="77777777" w:rsidR="00BF0262" w:rsidRPr="00C53B0C" w:rsidRDefault="00BF0262" w:rsidP="00BF0262">
      <w:pPr>
        <w:jc w:val="center"/>
        <w:rPr>
          <w:sz w:val="28"/>
          <w:szCs w:val="28"/>
        </w:rPr>
      </w:pPr>
      <w:r w:rsidRPr="00C53B0C">
        <w:rPr>
          <w:sz w:val="28"/>
          <w:szCs w:val="28"/>
        </w:rPr>
        <w:t>(практика по профилю специальности)</w:t>
      </w:r>
    </w:p>
    <w:p w14:paraId="07F3C182" w14:textId="77777777" w:rsidR="00BF0262" w:rsidRPr="00C53B0C" w:rsidRDefault="00BF0262" w:rsidP="00BF0262">
      <w:pPr>
        <w:ind w:left="-540" w:right="-365" w:firstLine="540"/>
        <w:rPr>
          <w:sz w:val="28"/>
          <w:szCs w:val="28"/>
        </w:rPr>
      </w:pPr>
      <w:r w:rsidRPr="00C53B0C">
        <w:rPr>
          <w:sz w:val="28"/>
          <w:szCs w:val="28"/>
        </w:rPr>
        <w:t xml:space="preserve">Обучающийся группы №_______ по специальности </w:t>
      </w:r>
      <w:r w:rsidRPr="00C53B0C">
        <w:rPr>
          <w:sz w:val="28"/>
          <w:szCs w:val="28"/>
          <w:u w:val="single"/>
        </w:rPr>
        <w:t>34.02.01 Сестринское дело</w:t>
      </w:r>
    </w:p>
    <w:p w14:paraId="2D53470F" w14:textId="77777777" w:rsidR="00BF0262" w:rsidRPr="00C53B0C" w:rsidRDefault="00BF0262" w:rsidP="00BF0262">
      <w:pPr>
        <w:ind w:right="-365"/>
        <w:rPr>
          <w:sz w:val="28"/>
          <w:szCs w:val="28"/>
        </w:rPr>
      </w:pPr>
      <w:r w:rsidRPr="00C53B0C">
        <w:rPr>
          <w:sz w:val="28"/>
          <w:szCs w:val="28"/>
        </w:rPr>
        <w:t>_____________________________________________________________________</w:t>
      </w:r>
    </w:p>
    <w:p w14:paraId="6ED9D214" w14:textId="77777777" w:rsidR="00BF0262" w:rsidRPr="00F27FDE" w:rsidRDefault="00BF0262" w:rsidP="00BF0262">
      <w:pPr>
        <w:ind w:right="-365"/>
        <w:jc w:val="center"/>
      </w:pPr>
      <w:r w:rsidRPr="00F27FDE">
        <w:t>(Ф.И.О.)</w:t>
      </w:r>
    </w:p>
    <w:p w14:paraId="355D3BFB" w14:textId="77777777" w:rsidR="00BF0262" w:rsidRPr="00C53B0C" w:rsidRDefault="00BF0262" w:rsidP="00BF0262">
      <w:pPr>
        <w:ind w:right="-365"/>
        <w:rPr>
          <w:sz w:val="28"/>
          <w:szCs w:val="28"/>
        </w:rPr>
      </w:pPr>
      <w:r w:rsidRPr="00C53B0C">
        <w:rPr>
          <w:sz w:val="28"/>
          <w:szCs w:val="28"/>
        </w:rPr>
        <w:t>Проходил (а) производственную практику с ______________по_______________</w:t>
      </w:r>
    </w:p>
    <w:p w14:paraId="54D2E99E" w14:textId="77777777" w:rsidR="00BF0262" w:rsidRPr="00C53B0C" w:rsidRDefault="00BF0262" w:rsidP="00BF0262">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3A593FA5" w14:textId="77777777" w:rsidR="00BF0262" w:rsidRPr="00F27FDE" w:rsidRDefault="00BF0262" w:rsidP="00BF0262">
      <w:pPr>
        <w:ind w:right="-365"/>
        <w:jc w:val="center"/>
      </w:pPr>
      <w:r w:rsidRPr="00F27FDE">
        <w:t>(название медицинской организации)</w:t>
      </w:r>
    </w:p>
    <w:p w14:paraId="43F9C369" w14:textId="77777777" w:rsidR="00654E49" w:rsidRDefault="00654E49" w:rsidP="0065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14:paraId="2A4AF9E7" w14:textId="38CB4DB5" w:rsidR="00654E49" w:rsidRDefault="00654E49" w:rsidP="0065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Pr>
          <w:b/>
          <w:bCs/>
          <w:sz w:val="28"/>
          <w:szCs w:val="28"/>
        </w:rPr>
        <w:t>ПМ</w:t>
      </w:r>
      <w:r w:rsidR="00EE0018">
        <w:rPr>
          <w:b/>
          <w:bCs/>
          <w:sz w:val="28"/>
          <w:szCs w:val="28"/>
        </w:rPr>
        <w:t>.</w:t>
      </w:r>
      <w:r>
        <w:rPr>
          <w:b/>
          <w:bCs/>
          <w:sz w:val="28"/>
          <w:szCs w:val="28"/>
        </w:rPr>
        <w:t>03</w:t>
      </w:r>
      <w:r w:rsidR="00EE0018">
        <w:rPr>
          <w:b/>
          <w:bCs/>
          <w:sz w:val="28"/>
          <w:szCs w:val="28"/>
        </w:rPr>
        <w:t xml:space="preserve"> </w:t>
      </w:r>
      <w:r>
        <w:rPr>
          <w:b/>
          <w:bCs/>
          <w:sz w:val="28"/>
          <w:szCs w:val="28"/>
        </w:rPr>
        <w:t>Проведение мероприятий по профилактике неинфекционных и инфекционных заболеваний, формированию здорового образа жизни</w:t>
      </w:r>
    </w:p>
    <w:p w14:paraId="0496B702" w14:textId="46795C00" w:rsidR="00654E49" w:rsidRPr="00654E49" w:rsidRDefault="00654E49" w:rsidP="0065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Pr>
          <w:b/>
          <w:bCs/>
          <w:sz w:val="28"/>
          <w:szCs w:val="28"/>
        </w:rPr>
        <w:t>МДК 03.02 Сестринское дело в системе первичной медико-санитарной помощи</w:t>
      </w:r>
    </w:p>
    <w:p w14:paraId="4CF6E54F" w14:textId="46DC1822" w:rsidR="00BF0262" w:rsidRPr="00C53B0C" w:rsidRDefault="00BF0262" w:rsidP="00C34F28">
      <w:pPr>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36C7DC12" w14:textId="77777777" w:rsidR="00BF0262" w:rsidRPr="00C53B0C" w:rsidRDefault="00BF0262" w:rsidP="00BF0262">
      <w:pPr>
        <w:jc w:val="both"/>
        <w:rPr>
          <w:b/>
          <w:sz w:val="28"/>
          <w:szCs w:val="28"/>
        </w:rPr>
      </w:pPr>
      <w:r>
        <w:rPr>
          <w:b/>
          <w:sz w:val="28"/>
          <w:szCs w:val="28"/>
        </w:rPr>
        <w:t>А. Цифровой отчет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5115"/>
        <w:gridCol w:w="1309"/>
      </w:tblGrid>
      <w:tr w:rsidR="00BF0262" w:rsidRPr="00C53B0C" w14:paraId="66A8AD35" w14:textId="77777777" w:rsidTr="00730542">
        <w:tc>
          <w:tcPr>
            <w:tcW w:w="1644" w:type="pct"/>
            <w:vAlign w:val="center"/>
          </w:tcPr>
          <w:p w14:paraId="2C52663F" w14:textId="77777777" w:rsidR="00BF0262" w:rsidRPr="002E1D5A" w:rsidRDefault="00BF0262" w:rsidP="00730542">
            <w:pPr>
              <w:contextualSpacing/>
              <w:rPr>
                <w:b/>
              </w:rPr>
            </w:pPr>
            <w:r w:rsidRPr="002E1D5A">
              <w:rPr>
                <w:b/>
              </w:rPr>
              <w:t>Профессиональные компетенции</w:t>
            </w:r>
          </w:p>
        </w:tc>
        <w:tc>
          <w:tcPr>
            <w:tcW w:w="2672" w:type="pct"/>
            <w:vAlign w:val="center"/>
          </w:tcPr>
          <w:p w14:paraId="70295234" w14:textId="77777777" w:rsidR="00BF0262" w:rsidRPr="002E1D5A" w:rsidRDefault="00BF0262" w:rsidP="00730542">
            <w:pPr>
              <w:ind w:left="720"/>
              <w:contextualSpacing/>
              <w:jc w:val="center"/>
              <w:rPr>
                <w:b/>
              </w:rPr>
            </w:pPr>
            <w:r w:rsidRPr="002E1D5A">
              <w:rPr>
                <w:b/>
              </w:rPr>
              <w:t>Виды работ</w:t>
            </w:r>
          </w:p>
          <w:p w14:paraId="7C43947D" w14:textId="77777777" w:rsidR="00BF0262" w:rsidRPr="002E1D5A" w:rsidRDefault="00BF0262" w:rsidP="00730542">
            <w:pPr>
              <w:ind w:left="720"/>
              <w:contextualSpacing/>
              <w:jc w:val="center"/>
              <w:rPr>
                <w:b/>
              </w:rPr>
            </w:pPr>
            <w:r w:rsidRPr="002E1D5A">
              <w:rPr>
                <w:b/>
              </w:rPr>
              <w:t xml:space="preserve"> (практические манипуляции)</w:t>
            </w:r>
          </w:p>
        </w:tc>
        <w:tc>
          <w:tcPr>
            <w:tcW w:w="684" w:type="pct"/>
            <w:vAlign w:val="center"/>
          </w:tcPr>
          <w:p w14:paraId="47A48C80" w14:textId="77777777" w:rsidR="00BF0262" w:rsidRPr="002E1D5A" w:rsidRDefault="00BF0262" w:rsidP="00730542">
            <w:pPr>
              <w:ind w:left="720"/>
              <w:contextualSpacing/>
              <w:jc w:val="center"/>
              <w:rPr>
                <w:b/>
              </w:rPr>
            </w:pPr>
          </w:p>
          <w:p w14:paraId="0EAEE58B" w14:textId="77777777" w:rsidR="00BF0262" w:rsidRPr="002E1D5A" w:rsidRDefault="00BF0262" w:rsidP="00730542">
            <w:pPr>
              <w:contextualSpacing/>
              <w:rPr>
                <w:b/>
              </w:rPr>
            </w:pPr>
            <w:r w:rsidRPr="002E1D5A">
              <w:rPr>
                <w:b/>
              </w:rPr>
              <w:t>Кол-во</w:t>
            </w:r>
          </w:p>
        </w:tc>
      </w:tr>
      <w:tr w:rsidR="001E7C24" w:rsidRPr="00C53B0C" w14:paraId="523A9050" w14:textId="77777777" w:rsidTr="00730542">
        <w:tc>
          <w:tcPr>
            <w:tcW w:w="1644" w:type="pct"/>
            <w:vMerge w:val="restart"/>
          </w:tcPr>
          <w:p w14:paraId="08F4188B" w14:textId="19DAA62E" w:rsidR="001E7C24" w:rsidRPr="000D7586" w:rsidRDefault="002A44A2" w:rsidP="001E7C24">
            <w:pPr>
              <w:spacing w:line="360" w:lineRule="auto"/>
              <w:jc w:val="both"/>
              <w:rPr>
                <w:rStyle w:val="a9"/>
                <w:i w:val="0"/>
              </w:rPr>
            </w:pPr>
            <w:r>
              <w:rPr>
                <w:rStyle w:val="a9"/>
                <w:i w:val="0"/>
              </w:rPr>
              <w:t xml:space="preserve">ПК 3.1. </w:t>
            </w:r>
            <w:r w:rsidR="00887185">
              <w:rPr>
                <w:rStyle w:val="a9"/>
                <w:i w:val="0"/>
              </w:rPr>
              <w:t>Консультировать населения по вопросам профилактики заболеваний</w:t>
            </w:r>
          </w:p>
          <w:p w14:paraId="175E43F2" w14:textId="592446EB" w:rsidR="001E7C24" w:rsidRPr="000D7586" w:rsidRDefault="001E7C24" w:rsidP="001E7C24">
            <w:pPr>
              <w:spacing w:line="360" w:lineRule="auto"/>
              <w:jc w:val="both"/>
              <w:rPr>
                <w:rStyle w:val="a9"/>
                <w:i w:val="0"/>
              </w:rPr>
            </w:pPr>
            <w:r w:rsidRPr="000D7586">
              <w:rPr>
                <w:rStyle w:val="a9"/>
                <w:i w:val="0"/>
              </w:rPr>
              <w:t>П</w:t>
            </w:r>
            <w:r w:rsidR="002A44A2">
              <w:rPr>
                <w:rStyle w:val="a9"/>
                <w:i w:val="0"/>
              </w:rPr>
              <w:t>К 3</w:t>
            </w:r>
            <w:r w:rsidR="004F1AA1">
              <w:rPr>
                <w:rStyle w:val="a9"/>
                <w:i w:val="0"/>
              </w:rPr>
              <w:t>.</w:t>
            </w:r>
            <w:r w:rsidR="002A44A2">
              <w:rPr>
                <w:rStyle w:val="a9"/>
                <w:i w:val="0"/>
              </w:rPr>
              <w:t>2.</w:t>
            </w:r>
            <w:r w:rsidR="00887185">
              <w:rPr>
                <w:rStyle w:val="a9"/>
                <w:i w:val="0"/>
              </w:rPr>
              <w:t xml:space="preserve"> Пропагандировать здоровый образ жизни</w:t>
            </w:r>
          </w:p>
          <w:p w14:paraId="16615E47" w14:textId="262E5560" w:rsidR="001E7C24" w:rsidRDefault="004F1AA1" w:rsidP="001E7C24">
            <w:pPr>
              <w:spacing w:line="360" w:lineRule="auto"/>
              <w:jc w:val="both"/>
              <w:rPr>
                <w:rStyle w:val="a9"/>
                <w:i w:val="0"/>
              </w:rPr>
            </w:pPr>
            <w:r>
              <w:rPr>
                <w:rStyle w:val="a9"/>
                <w:i w:val="0"/>
              </w:rPr>
              <w:t>ПК 3</w:t>
            </w:r>
            <w:r w:rsidR="001E7C24" w:rsidRPr="000D7586">
              <w:rPr>
                <w:rStyle w:val="a9"/>
                <w:i w:val="0"/>
              </w:rPr>
              <w:t>.3</w:t>
            </w:r>
            <w:r>
              <w:rPr>
                <w:rStyle w:val="a9"/>
                <w:i w:val="0"/>
              </w:rPr>
              <w:t xml:space="preserve">. </w:t>
            </w:r>
            <w:r w:rsidR="00936420">
              <w:rPr>
                <w:rStyle w:val="a9"/>
                <w:i w:val="0"/>
              </w:rPr>
              <w:t>Участвовать в п</w:t>
            </w:r>
            <w:r w:rsidR="00887185">
              <w:rPr>
                <w:rStyle w:val="a9"/>
                <w:i w:val="0"/>
              </w:rPr>
              <w:t>роведении профилактических осмотров и диспансеризации населения</w:t>
            </w:r>
          </w:p>
          <w:p w14:paraId="5A8E10AD" w14:textId="522CBC41" w:rsidR="00887185" w:rsidRDefault="0052781C" w:rsidP="001E7C24">
            <w:pPr>
              <w:spacing w:line="360" w:lineRule="auto"/>
              <w:jc w:val="both"/>
              <w:rPr>
                <w:rStyle w:val="a9"/>
                <w:i w:val="0"/>
              </w:rPr>
            </w:pPr>
            <w:r>
              <w:rPr>
                <w:rStyle w:val="a9"/>
                <w:i w:val="0"/>
              </w:rPr>
              <w:t>ПК 3.4. Проводить санитарно-противоэпидемические мероприятия по профилактике инфекционных заболеваний</w:t>
            </w:r>
          </w:p>
          <w:p w14:paraId="193EDDFC" w14:textId="7E5608B5" w:rsidR="0052781C" w:rsidRDefault="0052781C" w:rsidP="001E7C24">
            <w:pPr>
              <w:spacing w:line="360" w:lineRule="auto"/>
              <w:jc w:val="both"/>
              <w:rPr>
                <w:rStyle w:val="a9"/>
                <w:i w:val="0"/>
              </w:rPr>
            </w:pPr>
            <w:r>
              <w:rPr>
                <w:rStyle w:val="a9"/>
                <w:i w:val="0"/>
              </w:rPr>
              <w:lastRenderedPageBreak/>
              <w:t>ПК 3.5. Участвовать в иммунопрофилактике инфекционных заболеваний</w:t>
            </w:r>
          </w:p>
          <w:p w14:paraId="0EE1EFCF" w14:textId="77777777" w:rsidR="00887185" w:rsidRPr="000D7586" w:rsidRDefault="00887185" w:rsidP="001E7C24">
            <w:pPr>
              <w:spacing w:line="360" w:lineRule="auto"/>
              <w:jc w:val="both"/>
              <w:rPr>
                <w:rStyle w:val="a9"/>
                <w:i w:val="0"/>
              </w:rPr>
            </w:pPr>
          </w:p>
          <w:p w14:paraId="436930A1" w14:textId="58027205" w:rsidR="001E7C24" w:rsidRPr="00F27FDE" w:rsidRDefault="001E7C24" w:rsidP="001E7C24">
            <w:pPr>
              <w:spacing w:line="360" w:lineRule="auto"/>
              <w:jc w:val="both"/>
              <w:rPr>
                <w:iCs/>
              </w:rPr>
            </w:pPr>
          </w:p>
        </w:tc>
        <w:tc>
          <w:tcPr>
            <w:tcW w:w="2672" w:type="pct"/>
          </w:tcPr>
          <w:p w14:paraId="357B6C0D" w14:textId="6862D7F6" w:rsidR="001E7C24" w:rsidRPr="001E7C24" w:rsidRDefault="008F4C7A" w:rsidP="001E7C24">
            <w:pPr>
              <w:jc w:val="both"/>
            </w:pPr>
            <w:r>
              <w:lastRenderedPageBreak/>
              <w:t>Заполнение учетной формы № 025/у «Медицинская карта па</w:t>
            </w:r>
            <w:r w:rsidR="004733DA">
              <w:t>циента, получающего медицинскую помощь в амбулаторных условиях</w:t>
            </w:r>
            <w:r>
              <w:t>»</w:t>
            </w:r>
            <w:r w:rsidR="004733DA">
              <w:t>.</w:t>
            </w:r>
          </w:p>
        </w:tc>
        <w:tc>
          <w:tcPr>
            <w:tcW w:w="684" w:type="pct"/>
          </w:tcPr>
          <w:p w14:paraId="5AED0736" w14:textId="77777777" w:rsidR="001E7C24" w:rsidRPr="002E1D5A" w:rsidRDefault="001E7C24" w:rsidP="001E7C24">
            <w:pPr>
              <w:ind w:left="720"/>
              <w:contextualSpacing/>
              <w:jc w:val="both"/>
              <w:rPr>
                <w:b/>
              </w:rPr>
            </w:pPr>
          </w:p>
        </w:tc>
      </w:tr>
      <w:tr w:rsidR="001E7C24" w:rsidRPr="00C53B0C" w14:paraId="67C5EE00" w14:textId="77777777" w:rsidTr="00730542">
        <w:tc>
          <w:tcPr>
            <w:tcW w:w="1644" w:type="pct"/>
            <w:vMerge/>
          </w:tcPr>
          <w:p w14:paraId="2BBF23E8" w14:textId="77777777" w:rsidR="001E7C24" w:rsidRPr="002E1D5A" w:rsidRDefault="001E7C24" w:rsidP="001E7C24">
            <w:pPr>
              <w:ind w:left="720"/>
              <w:contextualSpacing/>
              <w:jc w:val="both"/>
              <w:rPr>
                <w:b/>
              </w:rPr>
            </w:pPr>
          </w:p>
        </w:tc>
        <w:tc>
          <w:tcPr>
            <w:tcW w:w="2672" w:type="pct"/>
          </w:tcPr>
          <w:p w14:paraId="5ED142C3" w14:textId="5BDA4682" w:rsidR="001E7C24" w:rsidRPr="001E7C24" w:rsidRDefault="005D437E" w:rsidP="001E7C24">
            <w:pPr>
              <w:jc w:val="both"/>
            </w:pPr>
            <w:r>
              <w:t>Заполнение учетной формы № 025-1/у «Талон пациента, получающего медицинскую помощь в амбулаторных условиях».</w:t>
            </w:r>
          </w:p>
        </w:tc>
        <w:tc>
          <w:tcPr>
            <w:tcW w:w="684" w:type="pct"/>
          </w:tcPr>
          <w:p w14:paraId="1CFB179F" w14:textId="77777777" w:rsidR="001E7C24" w:rsidRPr="002E1D5A" w:rsidRDefault="001E7C24" w:rsidP="001E7C24">
            <w:pPr>
              <w:ind w:left="720"/>
              <w:contextualSpacing/>
              <w:jc w:val="both"/>
              <w:rPr>
                <w:b/>
              </w:rPr>
            </w:pPr>
          </w:p>
        </w:tc>
      </w:tr>
      <w:tr w:rsidR="001E7C24" w:rsidRPr="00C53B0C" w14:paraId="25ACA26F" w14:textId="77777777" w:rsidTr="00730542">
        <w:tc>
          <w:tcPr>
            <w:tcW w:w="1644" w:type="pct"/>
            <w:vMerge/>
          </w:tcPr>
          <w:p w14:paraId="2F485B87" w14:textId="77777777" w:rsidR="001E7C24" w:rsidRPr="002E1D5A" w:rsidRDefault="001E7C24" w:rsidP="001E7C24">
            <w:pPr>
              <w:ind w:left="720"/>
              <w:contextualSpacing/>
              <w:jc w:val="both"/>
              <w:rPr>
                <w:b/>
              </w:rPr>
            </w:pPr>
          </w:p>
        </w:tc>
        <w:tc>
          <w:tcPr>
            <w:tcW w:w="2672" w:type="pct"/>
          </w:tcPr>
          <w:p w14:paraId="05EC289B" w14:textId="7567C284" w:rsidR="001E7C24" w:rsidRPr="001E7C24" w:rsidRDefault="005D437E" w:rsidP="001E7C24">
            <w:pPr>
              <w:jc w:val="both"/>
            </w:pPr>
            <w:r>
              <w:t>Заполнение учетной формы № 039-1/у-06 «Дневник учета работы медицинской сестры участковой».</w:t>
            </w:r>
          </w:p>
        </w:tc>
        <w:tc>
          <w:tcPr>
            <w:tcW w:w="684" w:type="pct"/>
          </w:tcPr>
          <w:p w14:paraId="4FDE7EA0" w14:textId="77777777" w:rsidR="001E7C24" w:rsidRPr="002E1D5A" w:rsidRDefault="001E7C24" w:rsidP="001E7C24">
            <w:pPr>
              <w:ind w:left="720"/>
              <w:contextualSpacing/>
              <w:jc w:val="both"/>
              <w:rPr>
                <w:b/>
              </w:rPr>
            </w:pPr>
          </w:p>
        </w:tc>
      </w:tr>
      <w:tr w:rsidR="001E7C24" w:rsidRPr="00C53B0C" w14:paraId="239532CA" w14:textId="77777777" w:rsidTr="00730542">
        <w:trPr>
          <w:trHeight w:val="338"/>
        </w:trPr>
        <w:tc>
          <w:tcPr>
            <w:tcW w:w="1644" w:type="pct"/>
            <w:vMerge/>
          </w:tcPr>
          <w:p w14:paraId="6AE03BC9" w14:textId="77777777" w:rsidR="001E7C24" w:rsidRPr="002E1D5A" w:rsidRDefault="001E7C24" w:rsidP="001E7C24">
            <w:pPr>
              <w:ind w:left="720"/>
              <w:contextualSpacing/>
              <w:jc w:val="both"/>
              <w:rPr>
                <w:b/>
              </w:rPr>
            </w:pPr>
          </w:p>
        </w:tc>
        <w:tc>
          <w:tcPr>
            <w:tcW w:w="2672" w:type="pct"/>
          </w:tcPr>
          <w:p w14:paraId="37628874" w14:textId="4E31D204" w:rsidR="001E7C24" w:rsidRPr="001E7C24" w:rsidRDefault="00A07478" w:rsidP="001E7C24">
            <w:pPr>
              <w:jc w:val="both"/>
            </w:pPr>
            <w:r w:rsidRPr="00A07478">
              <w:t>Заполнение учетной формы №</w:t>
            </w:r>
            <w:r w:rsidR="003E13DB">
              <w:t xml:space="preserve"> </w:t>
            </w:r>
            <w:r w:rsidRPr="00A07478">
              <w:t>064/у «Журнал учета профилактических прививок»</w:t>
            </w:r>
            <w:r w:rsidR="005D437E">
              <w:t>.</w:t>
            </w:r>
          </w:p>
        </w:tc>
        <w:tc>
          <w:tcPr>
            <w:tcW w:w="684" w:type="pct"/>
          </w:tcPr>
          <w:p w14:paraId="5A199C7C" w14:textId="77777777" w:rsidR="001E7C24" w:rsidRPr="002E1D5A" w:rsidRDefault="001E7C24" w:rsidP="001E7C24">
            <w:pPr>
              <w:contextualSpacing/>
              <w:jc w:val="both"/>
              <w:rPr>
                <w:b/>
              </w:rPr>
            </w:pPr>
          </w:p>
        </w:tc>
      </w:tr>
      <w:tr w:rsidR="001E7C24" w:rsidRPr="00C53B0C" w14:paraId="032CF5BC" w14:textId="77777777" w:rsidTr="00730542">
        <w:tc>
          <w:tcPr>
            <w:tcW w:w="1644" w:type="pct"/>
            <w:vMerge/>
            <w:vAlign w:val="center"/>
          </w:tcPr>
          <w:p w14:paraId="2DCA3EE2" w14:textId="77777777" w:rsidR="001E7C24" w:rsidRPr="002E1D5A" w:rsidRDefault="001E7C24" w:rsidP="001E7C24">
            <w:pPr>
              <w:jc w:val="both"/>
            </w:pPr>
          </w:p>
        </w:tc>
        <w:tc>
          <w:tcPr>
            <w:tcW w:w="2672" w:type="pct"/>
          </w:tcPr>
          <w:p w14:paraId="42DB333A" w14:textId="3BFF8298" w:rsidR="001E7C24" w:rsidRPr="001E7C24" w:rsidRDefault="005D437E" w:rsidP="001E7C24">
            <w:pPr>
              <w:jc w:val="both"/>
            </w:pPr>
            <w:r>
              <w:t>Заполнение</w:t>
            </w:r>
            <w:r w:rsidR="0004262E" w:rsidRPr="0004262E">
              <w:t xml:space="preserve"> учетной формы №</w:t>
            </w:r>
            <w:r w:rsidR="003E13DB">
              <w:t xml:space="preserve"> 063/</w:t>
            </w:r>
            <w:r w:rsidR="0004262E" w:rsidRPr="0004262E">
              <w:t>у  «Карта профилактических прививок»</w:t>
            </w:r>
            <w:r>
              <w:t>.</w:t>
            </w:r>
          </w:p>
        </w:tc>
        <w:tc>
          <w:tcPr>
            <w:tcW w:w="684" w:type="pct"/>
          </w:tcPr>
          <w:p w14:paraId="6E490AB7" w14:textId="77777777" w:rsidR="001E7C24" w:rsidRPr="002E1D5A" w:rsidRDefault="001E7C24" w:rsidP="001E7C24">
            <w:pPr>
              <w:ind w:left="720"/>
              <w:contextualSpacing/>
              <w:jc w:val="both"/>
              <w:rPr>
                <w:b/>
              </w:rPr>
            </w:pPr>
          </w:p>
        </w:tc>
      </w:tr>
      <w:tr w:rsidR="001E7C24" w:rsidRPr="00C53B0C" w14:paraId="3DEC96D6" w14:textId="77777777" w:rsidTr="00730542">
        <w:tc>
          <w:tcPr>
            <w:tcW w:w="1644" w:type="pct"/>
            <w:vMerge/>
          </w:tcPr>
          <w:p w14:paraId="5BC11E3C" w14:textId="77777777" w:rsidR="001E7C24" w:rsidRPr="002E1D5A" w:rsidRDefault="001E7C24" w:rsidP="001E7C24">
            <w:pPr>
              <w:ind w:left="720"/>
              <w:contextualSpacing/>
              <w:jc w:val="both"/>
              <w:rPr>
                <w:b/>
              </w:rPr>
            </w:pPr>
          </w:p>
        </w:tc>
        <w:tc>
          <w:tcPr>
            <w:tcW w:w="2672" w:type="pct"/>
          </w:tcPr>
          <w:p w14:paraId="1AB1B82B" w14:textId="5FE20F1D" w:rsidR="001E7C24" w:rsidRPr="001E7C24" w:rsidRDefault="00C17804" w:rsidP="001E7C24">
            <w:pPr>
              <w:jc w:val="both"/>
            </w:pPr>
            <w:r>
              <w:t>Заполнение</w:t>
            </w:r>
            <w:r w:rsidR="00784D80" w:rsidRPr="00784D80">
              <w:t xml:space="preserve"> учетной формы №</w:t>
            </w:r>
            <w:r w:rsidR="003E13DB">
              <w:t xml:space="preserve"> </w:t>
            </w:r>
            <w:r w:rsidR="00784D80" w:rsidRPr="00784D80">
              <w:t>058-у  «Экстренное извещение об инфекционном заболевании, пищевом, остром профессиональном отравлении, необычной реакции на прививку»</w:t>
            </w:r>
          </w:p>
        </w:tc>
        <w:tc>
          <w:tcPr>
            <w:tcW w:w="684" w:type="pct"/>
          </w:tcPr>
          <w:p w14:paraId="2EF31154" w14:textId="77777777" w:rsidR="001E7C24" w:rsidRPr="002E1D5A" w:rsidRDefault="001E7C24" w:rsidP="001E7C24">
            <w:pPr>
              <w:ind w:left="720"/>
              <w:contextualSpacing/>
              <w:jc w:val="both"/>
              <w:rPr>
                <w:b/>
              </w:rPr>
            </w:pPr>
          </w:p>
        </w:tc>
      </w:tr>
      <w:tr w:rsidR="001E7C24" w:rsidRPr="00C53B0C" w14:paraId="020731E4" w14:textId="77777777" w:rsidTr="00730542">
        <w:trPr>
          <w:trHeight w:val="317"/>
        </w:trPr>
        <w:tc>
          <w:tcPr>
            <w:tcW w:w="1644" w:type="pct"/>
            <w:vMerge/>
          </w:tcPr>
          <w:p w14:paraId="386368FC" w14:textId="77777777" w:rsidR="001E7C24" w:rsidRPr="002E1D5A" w:rsidRDefault="001E7C24" w:rsidP="001E7C24">
            <w:pPr>
              <w:ind w:left="720"/>
              <w:contextualSpacing/>
              <w:jc w:val="both"/>
              <w:rPr>
                <w:b/>
              </w:rPr>
            </w:pPr>
          </w:p>
        </w:tc>
        <w:tc>
          <w:tcPr>
            <w:tcW w:w="2672" w:type="pct"/>
          </w:tcPr>
          <w:p w14:paraId="58BF4BD6" w14:textId="3B2D8CD8" w:rsidR="001E7C24" w:rsidRPr="001E7C24" w:rsidRDefault="00403A07" w:rsidP="001E7C24">
            <w:pPr>
              <w:jc w:val="both"/>
            </w:pPr>
            <w:r>
              <w:t>Заполнение учетной формы № 030/у</w:t>
            </w:r>
            <w:r w:rsidR="003E13DB">
              <w:t xml:space="preserve"> «К</w:t>
            </w:r>
            <w:r>
              <w:t>онтрольная карта</w:t>
            </w:r>
            <w:r w:rsidR="003E13DB">
              <w:t xml:space="preserve"> диспан</w:t>
            </w:r>
            <w:r>
              <w:t>серного наблюдения».</w:t>
            </w:r>
          </w:p>
        </w:tc>
        <w:tc>
          <w:tcPr>
            <w:tcW w:w="684" w:type="pct"/>
          </w:tcPr>
          <w:p w14:paraId="3DCD24BD" w14:textId="77777777" w:rsidR="001E7C24" w:rsidRPr="002E1D5A" w:rsidRDefault="001E7C24" w:rsidP="001E7C24">
            <w:pPr>
              <w:ind w:left="720"/>
              <w:contextualSpacing/>
              <w:jc w:val="both"/>
              <w:rPr>
                <w:b/>
              </w:rPr>
            </w:pPr>
          </w:p>
        </w:tc>
      </w:tr>
      <w:tr w:rsidR="001E7C24" w:rsidRPr="00C53B0C" w14:paraId="7A21E28A" w14:textId="77777777" w:rsidTr="001E7C24">
        <w:trPr>
          <w:trHeight w:val="292"/>
        </w:trPr>
        <w:tc>
          <w:tcPr>
            <w:tcW w:w="1644" w:type="pct"/>
            <w:vMerge/>
          </w:tcPr>
          <w:p w14:paraId="6911B963" w14:textId="77777777" w:rsidR="001E7C24" w:rsidRPr="002E1D5A" w:rsidRDefault="001E7C24" w:rsidP="001E7C24">
            <w:pPr>
              <w:ind w:left="720"/>
              <w:contextualSpacing/>
              <w:jc w:val="both"/>
              <w:rPr>
                <w:b/>
              </w:rPr>
            </w:pPr>
          </w:p>
        </w:tc>
        <w:tc>
          <w:tcPr>
            <w:tcW w:w="2672" w:type="pct"/>
          </w:tcPr>
          <w:p w14:paraId="680208B2" w14:textId="7DC6C91B" w:rsidR="001E7C24" w:rsidRPr="001E7C24" w:rsidRDefault="003B7060" w:rsidP="001E7C24">
            <w:pPr>
              <w:jc w:val="both"/>
            </w:pPr>
            <w:r>
              <w:t>Заполнение учетной формы № 131/у «Карта учета диспансеризации (профилактического медицинского осмотра)».</w:t>
            </w:r>
          </w:p>
        </w:tc>
        <w:tc>
          <w:tcPr>
            <w:tcW w:w="684" w:type="pct"/>
          </w:tcPr>
          <w:p w14:paraId="31147D91" w14:textId="77777777" w:rsidR="001E7C24" w:rsidRPr="002E1D5A" w:rsidRDefault="001E7C24" w:rsidP="001E7C24">
            <w:pPr>
              <w:ind w:left="720"/>
              <w:contextualSpacing/>
              <w:jc w:val="both"/>
              <w:rPr>
                <w:b/>
              </w:rPr>
            </w:pPr>
          </w:p>
        </w:tc>
      </w:tr>
      <w:tr w:rsidR="001E7C24" w:rsidRPr="00C53B0C" w14:paraId="3A815C4D" w14:textId="77777777" w:rsidTr="001E7C24">
        <w:trPr>
          <w:trHeight w:val="413"/>
        </w:trPr>
        <w:tc>
          <w:tcPr>
            <w:tcW w:w="1644" w:type="pct"/>
            <w:vMerge/>
          </w:tcPr>
          <w:p w14:paraId="713DCE60" w14:textId="77777777" w:rsidR="001E7C24" w:rsidRPr="002E1D5A" w:rsidRDefault="001E7C24" w:rsidP="001E7C24">
            <w:pPr>
              <w:ind w:left="720"/>
              <w:contextualSpacing/>
              <w:jc w:val="both"/>
              <w:rPr>
                <w:b/>
              </w:rPr>
            </w:pPr>
          </w:p>
        </w:tc>
        <w:tc>
          <w:tcPr>
            <w:tcW w:w="2672" w:type="pct"/>
          </w:tcPr>
          <w:p w14:paraId="6B23346E" w14:textId="6A1B9779" w:rsidR="001E7C24" w:rsidRPr="001E7C24" w:rsidRDefault="00BE36DD" w:rsidP="001E7C24">
            <w:pPr>
              <w:jc w:val="both"/>
              <w:rPr>
                <w:bCs/>
              </w:rPr>
            </w:pPr>
            <w:r w:rsidRPr="00BE36DD">
              <w:rPr>
                <w:bCs/>
              </w:rPr>
              <w:t>Оформление направлений на исследования</w:t>
            </w:r>
          </w:p>
        </w:tc>
        <w:tc>
          <w:tcPr>
            <w:tcW w:w="684" w:type="pct"/>
          </w:tcPr>
          <w:p w14:paraId="409F4E08" w14:textId="77777777" w:rsidR="001E7C24" w:rsidRPr="002E1D5A" w:rsidRDefault="001E7C24" w:rsidP="001E7C24">
            <w:pPr>
              <w:ind w:left="720"/>
              <w:contextualSpacing/>
              <w:jc w:val="both"/>
              <w:rPr>
                <w:b/>
              </w:rPr>
            </w:pPr>
          </w:p>
        </w:tc>
      </w:tr>
      <w:tr w:rsidR="001E7C24" w:rsidRPr="00C53B0C" w14:paraId="27A09E59" w14:textId="77777777" w:rsidTr="00730542">
        <w:tc>
          <w:tcPr>
            <w:tcW w:w="1644" w:type="pct"/>
            <w:vMerge/>
          </w:tcPr>
          <w:p w14:paraId="07A95389" w14:textId="77777777" w:rsidR="001E7C24" w:rsidRPr="002E1D5A" w:rsidRDefault="001E7C24" w:rsidP="001E7C24">
            <w:pPr>
              <w:ind w:left="720"/>
              <w:contextualSpacing/>
              <w:jc w:val="both"/>
              <w:rPr>
                <w:b/>
              </w:rPr>
            </w:pPr>
          </w:p>
        </w:tc>
        <w:tc>
          <w:tcPr>
            <w:tcW w:w="2672" w:type="pct"/>
          </w:tcPr>
          <w:p w14:paraId="05F670A3" w14:textId="5C3D73CC" w:rsidR="001E7C24" w:rsidRPr="001E7C24" w:rsidRDefault="001C38A4" w:rsidP="001E7C24">
            <w:pPr>
              <w:jc w:val="both"/>
            </w:pPr>
            <w:r w:rsidRPr="001C38A4">
              <w:t>Проведение термометрии</w:t>
            </w:r>
            <w:r w:rsidR="00C16FA0">
              <w:t>, исследование пульса, измерение АД (интерпретация результатов).</w:t>
            </w:r>
          </w:p>
        </w:tc>
        <w:tc>
          <w:tcPr>
            <w:tcW w:w="684" w:type="pct"/>
          </w:tcPr>
          <w:p w14:paraId="5A4BC3BA" w14:textId="77777777" w:rsidR="001E7C24" w:rsidRPr="002E1D5A" w:rsidRDefault="001E7C24" w:rsidP="001E7C24">
            <w:pPr>
              <w:ind w:left="720"/>
              <w:contextualSpacing/>
              <w:jc w:val="both"/>
              <w:rPr>
                <w:b/>
              </w:rPr>
            </w:pPr>
          </w:p>
        </w:tc>
      </w:tr>
      <w:tr w:rsidR="001E7C24" w:rsidRPr="00C53B0C" w14:paraId="7F00EE0D" w14:textId="77777777" w:rsidTr="00730542">
        <w:tc>
          <w:tcPr>
            <w:tcW w:w="1644" w:type="pct"/>
            <w:vMerge/>
          </w:tcPr>
          <w:p w14:paraId="57E785C3" w14:textId="77777777" w:rsidR="001E7C24" w:rsidRPr="002E1D5A" w:rsidRDefault="001E7C24" w:rsidP="001E7C24">
            <w:pPr>
              <w:ind w:left="720"/>
              <w:contextualSpacing/>
              <w:jc w:val="both"/>
              <w:rPr>
                <w:b/>
              </w:rPr>
            </w:pPr>
          </w:p>
        </w:tc>
        <w:tc>
          <w:tcPr>
            <w:tcW w:w="2672" w:type="pct"/>
          </w:tcPr>
          <w:p w14:paraId="680363FA" w14:textId="5A9410AF" w:rsidR="001E7C24" w:rsidRPr="001E7C24" w:rsidRDefault="00BC0CDB" w:rsidP="001E7C24">
            <w:pPr>
              <w:jc w:val="both"/>
            </w:pPr>
            <w:r w:rsidRPr="00BC0CDB">
              <w:t>Проведение антропометрии (взвешивание пациента, измерение роста, определение ИМТ, измерение окружности талии)</w:t>
            </w:r>
            <w:r w:rsidR="00C16FA0">
              <w:t xml:space="preserve"> – интерпретация резкльтатов.</w:t>
            </w:r>
          </w:p>
        </w:tc>
        <w:tc>
          <w:tcPr>
            <w:tcW w:w="684" w:type="pct"/>
          </w:tcPr>
          <w:p w14:paraId="651F5B5D" w14:textId="77777777" w:rsidR="001E7C24" w:rsidRPr="002E1D5A" w:rsidRDefault="001E7C24" w:rsidP="001E7C24">
            <w:pPr>
              <w:ind w:left="720"/>
              <w:contextualSpacing/>
              <w:jc w:val="both"/>
              <w:rPr>
                <w:b/>
              </w:rPr>
            </w:pPr>
          </w:p>
        </w:tc>
      </w:tr>
      <w:tr w:rsidR="001E7C24" w:rsidRPr="00C53B0C" w14:paraId="72DE24DA" w14:textId="77777777" w:rsidTr="00730542">
        <w:tc>
          <w:tcPr>
            <w:tcW w:w="1644" w:type="pct"/>
            <w:vMerge/>
          </w:tcPr>
          <w:p w14:paraId="61B95ECF" w14:textId="77777777" w:rsidR="001E7C24" w:rsidRPr="002E1D5A" w:rsidRDefault="001E7C24" w:rsidP="001E7C24">
            <w:pPr>
              <w:ind w:left="720"/>
              <w:contextualSpacing/>
              <w:jc w:val="both"/>
              <w:rPr>
                <w:b/>
              </w:rPr>
            </w:pPr>
          </w:p>
        </w:tc>
        <w:tc>
          <w:tcPr>
            <w:tcW w:w="2672" w:type="pct"/>
          </w:tcPr>
          <w:p w14:paraId="1F770F3B" w14:textId="0FB89881" w:rsidR="001E7C24" w:rsidRPr="001E7C24" w:rsidRDefault="00EB0F13" w:rsidP="001E7C24">
            <w:pPr>
              <w:jc w:val="both"/>
            </w:pPr>
            <w:r w:rsidRPr="00EB0F13">
              <w:t>Подготовка пациента к сдаче крови на исследование (общий и биохимический анализы)</w:t>
            </w:r>
            <w:r w:rsidR="00C16FA0">
              <w:t>.</w:t>
            </w:r>
          </w:p>
        </w:tc>
        <w:tc>
          <w:tcPr>
            <w:tcW w:w="684" w:type="pct"/>
          </w:tcPr>
          <w:p w14:paraId="359010B8" w14:textId="77777777" w:rsidR="001E7C24" w:rsidRPr="002E1D5A" w:rsidRDefault="001E7C24" w:rsidP="001E7C24">
            <w:pPr>
              <w:ind w:left="720"/>
              <w:contextualSpacing/>
              <w:jc w:val="both"/>
              <w:rPr>
                <w:b/>
              </w:rPr>
            </w:pPr>
          </w:p>
        </w:tc>
      </w:tr>
      <w:tr w:rsidR="001E7C24" w:rsidRPr="00C53B0C" w14:paraId="1FE74001" w14:textId="77777777" w:rsidTr="00730542">
        <w:tc>
          <w:tcPr>
            <w:tcW w:w="1644" w:type="pct"/>
            <w:vMerge/>
          </w:tcPr>
          <w:p w14:paraId="2890576D" w14:textId="77777777" w:rsidR="001E7C24" w:rsidRPr="002E1D5A" w:rsidRDefault="001E7C24" w:rsidP="001E7C24">
            <w:pPr>
              <w:ind w:left="720"/>
              <w:contextualSpacing/>
              <w:jc w:val="both"/>
              <w:rPr>
                <w:b/>
              </w:rPr>
            </w:pPr>
          </w:p>
        </w:tc>
        <w:tc>
          <w:tcPr>
            <w:tcW w:w="2672" w:type="pct"/>
          </w:tcPr>
          <w:p w14:paraId="4476B7EE" w14:textId="07B7767F" w:rsidR="001E7C24" w:rsidRPr="001E7C24" w:rsidRDefault="00EB0F13" w:rsidP="001E7C24">
            <w:pPr>
              <w:jc w:val="both"/>
            </w:pPr>
            <w:r w:rsidRPr="00EB0F13">
              <w:t>Подготовка пациента к сбору биологического материала (мочи, кала, мокроты) на общий анализ</w:t>
            </w:r>
            <w:r w:rsidR="00C16FA0">
              <w:t>.</w:t>
            </w:r>
          </w:p>
        </w:tc>
        <w:tc>
          <w:tcPr>
            <w:tcW w:w="684" w:type="pct"/>
          </w:tcPr>
          <w:p w14:paraId="197B07CF" w14:textId="77777777" w:rsidR="001E7C24" w:rsidRPr="002E1D5A" w:rsidRDefault="001E7C24" w:rsidP="001E7C24">
            <w:pPr>
              <w:ind w:left="720"/>
              <w:contextualSpacing/>
              <w:jc w:val="both"/>
              <w:rPr>
                <w:b/>
              </w:rPr>
            </w:pPr>
          </w:p>
        </w:tc>
      </w:tr>
      <w:tr w:rsidR="001E7C24" w:rsidRPr="00C53B0C" w14:paraId="6883B3C1" w14:textId="77777777" w:rsidTr="00730542">
        <w:tc>
          <w:tcPr>
            <w:tcW w:w="1644" w:type="pct"/>
            <w:vMerge/>
          </w:tcPr>
          <w:p w14:paraId="4BEE7E8C" w14:textId="77777777" w:rsidR="001E7C24" w:rsidRPr="002E1D5A" w:rsidRDefault="001E7C24" w:rsidP="001E7C24">
            <w:pPr>
              <w:ind w:left="720"/>
              <w:contextualSpacing/>
              <w:jc w:val="both"/>
              <w:rPr>
                <w:b/>
              </w:rPr>
            </w:pPr>
          </w:p>
        </w:tc>
        <w:tc>
          <w:tcPr>
            <w:tcW w:w="2672" w:type="pct"/>
          </w:tcPr>
          <w:p w14:paraId="1779918F" w14:textId="17334C06" w:rsidR="001E7C24" w:rsidRPr="001E7C24" w:rsidRDefault="0041598F" w:rsidP="001E7C24">
            <w:pPr>
              <w:jc w:val="both"/>
            </w:pPr>
            <w:r w:rsidRPr="0041598F">
              <w:t>Проведение дезинфекции изделий медицинского назначения и объектов внешней среды</w:t>
            </w:r>
            <w:r w:rsidR="00433D1B">
              <w:t>.</w:t>
            </w:r>
          </w:p>
        </w:tc>
        <w:tc>
          <w:tcPr>
            <w:tcW w:w="684" w:type="pct"/>
          </w:tcPr>
          <w:p w14:paraId="2DD1E67A" w14:textId="77777777" w:rsidR="001E7C24" w:rsidRPr="002E1D5A" w:rsidRDefault="001E7C24" w:rsidP="001E7C24">
            <w:pPr>
              <w:ind w:left="720"/>
              <w:contextualSpacing/>
              <w:jc w:val="both"/>
              <w:rPr>
                <w:b/>
              </w:rPr>
            </w:pPr>
          </w:p>
        </w:tc>
      </w:tr>
      <w:tr w:rsidR="001E7C24" w:rsidRPr="00C53B0C" w14:paraId="36D11DF8" w14:textId="77777777" w:rsidTr="00730542">
        <w:tc>
          <w:tcPr>
            <w:tcW w:w="1644" w:type="pct"/>
            <w:vMerge/>
          </w:tcPr>
          <w:p w14:paraId="1F8000E2" w14:textId="77777777" w:rsidR="001E7C24" w:rsidRPr="002E1D5A" w:rsidRDefault="001E7C24" w:rsidP="001E7C24">
            <w:pPr>
              <w:ind w:left="720"/>
              <w:contextualSpacing/>
              <w:jc w:val="both"/>
              <w:rPr>
                <w:b/>
              </w:rPr>
            </w:pPr>
          </w:p>
        </w:tc>
        <w:tc>
          <w:tcPr>
            <w:tcW w:w="2672" w:type="pct"/>
          </w:tcPr>
          <w:p w14:paraId="0CAEB28D" w14:textId="6D4B7091" w:rsidR="001E7C24" w:rsidRPr="001E7C24" w:rsidRDefault="0003023E" w:rsidP="0003023E">
            <w:pPr>
              <w:jc w:val="both"/>
            </w:pPr>
            <w:r>
              <w:t>Проведение текущей и генеральной уборок помещений с использованием различных дезинфицирующих средств</w:t>
            </w:r>
            <w:r w:rsidR="00433D1B">
              <w:t>.</w:t>
            </w:r>
            <w:r>
              <w:tab/>
            </w:r>
          </w:p>
        </w:tc>
        <w:tc>
          <w:tcPr>
            <w:tcW w:w="684" w:type="pct"/>
          </w:tcPr>
          <w:p w14:paraId="25047389" w14:textId="77777777" w:rsidR="001E7C24" w:rsidRPr="002E1D5A" w:rsidRDefault="001E7C24" w:rsidP="001E7C24">
            <w:pPr>
              <w:ind w:left="720"/>
              <w:contextualSpacing/>
              <w:jc w:val="both"/>
              <w:rPr>
                <w:b/>
              </w:rPr>
            </w:pPr>
          </w:p>
        </w:tc>
      </w:tr>
      <w:tr w:rsidR="001E7C24" w:rsidRPr="00C53B0C" w14:paraId="12875B88" w14:textId="77777777" w:rsidTr="00730542">
        <w:tc>
          <w:tcPr>
            <w:tcW w:w="1644" w:type="pct"/>
            <w:vMerge/>
          </w:tcPr>
          <w:p w14:paraId="5CB5C3CF" w14:textId="77777777" w:rsidR="001E7C24" w:rsidRPr="002E1D5A" w:rsidRDefault="001E7C24" w:rsidP="001E7C24">
            <w:pPr>
              <w:ind w:left="720"/>
              <w:contextualSpacing/>
              <w:jc w:val="both"/>
              <w:rPr>
                <w:b/>
              </w:rPr>
            </w:pPr>
          </w:p>
        </w:tc>
        <w:tc>
          <w:tcPr>
            <w:tcW w:w="2672" w:type="pct"/>
          </w:tcPr>
          <w:p w14:paraId="4425C074" w14:textId="161F16E6" w:rsidR="001E7C24" w:rsidRPr="001E7C24" w:rsidRDefault="00433D1B" w:rsidP="001E7C24">
            <w:pPr>
              <w:jc w:val="both"/>
            </w:pPr>
            <w:r>
              <w:t xml:space="preserve">Техника и пути введения вакцин, входящих в национальный календарь профилактических прививок, календаря профилактических прививок по эпидемическим показаниям и порядка проведения профилактических прививок. </w:t>
            </w:r>
          </w:p>
        </w:tc>
        <w:tc>
          <w:tcPr>
            <w:tcW w:w="684" w:type="pct"/>
          </w:tcPr>
          <w:p w14:paraId="7754FD53" w14:textId="77777777" w:rsidR="001E7C24" w:rsidRPr="002E1D5A" w:rsidRDefault="001E7C24" w:rsidP="001E7C24">
            <w:pPr>
              <w:ind w:left="720"/>
              <w:contextualSpacing/>
              <w:jc w:val="both"/>
              <w:rPr>
                <w:b/>
              </w:rPr>
            </w:pPr>
          </w:p>
        </w:tc>
      </w:tr>
      <w:tr w:rsidR="001E7C24" w:rsidRPr="00C53B0C" w14:paraId="7225DC60" w14:textId="77777777" w:rsidTr="00730542">
        <w:tc>
          <w:tcPr>
            <w:tcW w:w="1644" w:type="pct"/>
            <w:vMerge/>
          </w:tcPr>
          <w:p w14:paraId="56E6046F" w14:textId="77777777" w:rsidR="001E7C24" w:rsidRPr="002E1D5A" w:rsidRDefault="001E7C24" w:rsidP="001E7C24">
            <w:pPr>
              <w:ind w:left="720"/>
              <w:contextualSpacing/>
              <w:jc w:val="both"/>
              <w:rPr>
                <w:b/>
              </w:rPr>
            </w:pPr>
          </w:p>
        </w:tc>
        <w:tc>
          <w:tcPr>
            <w:tcW w:w="2672" w:type="pct"/>
          </w:tcPr>
          <w:p w14:paraId="5144EA51" w14:textId="28DAF9A4" w:rsidR="001E7C24" w:rsidRPr="001E7C24" w:rsidRDefault="0003023E" w:rsidP="001E7C24">
            <w:pPr>
              <w:jc w:val="both"/>
            </w:pPr>
            <w:r>
              <w:t>Раскладка и раздача лекарственных средств</w:t>
            </w:r>
            <w:r w:rsidR="003300CB">
              <w:t>.</w:t>
            </w:r>
          </w:p>
        </w:tc>
        <w:tc>
          <w:tcPr>
            <w:tcW w:w="684" w:type="pct"/>
          </w:tcPr>
          <w:p w14:paraId="5BDE1704" w14:textId="77777777" w:rsidR="001E7C24" w:rsidRPr="002E1D5A" w:rsidRDefault="001E7C24" w:rsidP="001E7C24">
            <w:pPr>
              <w:ind w:left="720"/>
              <w:contextualSpacing/>
              <w:jc w:val="both"/>
              <w:rPr>
                <w:b/>
              </w:rPr>
            </w:pPr>
          </w:p>
        </w:tc>
      </w:tr>
      <w:tr w:rsidR="001E7C24" w:rsidRPr="00C53B0C" w14:paraId="68105551" w14:textId="77777777" w:rsidTr="00730542">
        <w:tc>
          <w:tcPr>
            <w:tcW w:w="1644" w:type="pct"/>
            <w:vMerge/>
          </w:tcPr>
          <w:p w14:paraId="3652ECF0" w14:textId="77777777" w:rsidR="001E7C24" w:rsidRPr="002E1D5A" w:rsidRDefault="001E7C24" w:rsidP="001E7C24">
            <w:pPr>
              <w:ind w:left="720"/>
              <w:contextualSpacing/>
              <w:jc w:val="both"/>
              <w:rPr>
                <w:b/>
              </w:rPr>
            </w:pPr>
          </w:p>
        </w:tc>
        <w:tc>
          <w:tcPr>
            <w:tcW w:w="2672" w:type="pct"/>
          </w:tcPr>
          <w:p w14:paraId="2658816A" w14:textId="79E6A92D" w:rsidR="001E7C24" w:rsidRPr="001E7C24" w:rsidRDefault="002C7F74" w:rsidP="001E7C24">
            <w:pPr>
              <w:jc w:val="both"/>
            </w:pPr>
            <w:r>
              <w:t>Обучение пациентов принципам здорового образа жизни</w:t>
            </w:r>
            <w:r w:rsidR="003300CB">
              <w:t>.</w:t>
            </w:r>
          </w:p>
        </w:tc>
        <w:tc>
          <w:tcPr>
            <w:tcW w:w="684" w:type="pct"/>
          </w:tcPr>
          <w:p w14:paraId="2C698B43" w14:textId="77777777" w:rsidR="001E7C24" w:rsidRPr="002E1D5A" w:rsidRDefault="001E7C24" w:rsidP="001E7C24">
            <w:pPr>
              <w:ind w:left="720"/>
              <w:contextualSpacing/>
              <w:jc w:val="both"/>
              <w:rPr>
                <w:b/>
              </w:rPr>
            </w:pPr>
          </w:p>
        </w:tc>
      </w:tr>
      <w:tr w:rsidR="001E7C24" w:rsidRPr="00C53B0C" w14:paraId="20B31ECC" w14:textId="77777777" w:rsidTr="00730542">
        <w:tc>
          <w:tcPr>
            <w:tcW w:w="1644" w:type="pct"/>
            <w:vMerge/>
          </w:tcPr>
          <w:p w14:paraId="5D64DD8D" w14:textId="77777777" w:rsidR="001E7C24" w:rsidRPr="002E1D5A" w:rsidRDefault="001E7C24" w:rsidP="001E7C24">
            <w:pPr>
              <w:ind w:left="720"/>
              <w:contextualSpacing/>
              <w:jc w:val="both"/>
              <w:rPr>
                <w:b/>
              </w:rPr>
            </w:pPr>
          </w:p>
        </w:tc>
        <w:tc>
          <w:tcPr>
            <w:tcW w:w="2672" w:type="pct"/>
          </w:tcPr>
          <w:p w14:paraId="0194614A" w14:textId="5BD0F043" w:rsidR="001E7C24" w:rsidRPr="001E7C24" w:rsidRDefault="002C7F74" w:rsidP="001E7C24">
            <w:pPr>
              <w:jc w:val="both"/>
            </w:pPr>
            <w:r>
              <w:t>Консультирование населения по вопросам рационального и диетического питания</w:t>
            </w:r>
            <w:r w:rsidR="003300CB">
              <w:t>.</w:t>
            </w:r>
          </w:p>
        </w:tc>
        <w:tc>
          <w:tcPr>
            <w:tcW w:w="684" w:type="pct"/>
          </w:tcPr>
          <w:p w14:paraId="3464F90C" w14:textId="77777777" w:rsidR="001E7C24" w:rsidRPr="002E1D5A" w:rsidRDefault="001E7C24" w:rsidP="001E7C24">
            <w:pPr>
              <w:ind w:left="720"/>
              <w:contextualSpacing/>
              <w:jc w:val="both"/>
              <w:rPr>
                <w:b/>
              </w:rPr>
            </w:pPr>
          </w:p>
        </w:tc>
      </w:tr>
      <w:tr w:rsidR="001E7C24" w:rsidRPr="00C53B0C" w14:paraId="0D4E754A" w14:textId="77777777" w:rsidTr="00730542">
        <w:tc>
          <w:tcPr>
            <w:tcW w:w="1644" w:type="pct"/>
            <w:vMerge/>
          </w:tcPr>
          <w:p w14:paraId="22C98123" w14:textId="77777777" w:rsidR="001E7C24" w:rsidRPr="002E1D5A" w:rsidRDefault="001E7C24" w:rsidP="001E7C24">
            <w:pPr>
              <w:ind w:left="720"/>
              <w:contextualSpacing/>
              <w:jc w:val="both"/>
              <w:rPr>
                <w:b/>
              </w:rPr>
            </w:pPr>
          </w:p>
        </w:tc>
        <w:tc>
          <w:tcPr>
            <w:tcW w:w="2672" w:type="pct"/>
          </w:tcPr>
          <w:p w14:paraId="276BD616" w14:textId="1B7E21FF" w:rsidR="001E7C24" w:rsidRPr="001E7C24" w:rsidRDefault="002C7F74" w:rsidP="001E7C24">
            <w:pPr>
              <w:jc w:val="both"/>
            </w:pPr>
            <w:r>
              <w:t>Составление бесед о вреде табакокурения и злоупотребления алкоголя</w:t>
            </w:r>
            <w:r w:rsidR="003300CB">
              <w:t>.</w:t>
            </w:r>
          </w:p>
        </w:tc>
        <w:tc>
          <w:tcPr>
            <w:tcW w:w="684" w:type="pct"/>
          </w:tcPr>
          <w:p w14:paraId="6F00D092" w14:textId="77777777" w:rsidR="001E7C24" w:rsidRPr="002E1D5A" w:rsidRDefault="001E7C24" w:rsidP="001E7C24">
            <w:pPr>
              <w:ind w:left="720"/>
              <w:contextualSpacing/>
              <w:jc w:val="both"/>
              <w:rPr>
                <w:b/>
              </w:rPr>
            </w:pPr>
          </w:p>
        </w:tc>
      </w:tr>
      <w:tr w:rsidR="001E7C24" w:rsidRPr="00C53B0C" w14:paraId="03B4D37F" w14:textId="77777777" w:rsidTr="00730542">
        <w:tc>
          <w:tcPr>
            <w:tcW w:w="1644" w:type="pct"/>
            <w:vMerge/>
          </w:tcPr>
          <w:p w14:paraId="0CE87272" w14:textId="77777777" w:rsidR="001E7C24" w:rsidRPr="002E1D5A" w:rsidRDefault="001E7C24" w:rsidP="001E7C24">
            <w:pPr>
              <w:ind w:left="720"/>
              <w:contextualSpacing/>
              <w:jc w:val="both"/>
              <w:rPr>
                <w:b/>
              </w:rPr>
            </w:pPr>
          </w:p>
        </w:tc>
        <w:tc>
          <w:tcPr>
            <w:tcW w:w="2672" w:type="pct"/>
          </w:tcPr>
          <w:p w14:paraId="4C7B47B8" w14:textId="5F817124" w:rsidR="001E7C24" w:rsidRPr="001E7C24" w:rsidRDefault="002C7F74" w:rsidP="001E7C24">
            <w:pPr>
              <w:jc w:val="both"/>
            </w:pPr>
            <w:r>
              <w:t>Составление памяток по иммунопрофилактике</w:t>
            </w:r>
            <w:r w:rsidR="003300CB">
              <w:t>.</w:t>
            </w:r>
          </w:p>
        </w:tc>
        <w:tc>
          <w:tcPr>
            <w:tcW w:w="684" w:type="pct"/>
          </w:tcPr>
          <w:p w14:paraId="307B428C" w14:textId="77777777" w:rsidR="001E7C24" w:rsidRPr="002E1D5A" w:rsidRDefault="001E7C24" w:rsidP="001E7C24">
            <w:pPr>
              <w:ind w:left="720"/>
              <w:contextualSpacing/>
              <w:jc w:val="both"/>
              <w:rPr>
                <w:b/>
              </w:rPr>
            </w:pPr>
          </w:p>
        </w:tc>
      </w:tr>
      <w:tr w:rsidR="001E7C24" w:rsidRPr="00C53B0C" w14:paraId="2AB83F02" w14:textId="77777777" w:rsidTr="00730542">
        <w:tc>
          <w:tcPr>
            <w:tcW w:w="1644" w:type="pct"/>
            <w:vMerge/>
          </w:tcPr>
          <w:p w14:paraId="3CCD9BA7" w14:textId="77777777" w:rsidR="001E7C24" w:rsidRPr="002E1D5A" w:rsidRDefault="001E7C24" w:rsidP="001E7C24">
            <w:pPr>
              <w:ind w:left="720"/>
              <w:contextualSpacing/>
              <w:jc w:val="both"/>
              <w:rPr>
                <w:b/>
              </w:rPr>
            </w:pPr>
          </w:p>
        </w:tc>
        <w:tc>
          <w:tcPr>
            <w:tcW w:w="2672" w:type="pct"/>
          </w:tcPr>
          <w:p w14:paraId="36D92D69" w14:textId="052FA222" w:rsidR="001E7C24" w:rsidRPr="001E7C24" w:rsidRDefault="002C7F74" w:rsidP="001E7C24">
            <w:pPr>
              <w:jc w:val="both"/>
            </w:pPr>
            <w:r>
              <w:t>Оформление санбюллетеня</w:t>
            </w:r>
            <w:r w:rsidR="003300CB">
              <w:t>.</w:t>
            </w:r>
          </w:p>
        </w:tc>
        <w:tc>
          <w:tcPr>
            <w:tcW w:w="684" w:type="pct"/>
          </w:tcPr>
          <w:p w14:paraId="44AFE385" w14:textId="77777777" w:rsidR="001E7C24" w:rsidRPr="002E1D5A" w:rsidRDefault="001E7C24" w:rsidP="001E7C24">
            <w:pPr>
              <w:ind w:left="720"/>
              <w:contextualSpacing/>
              <w:jc w:val="both"/>
              <w:rPr>
                <w:b/>
              </w:rPr>
            </w:pPr>
          </w:p>
        </w:tc>
      </w:tr>
    </w:tbl>
    <w:p w14:paraId="7169D77F" w14:textId="77777777" w:rsidR="001E7C24" w:rsidRPr="00C53B0C" w:rsidRDefault="001E7C24" w:rsidP="00BF0262">
      <w:pPr>
        <w:jc w:val="both"/>
        <w:rPr>
          <w:b/>
          <w:sz w:val="28"/>
          <w:szCs w:val="28"/>
        </w:rPr>
      </w:pPr>
    </w:p>
    <w:p w14:paraId="4F38DC0B" w14:textId="77777777" w:rsidR="00BF0262" w:rsidRPr="00C53B0C" w:rsidRDefault="00BF0262" w:rsidP="00BF0262">
      <w:pPr>
        <w:jc w:val="both"/>
        <w:rPr>
          <w:b/>
          <w:sz w:val="28"/>
          <w:szCs w:val="28"/>
        </w:rPr>
      </w:pPr>
      <w:r w:rsidRPr="00C53B0C">
        <w:rPr>
          <w:b/>
          <w:sz w:val="28"/>
          <w:szCs w:val="28"/>
        </w:rPr>
        <w:t>Б. Текстовой отчет</w:t>
      </w:r>
    </w:p>
    <w:p w14:paraId="535E828A" w14:textId="3A3B26E2" w:rsidR="00BF0262" w:rsidRPr="00C53B0C" w:rsidRDefault="00BF0262" w:rsidP="00BF0262">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t>___________________________________________________________________________________________________________________________________________________</w:t>
      </w:r>
    </w:p>
    <w:p w14:paraId="6BC2BB3A" w14:textId="77777777" w:rsidR="00BF0262" w:rsidRPr="00C53B0C" w:rsidRDefault="00BF0262" w:rsidP="00BF0262">
      <w:pPr>
        <w:jc w:val="both"/>
        <w:rPr>
          <w:sz w:val="28"/>
          <w:szCs w:val="28"/>
        </w:rPr>
      </w:pPr>
    </w:p>
    <w:tbl>
      <w:tblPr>
        <w:tblpPr w:leftFromText="180" w:rightFromText="180" w:vertAnchor="text" w:horzAnchor="margin" w:tblpXSpec="right" w:tblpY="-29"/>
        <w:tblW w:w="0" w:type="auto"/>
        <w:tblLook w:val="04A0" w:firstRow="1" w:lastRow="0" w:firstColumn="1" w:lastColumn="0" w:noHBand="0" w:noVBand="1"/>
      </w:tblPr>
      <w:tblGrid>
        <w:gridCol w:w="7194"/>
      </w:tblGrid>
      <w:tr w:rsidR="001E7C24" w:rsidRPr="00C53B0C" w14:paraId="0A88FF74" w14:textId="77777777" w:rsidTr="001E7C24">
        <w:tc>
          <w:tcPr>
            <w:tcW w:w="7194" w:type="dxa"/>
          </w:tcPr>
          <w:p w14:paraId="2D2C2145" w14:textId="77777777" w:rsidR="001E7C24" w:rsidRPr="00C53B0C" w:rsidRDefault="001E7C24" w:rsidP="001E7C24">
            <w:pPr>
              <w:contextualSpacing/>
              <w:rPr>
                <w:sz w:val="28"/>
                <w:szCs w:val="28"/>
              </w:rPr>
            </w:pPr>
            <w:r w:rsidRPr="00C53B0C">
              <w:rPr>
                <w:sz w:val="28"/>
                <w:szCs w:val="28"/>
              </w:rPr>
              <w:t xml:space="preserve">Подпись общего руководителя </w:t>
            </w:r>
            <w:r>
              <w:rPr>
                <w:sz w:val="28"/>
                <w:szCs w:val="28"/>
              </w:rPr>
              <w:t>_________/__________</w:t>
            </w:r>
          </w:p>
          <w:p w14:paraId="110511CF" w14:textId="77777777" w:rsidR="001E7C24" w:rsidRPr="00C53B0C" w:rsidRDefault="001E7C24" w:rsidP="001E7C24">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28958AC5" w14:textId="77777777" w:rsidR="00BF0262" w:rsidRPr="00C53B0C" w:rsidRDefault="00BF0262" w:rsidP="00BF0262">
      <w:pPr>
        <w:jc w:val="both"/>
        <w:rPr>
          <w:sz w:val="28"/>
          <w:szCs w:val="28"/>
        </w:rPr>
      </w:pPr>
    </w:p>
    <w:p w14:paraId="50339793" w14:textId="77777777" w:rsidR="00BF0262" w:rsidRDefault="00BF0262" w:rsidP="00BF0262"/>
    <w:p w14:paraId="4D6040A4" w14:textId="77777777" w:rsidR="00BF0262" w:rsidRDefault="00BF0262" w:rsidP="00BF0262"/>
    <w:p w14:paraId="6377E960" w14:textId="0F4A1199" w:rsidR="002C7F74" w:rsidRDefault="002C7F74" w:rsidP="007D6A2A">
      <w:pPr>
        <w:tabs>
          <w:tab w:val="num" w:pos="360"/>
        </w:tabs>
        <w:spacing w:line="360" w:lineRule="auto"/>
        <w:rPr>
          <w:bCs/>
        </w:rPr>
      </w:pPr>
    </w:p>
    <w:p w14:paraId="1651D5C6" w14:textId="77777777" w:rsidR="002C7F74" w:rsidRDefault="002C7F74" w:rsidP="00BF0262">
      <w:pPr>
        <w:tabs>
          <w:tab w:val="num" w:pos="360"/>
        </w:tabs>
        <w:spacing w:line="360" w:lineRule="auto"/>
        <w:jc w:val="right"/>
        <w:rPr>
          <w:bCs/>
        </w:rPr>
      </w:pPr>
    </w:p>
    <w:p w14:paraId="31EEF02E" w14:textId="77777777" w:rsidR="002C7F74" w:rsidRDefault="002C7F74" w:rsidP="00BF0262">
      <w:pPr>
        <w:tabs>
          <w:tab w:val="num" w:pos="360"/>
        </w:tabs>
        <w:spacing w:line="360" w:lineRule="auto"/>
        <w:jc w:val="right"/>
        <w:rPr>
          <w:bCs/>
        </w:rPr>
      </w:pPr>
    </w:p>
    <w:p w14:paraId="15FAB071" w14:textId="19677B39" w:rsidR="00BF0262" w:rsidRPr="00236424" w:rsidRDefault="00BF0262" w:rsidP="00BF0262">
      <w:pPr>
        <w:tabs>
          <w:tab w:val="num" w:pos="360"/>
        </w:tabs>
        <w:spacing w:line="360" w:lineRule="auto"/>
        <w:jc w:val="right"/>
        <w:rPr>
          <w:bCs/>
        </w:rPr>
      </w:pPr>
      <w:r w:rsidRPr="00236424">
        <w:rPr>
          <w:bCs/>
        </w:rPr>
        <w:t xml:space="preserve">Приложение </w:t>
      </w:r>
      <w:r w:rsidR="00EE5F11">
        <w:rPr>
          <w:bCs/>
        </w:rPr>
        <w:t>3</w:t>
      </w:r>
    </w:p>
    <w:p w14:paraId="4D4FA243" w14:textId="77777777" w:rsidR="00BF0262" w:rsidRPr="00C53B0C" w:rsidRDefault="00BF0262" w:rsidP="00BF0262">
      <w:pPr>
        <w:jc w:val="center"/>
        <w:rPr>
          <w:sz w:val="28"/>
          <w:szCs w:val="28"/>
        </w:rPr>
      </w:pPr>
      <w:r w:rsidRPr="00C53B0C">
        <w:rPr>
          <w:sz w:val="28"/>
          <w:szCs w:val="28"/>
        </w:rPr>
        <w:t>ГБПОУ СК «Ставропольск</w:t>
      </w:r>
      <w:r>
        <w:rPr>
          <w:sz w:val="28"/>
          <w:szCs w:val="28"/>
        </w:rPr>
        <w:t>ий базовый медицинский колледж»</w:t>
      </w:r>
    </w:p>
    <w:p w14:paraId="0310C710" w14:textId="77777777" w:rsidR="00BF0262" w:rsidRPr="00C53B0C" w:rsidRDefault="00BF0262" w:rsidP="00BF0262">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35B15D05" w14:textId="77777777" w:rsidR="00BF0262" w:rsidRPr="00C53B0C" w:rsidRDefault="00BF0262" w:rsidP="00BF0262">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704A6919" w14:textId="77777777" w:rsidR="00BF0262" w:rsidRPr="002E1D5A" w:rsidRDefault="00BF0262" w:rsidP="00BF0262">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71AEE495" w14:textId="77777777" w:rsidR="00BF0262" w:rsidRPr="002E1D5A" w:rsidRDefault="00BF0262" w:rsidP="00BF0262">
      <w:pPr>
        <w:ind w:right="-365"/>
        <w:jc w:val="both"/>
        <w:rPr>
          <w:b/>
        </w:rPr>
      </w:pPr>
      <w:r w:rsidRPr="002E1D5A">
        <w:rPr>
          <w:b/>
        </w:rPr>
        <w:t>Группы         специальности 34.02.01 Сестринское дело</w:t>
      </w:r>
    </w:p>
    <w:p w14:paraId="5D8415BF" w14:textId="77777777" w:rsidR="00BF0262" w:rsidRPr="002E1D5A" w:rsidRDefault="00BF0262" w:rsidP="00BF0262">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______________________</w:t>
      </w:r>
    </w:p>
    <w:p w14:paraId="02AF691B" w14:textId="6EDB6C85" w:rsidR="00990E6E" w:rsidRPr="00990E6E" w:rsidRDefault="00990E6E" w:rsidP="00990E6E">
      <w:pPr>
        <w:rPr>
          <w:b/>
        </w:rPr>
      </w:pPr>
      <w:r w:rsidRPr="00990E6E">
        <w:rPr>
          <w:b/>
        </w:rPr>
        <w:t>ПМ</w:t>
      </w:r>
      <w:r w:rsidR="00EE0018">
        <w:rPr>
          <w:b/>
        </w:rPr>
        <w:t>.</w:t>
      </w:r>
      <w:r w:rsidRPr="00990E6E">
        <w:rPr>
          <w:b/>
        </w:rPr>
        <w:t>03 Проведе</w:t>
      </w:r>
      <w:r w:rsidR="007D6A2A">
        <w:rPr>
          <w:b/>
        </w:rPr>
        <w:t>ние мероприятий по профилактике неинфекционных и инфекционных заболеваний, формированию здорового образа жизни</w:t>
      </w:r>
    </w:p>
    <w:p w14:paraId="1E5FCFD5" w14:textId="2486832D" w:rsidR="00990E6E" w:rsidRPr="00990E6E" w:rsidRDefault="007D6A2A" w:rsidP="00990E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Pr>
          <w:b/>
          <w:color w:val="000000"/>
          <w:shd w:val="clear" w:color="auto" w:fill="FFFFFF"/>
        </w:rPr>
        <w:t>МДК 03.02</w:t>
      </w:r>
      <w:r w:rsidR="00990E6E" w:rsidRPr="00990E6E">
        <w:rPr>
          <w:b/>
          <w:color w:val="000000"/>
          <w:shd w:val="clear" w:color="auto" w:fill="FFFFFF"/>
        </w:rPr>
        <w:t xml:space="preserve"> </w:t>
      </w:r>
      <w:r w:rsidR="00990E6E" w:rsidRPr="00990E6E">
        <w:rPr>
          <w:b/>
        </w:rPr>
        <w:t>Сестринское дело в системе первичной ме</w:t>
      </w:r>
      <w:r>
        <w:rPr>
          <w:b/>
        </w:rPr>
        <w:t xml:space="preserve">дико-санитарной помощи </w:t>
      </w:r>
    </w:p>
    <w:p w14:paraId="5FAC24DD" w14:textId="56EF9FD1" w:rsidR="00BF0262" w:rsidRPr="002E1D5A" w:rsidRDefault="00BF0262" w:rsidP="00BF0262">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6A0F1BC8" w14:textId="77777777" w:rsidR="00BF0262" w:rsidRPr="002E1D5A" w:rsidRDefault="00BF0262" w:rsidP="00BF0262">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________________________</w:t>
      </w:r>
    </w:p>
    <w:p w14:paraId="60A9BE44" w14:textId="77777777" w:rsidR="00BF0262" w:rsidRPr="002E1D5A" w:rsidRDefault="00BF0262" w:rsidP="00BF0262">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6AF52525" w14:textId="77777777" w:rsidR="00BF0262" w:rsidRPr="002E1D5A" w:rsidRDefault="00BF0262" w:rsidP="00BF0262">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599EF29A"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41CDE905" w14:textId="77777777" w:rsidR="00BF0262" w:rsidRPr="00C00303" w:rsidRDefault="00BF0262" w:rsidP="00BF0262">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13712DF3"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77FC818A" w14:textId="77777777" w:rsidR="00BF0262" w:rsidRPr="00C00303" w:rsidRDefault="00BF0262" w:rsidP="00BF0262">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2D02892A"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5554D7D0" w14:textId="77777777" w:rsidR="00BF0262" w:rsidRPr="00C00303" w:rsidRDefault="00BF0262" w:rsidP="00BF0262">
      <w:pPr>
        <w:pStyle w:val="aa"/>
        <w:rPr>
          <w:rFonts w:ascii="Times New Roman" w:hAnsi="Times New Roman"/>
          <w:sz w:val="20"/>
          <w:szCs w:val="20"/>
        </w:rPr>
      </w:pPr>
      <w:r w:rsidRPr="00C00303">
        <w:rPr>
          <w:rFonts w:ascii="Times New Roman" w:hAnsi="Times New Roman"/>
          <w:sz w:val="20"/>
          <w:szCs w:val="20"/>
        </w:rPr>
        <w:t xml:space="preserve">                                                                                                                      </w:t>
      </w:r>
      <w:r>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32E8324F" w14:textId="77777777" w:rsidR="00BF0262" w:rsidRPr="002E1D5A" w:rsidRDefault="00BF0262" w:rsidP="00BF0262">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10DEE22F" w14:textId="77777777" w:rsidR="00BF0262" w:rsidRDefault="00BF0262" w:rsidP="00BF0262">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2D6944FB" w14:textId="77777777" w:rsidR="00BF0262" w:rsidRDefault="00BF0262" w:rsidP="00BF0262">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w:t>
      </w:r>
    </w:p>
    <w:p w14:paraId="3A880F00" w14:textId="77777777" w:rsidR="00BF0262" w:rsidRPr="002E1D5A" w:rsidRDefault="00BF0262" w:rsidP="00BF0262">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10B44739"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6F1D0F79" w14:textId="77777777" w:rsidR="00BF0262" w:rsidRPr="002E1D5A" w:rsidRDefault="00BF0262" w:rsidP="00BF0262">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367"/>
        <w:gridCol w:w="4316"/>
      </w:tblGrid>
      <w:tr w:rsidR="00BF0262" w:rsidRPr="002E1D5A" w14:paraId="4E5928F8" w14:textId="77777777" w:rsidTr="00730542">
        <w:tc>
          <w:tcPr>
            <w:tcW w:w="4928" w:type="dxa"/>
          </w:tcPr>
          <w:p w14:paraId="48E796E2" w14:textId="77777777" w:rsidR="00BF0262" w:rsidRPr="002E1D5A" w:rsidRDefault="00BF0262" w:rsidP="00730542">
            <w:pPr>
              <w:pStyle w:val="aa"/>
              <w:rPr>
                <w:rFonts w:ascii="Times New Roman" w:hAnsi="Times New Roman"/>
                <w:sz w:val="24"/>
                <w:szCs w:val="24"/>
              </w:rPr>
            </w:pPr>
            <w:r w:rsidRPr="002E1D5A">
              <w:rPr>
                <w:rFonts w:ascii="Times New Roman" w:hAnsi="Times New Roman"/>
                <w:sz w:val="24"/>
                <w:szCs w:val="24"/>
              </w:rPr>
              <w:t>Оценки:</w:t>
            </w:r>
          </w:p>
          <w:p w14:paraId="779434BD" w14:textId="77777777" w:rsidR="00BF0262" w:rsidRPr="002E1D5A" w:rsidRDefault="00BF0262" w:rsidP="00730542">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0BB8324C" w14:textId="77777777" w:rsidR="00BF0262" w:rsidRPr="002E1D5A" w:rsidRDefault="00BF0262" w:rsidP="00730542">
            <w:pPr>
              <w:pStyle w:val="aa"/>
              <w:rPr>
                <w:rFonts w:ascii="Times New Roman" w:hAnsi="Times New Roman"/>
                <w:sz w:val="24"/>
                <w:szCs w:val="24"/>
              </w:rPr>
            </w:pPr>
            <w:r w:rsidRPr="002E1D5A">
              <w:rPr>
                <w:rFonts w:ascii="Times New Roman" w:hAnsi="Times New Roman"/>
                <w:sz w:val="24"/>
                <w:szCs w:val="24"/>
              </w:rPr>
              <w:t>2.Докуметация</w:t>
            </w:r>
            <w:r>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346E35FF" w14:textId="77777777" w:rsidR="00BF0262" w:rsidRPr="002E1D5A" w:rsidRDefault="00BF0262" w:rsidP="00730542">
            <w:pPr>
              <w:pStyle w:val="aa"/>
              <w:rPr>
                <w:rFonts w:ascii="Times New Roman" w:hAnsi="Times New Roman"/>
                <w:sz w:val="24"/>
                <w:szCs w:val="24"/>
              </w:rPr>
            </w:pPr>
            <w:r w:rsidRPr="002E1D5A">
              <w:rPr>
                <w:rFonts w:ascii="Times New Roman" w:hAnsi="Times New Roman"/>
                <w:sz w:val="24"/>
                <w:szCs w:val="24"/>
              </w:rPr>
              <w:t>3.Аттестация (</w:t>
            </w:r>
            <w:r>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031A4DCF" w14:textId="77777777" w:rsidR="00BF0262" w:rsidRPr="002E1D5A" w:rsidRDefault="00BF0262" w:rsidP="00730542">
            <w:pPr>
              <w:pStyle w:val="aa"/>
              <w:rPr>
                <w:rFonts w:ascii="Times New Roman" w:hAnsi="Times New Roman"/>
                <w:sz w:val="24"/>
                <w:szCs w:val="24"/>
              </w:rPr>
            </w:pPr>
          </w:p>
        </w:tc>
        <w:tc>
          <w:tcPr>
            <w:tcW w:w="5245" w:type="dxa"/>
          </w:tcPr>
          <w:p w14:paraId="2327AD55" w14:textId="77777777" w:rsidR="00BF0262" w:rsidRPr="002E1D5A" w:rsidRDefault="00BF0262" w:rsidP="00730542">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44315306" w14:textId="77777777" w:rsidR="00BF0262" w:rsidRPr="002E1D5A" w:rsidRDefault="00BF0262" w:rsidP="00730542">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334AE00D" w14:textId="77777777" w:rsidR="00BF0262" w:rsidRPr="002E1D5A" w:rsidRDefault="00BF0262" w:rsidP="00730542">
            <w:pPr>
              <w:pStyle w:val="aa"/>
              <w:rPr>
                <w:rFonts w:ascii="Times New Roman" w:hAnsi="Times New Roman"/>
                <w:sz w:val="24"/>
                <w:szCs w:val="24"/>
              </w:rPr>
            </w:pPr>
          </w:p>
          <w:p w14:paraId="5A822884" w14:textId="77777777" w:rsidR="00BF0262" w:rsidRPr="002E1D5A" w:rsidRDefault="00BF0262" w:rsidP="00730542">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r w:rsidR="009C4822" w:rsidRPr="002E1D5A" w14:paraId="354C25C8" w14:textId="77777777" w:rsidTr="00730542">
        <w:tc>
          <w:tcPr>
            <w:tcW w:w="4928" w:type="dxa"/>
          </w:tcPr>
          <w:p w14:paraId="6E45069F" w14:textId="77777777" w:rsidR="009C4822" w:rsidRPr="002E1D5A" w:rsidRDefault="009C4822" w:rsidP="00730542">
            <w:pPr>
              <w:pStyle w:val="aa"/>
              <w:rPr>
                <w:rFonts w:ascii="Times New Roman" w:hAnsi="Times New Roman"/>
                <w:sz w:val="24"/>
                <w:szCs w:val="24"/>
              </w:rPr>
            </w:pPr>
          </w:p>
        </w:tc>
        <w:tc>
          <w:tcPr>
            <w:tcW w:w="425" w:type="dxa"/>
          </w:tcPr>
          <w:p w14:paraId="691BF8E5" w14:textId="77777777" w:rsidR="009C4822" w:rsidRPr="002E1D5A" w:rsidRDefault="009C4822" w:rsidP="00730542">
            <w:pPr>
              <w:pStyle w:val="aa"/>
              <w:rPr>
                <w:rFonts w:ascii="Times New Roman" w:hAnsi="Times New Roman"/>
                <w:sz w:val="24"/>
                <w:szCs w:val="24"/>
              </w:rPr>
            </w:pPr>
          </w:p>
        </w:tc>
        <w:tc>
          <w:tcPr>
            <w:tcW w:w="5245" w:type="dxa"/>
          </w:tcPr>
          <w:p w14:paraId="71286233" w14:textId="77777777" w:rsidR="009C4822" w:rsidRPr="002E1D5A" w:rsidRDefault="009C4822" w:rsidP="00730542">
            <w:pPr>
              <w:pStyle w:val="aa"/>
              <w:pBdr>
                <w:bottom w:val="single" w:sz="12" w:space="1" w:color="auto"/>
              </w:pBdr>
              <w:rPr>
                <w:rFonts w:ascii="Times New Roman" w:hAnsi="Times New Roman"/>
                <w:sz w:val="24"/>
                <w:szCs w:val="24"/>
              </w:rPr>
            </w:pPr>
          </w:p>
        </w:tc>
      </w:tr>
    </w:tbl>
    <w:p w14:paraId="455228D2" w14:textId="77777777" w:rsidR="009C4822" w:rsidRDefault="009C4822" w:rsidP="00BF0262">
      <w:pPr>
        <w:jc w:val="both"/>
        <w:rPr>
          <w:color w:val="000000"/>
        </w:rPr>
      </w:pPr>
    </w:p>
    <w:p w14:paraId="7BF4DED8" w14:textId="77777777" w:rsidR="009C4822" w:rsidRDefault="009C4822" w:rsidP="00BF0262">
      <w:pPr>
        <w:jc w:val="both"/>
        <w:rPr>
          <w:color w:val="000000"/>
        </w:rPr>
      </w:pPr>
    </w:p>
    <w:p w14:paraId="7C160D82" w14:textId="77777777" w:rsidR="009C4822" w:rsidRDefault="009C4822" w:rsidP="00BF0262">
      <w:pPr>
        <w:jc w:val="both"/>
        <w:rPr>
          <w:color w:val="000000"/>
        </w:rPr>
      </w:pPr>
    </w:p>
    <w:p w14:paraId="75113CF8" w14:textId="77777777" w:rsidR="009C4822" w:rsidRDefault="009C4822" w:rsidP="00BF0262">
      <w:pPr>
        <w:jc w:val="both"/>
        <w:rPr>
          <w:color w:val="000000"/>
        </w:rPr>
      </w:pPr>
    </w:p>
    <w:p w14:paraId="315CE2F7" w14:textId="77777777" w:rsidR="009C4822" w:rsidRDefault="009C4822" w:rsidP="00BF0262">
      <w:pPr>
        <w:jc w:val="both"/>
        <w:rPr>
          <w:color w:val="000000"/>
        </w:rPr>
      </w:pPr>
    </w:p>
    <w:p w14:paraId="5FDBD8FC" w14:textId="4CDCCB00" w:rsidR="00D9366C" w:rsidRPr="00D9366C" w:rsidRDefault="00BF0262" w:rsidP="00D9366C">
      <w:pPr>
        <w:jc w:val="both"/>
      </w:pPr>
      <w:r w:rsidRPr="005B432B">
        <w:rPr>
          <w:color w:val="000000"/>
        </w:rPr>
        <w:lastRenderedPageBreak/>
        <w:t xml:space="preserve">Результатом освоения обучающимися программы производственной практики по </w:t>
      </w:r>
      <w:r w:rsidR="00D9366C" w:rsidRPr="00D9366C">
        <w:t>ПМ.03 Проведение мероприятий по профилактике неинфекционных и инфекционных заболеваний, формированию здорового образа жизни</w:t>
      </w:r>
      <w:r w:rsidR="00843BD2">
        <w:t xml:space="preserve"> является приобретение практического опыта при овладении видом деятельности </w:t>
      </w:r>
    </w:p>
    <w:p w14:paraId="4D8583D7" w14:textId="5FC565E9" w:rsidR="00BF0262" w:rsidRPr="00D9366C" w:rsidRDefault="00D9366C" w:rsidP="00D936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D9366C">
        <w:rPr>
          <w:color w:val="000000"/>
          <w:shd w:val="clear" w:color="auto" w:fill="FFFFFF"/>
        </w:rPr>
        <w:t xml:space="preserve">МДК 03.02 </w:t>
      </w:r>
      <w:r w:rsidRPr="00D9366C">
        <w:t>Сестринское дело в системе первичной медико-санитарной помощи</w:t>
      </w:r>
      <w:r w:rsidR="00BF0262" w:rsidRPr="00D9366C">
        <w:rPr>
          <w:color w:val="000000"/>
        </w:rPr>
        <w:t>, в</w:t>
      </w:r>
      <w:r w:rsidR="00BF0262" w:rsidRPr="005B432B">
        <w:rPr>
          <w:color w:val="000000"/>
        </w:rPr>
        <w:t xml:space="preserve"> том числе профессиональными (ПК) и общими (ОК) компетенциями:</w:t>
      </w:r>
    </w:p>
    <w:p w14:paraId="161FAF77" w14:textId="77777777" w:rsidR="00BF0262" w:rsidRPr="007B13B1" w:rsidRDefault="00BF0262" w:rsidP="00BF0262">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09"/>
        <w:gridCol w:w="5829"/>
        <w:gridCol w:w="2211"/>
      </w:tblGrid>
      <w:tr w:rsidR="00BF0262" w:rsidRPr="007B13B1" w14:paraId="372DD9F8" w14:textId="77777777" w:rsidTr="00730542">
        <w:trPr>
          <w:trHeight w:val="287"/>
        </w:trPr>
        <w:tc>
          <w:tcPr>
            <w:tcW w:w="800" w:type="pct"/>
            <w:gridSpan w:val="2"/>
            <w:tcBorders>
              <w:top w:val="single" w:sz="12" w:space="0" w:color="auto"/>
              <w:left w:val="single" w:sz="12" w:space="0" w:color="auto"/>
              <w:bottom w:val="single" w:sz="12" w:space="0" w:color="auto"/>
            </w:tcBorders>
            <w:vAlign w:val="center"/>
          </w:tcPr>
          <w:p w14:paraId="589B3255" w14:textId="77777777" w:rsidR="00BF0262" w:rsidRPr="003B150E" w:rsidRDefault="00BF0262" w:rsidP="00730542">
            <w:pPr>
              <w:pStyle w:val="aa"/>
              <w:jc w:val="both"/>
              <w:rPr>
                <w:rFonts w:ascii="Times New Roman" w:hAnsi="Times New Roman"/>
                <w:b/>
                <w:sz w:val="20"/>
                <w:szCs w:val="20"/>
              </w:rPr>
            </w:pPr>
            <w:r w:rsidRPr="003B150E">
              <w:rPr>
                <w:rFonts w:ascii="Times New Roman" w:hAnsi="Times New Roman"/>
                <w:b/>
                <w:sz w:val="20"/>
                <w:szCs w:val="20"/>
              </w:rPr>
              <w:t>Код</w:t>
            </w:r>
          </w:p>
        </w:tc>
        <w:tc>
          <w:tcPr>
            <w:tcW w:w="4200" w:type="pct"/>
            <w:gridSpan w:val="2"/>
            <w:tcBorders>
              <w:top w:val="single" w:sz="12" w:space="0" w:color="auto"/>
              <w:bottom w:val="single" w:sz="12" w:space="0" w:color="auto"/>
              <w:right w:val="single" w:sz="12" w:space="0" w:color="auto"/>
            </w:tcBorders>
            <w:vAlign w:val="center"/>
          </w:tcPr>
          <w:p w14:paraId="54E6D95E" w14:textId="77777777" w:rsidR="00BF0262" w:rsidRPr="003B150E" w:rsidRDefault="00BF0262" w:rsidP="00730542">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2F1358" w:rsidRPr="007B13B1" w14:paraId="7FF67563" w14:textId="77777777" w:rsidTr="001D6EDD">
        <w:trPr>
          <w:trHeight w:val="367"/>
        </w:trPr>
        <w:tc>
          <w:tcPr>
            <w:tcW w:w="800" w:type="pct"/>
            <w:gridSpan w:val="2"/>
            <w:tcBorders>
              <w:top w:val="single" w:sz="12" w:space="0" w:color="auto"/>
              <w:left w:val="single" w:sz="12" w:space="0" w:color="auto"/>
            </w:tcBorders>
          </w:tcPr>
          <w:p w14:paraId="750FCB5E" w14:textId="23F7D2BA" w:rsidR="002F1358" w:rsidRPr="000D7586" w:rsidRDefault="002F1358" w:rsidP="002F1358">
            <w:pPr>
              <w:widowControl w:val="0"/>
              <w:suppressAutoHyphens/>
              <w:jc w:val="both"/>
              <w:rPr>
                <w:i/>
                <w:sz w:val="20"/>
                <w:szCs w:val="20"/>
              </w:rPr>
            </w:pPr>
            <w:r>
              <w:rPr>
                <w:rStyle w:val="a9"/>
                <w:i w:val="0"/>
                <w:sz w:val="20"/>
                <w:szCs w:val="20"/>
              </w:rPr>
              <w:t>ПК 3</w:t>
            </w:r>
            <w:r w:rsidRPr="000D7586">
              <w:rPr>
                <w:rStyle w:val="a9"/>
                <w:i w:val="0"/>
                <w:sz w:val="20"/>
                <w:szCs w:val="20"/>
              </w:rPr>
              <w:t>.1.</w:t>
            </w:r>
          </w:p>
        </w:tc>
        <w:tc>
          <w:tcPr>
            <w:tcW w:w="4200" w:type="pct"/>
            <w:gridSpan w:val="2"/>
          </w:tcPr>
          <w:p w14:paraId="79F9D1E7" w14:textId="6799245F" w:rsidR="002F1358" w:rsidRPr="000D7586" w:rsidRDefault="00F4702D" w:rsidP="002F1358">
            <w:pPr>
              <w:widowControl w:val="0"/>
              <w:suppressAutoHyphens/>
              <w:jc w:val="both"/>
              <w:rPr>
                <w:i/>
                <w:sz w:val="20"/>
                <w:szCs w:val="20"/>
              </w:rPr>
            </w:pPr>
            <w:r>
              <w:rPr>
                <w:rStyle w:val="a9"/>
                <w:i w:val="0"/>
              </w:rPr>
              <w:t>Консультировать населения по вопросам профилактики заболеваний</w:t>
            </w:r>
          </w:p>
        </w:tc>
      </w:tr>
      <w:tr w:rsidR="002F1358" w:rsidRPr="007B13B1" w14:paraId="43119A2A" w14:textId="77777777" w:rsidTr="001D6EDD">
        <w:trPr>
          <w:trHeight w:val="383"/>
        </w:trPr>
        <w:tc>
          <w:tcPr>
            <w:tcW w:w="800" w:type="pct"/>
            <w:gridSpan w:val="2"/>
            <w:tcBorders>
              <w:left w:val="single" w:sz="12" w:space="0" w:color="auto"/>
            </w:tcBorders>
          </w:tcPr>
          <w:p w14:paraId="2D025B84" w14:textId="6F14F01C" w:rsidR="002F1358" w:rsidRPr="000D7586" w:rsidRDefault="002F1358" w:rsidP="002F1358">
            <w:pPr>
              <w:widowControl w:val="0"/>
              <w:suppressAutoHyphens/>
              <w:jc w:val="both"/>
              <w:rPr>
                <w:i/>
                <w:sz w:val="20"/>
                <w:szCs w:val="20"/>
              </w:rPr>
            </w:pPr>
            <w:r>
              <w:rPr>
                <w:rStyle w:val="a9"/>
                <w:i w:val="0"/>
                <w:sz w:val="20"/>
                <w:szCs w:val="20"/>
              </w:rPr>
              <w:t>ПК 3</w:t>
            </w:r>
            <w:r w:rsidRPr="000D7586">
              <w:rPr>
                <w:rStyle w:val="a9"/>
                <w:i w:val="0"/>
                <w:sz w:val="20"/>
                <w:szCs w:val="20"/>
              </w:rPr>
              <w:t>.2.</w:t>
            </w:r>
          </w:p>
        </w:tc>
        <w:tc>
          <w:tcPr>
            <w:tcW w:w="4200" w:type="pct"/>
            <w:gridSpan w:val="2"/>
          </w:tcPr>
          <w:p w14:paraId="4E7D96DE" w14:textId="15785A0B" w:rsidR="002F1358" w:rsidRPr="000D7586" w:rsidRDefault="00F4702D" w:rsidP="002F1358">
            <w:pPr>
              <w:jc w:val="both"/>
              <w:rPr>
                <w:bCs/>
                <w:i/>
                <w:sz w:val="20"/>
                <w:szCs w:val="20"/>
              </w:rPr>
            </w:pPr>
            <w:r>
              <w:rPr>
                <w:rStyle w:val="a9"/>
                <w:i w:val="0"/>
              </w:rPr>
              <w:t xml:space="preserve"> Пропагандировать здоровый образ жизни</w:t>
            </w:r>
          </w:p>
        </w:tc>
      </w:tr>
      <w:tr w:rsidR="002F1358" w:rsidRPr="007B13B1" w14:paraId="58903BC1" w14:textId="77777777" w:rsidTr="001D6EDD">
        <w:trPr>
          <w:trHeight w:val="276"/>
        </w:trPr>
        <w:tc>
          <w:tcPr>
            <w:tcW w:w="800" w:type="pct"/>
            <w:gridSpan w:val="2"/>
            <w:tcBorders>
              <w:left w:val="single" w:sz="12" w:space="0" w:color="auto"/>
            </w:tcBorders>
          </w:tcPr>
          <w:p w14:paraId="15541D18" w14:textId="10276AB4" w:rsidR="002F1358" w:rsidRPr="000D7586" w:rsidRDefault="002F1358" w:rsidP="002F1358">
            <w:pPr>
              <w:widowControl w:val="0"/>
              <w:suppressAutoHyphens/>
              <w:jc w:val="both"/>
              <w:rPr>
                <w:i/>
                <w:sz w:val="20"/>
                <w:szCs w:val="20"/>
              </w:rPr>
            </w:pPr>
            <w:r>
              <w:rPr>
                <w:rStyle w:val="a9"/>
                <w:i w:val="0"/>
                <w:sz w:val="20"/>
                <w:szCs w:val="20"/>
              </w:rPr>
              <w:t>ПК 3</w:t>
            </w:r>
            <w:r w:rsidRPr="000D7586">
              <w:rPr>
                <w:rStyle w:val="a9"/>
                <w:i w:val="0"/>
                <w:sz w:val="20"/>
                <w:szCs w:val="20"/>
              </w:rPr>
              <w:t>.3.</w:t>
            </w:r>
          </w:p>
        </w:tc>
        <w:tc>
          <w:tcPr>
            <w:tcW w:w="4200" w:type="pct"/>
            <w:gridSpan w:val="2"/>
          </w:tcPr>
          <w:p w14:paraId="56ECE168" w14:textId="4F502ED1" w:rsidR="002F1358" w:rsidRPr="000D7586" w:rsidRDefault="006A0DA4" w:rsidP="002F1358">
            <w:pPr>
              <w:jc w:val="both"/>
              <w:rPr>
                <w:bCs/>
                <w:i/>
                <w:sz w:val="20"/>
                <w:szCs w:val="20"/>
              </w:rPr>
            </w:pPr>
            <w:r>
              <w:rPr>
                <w:rStyle w:val="a9"/>
                <w:i w:val="0"/>
              </w:rPr>
              <w:t>Участво</w:t>
            </w:r>
            <w:r w:rsidR="00F4702D">
              <w:rPr>
                <w:rStyle w:val="a9"/>
                <w:i w:val="0"/>
              </w:rPr>
              <w:t>вать в проведении профилактических осмотров и диспансеризации населения</w:t>
            </w:r>
          </w:p>
        </w:tc>
      </w:tr>
      <w:tr w:rsidR="00BD5C17" w:rsidRPr="007B13B1" w14:paraId="46211874" w14:textId="77777777" w:rsidTr="001D6EDD">
        <w:trPr>
          <w:trHeight w:val="276"/>
        </w:trPr>
        <w:tc>
          <w:tcPr>
            <w:tcW w:w="800" w:type="pct"/>
            <w:gridSpan w:val="2"/>
            <w:tcBorders>
              <w:left w:val="single" w:sz="12" w:space="0" w:color="auto"/>
            </w:tcBorders>
          </w:tcPr>
          <w:p w14:paraId="0E544E7B" w14:textId="776BF185" w:rsidR="00BD5C17" w:rsidRDefault="00BD5C17" w:rsidP="002F1358">
            <w:pPr>
              <w:widowControl w:val="0"/>
              <w:suppressAutoHyphens/>
              <w:jc w:val="both"/>
              <w:rPr>
                <w:rStyle w:val="a9"/>
                <w:i w:val="0"/>
                <w:sz w:val="20"/>
                <w:szCs w:val="20"/>
              </w:rPr>
            </w:pPr>
            <w:r>
              <w:rPr>
                <w:rStyle w:val="a9"/>
                <w:i w:val="0"/>
                <w:sz w:val="20"/>
                <w:szCs w:val="20"/>
              </w:rPr>
              <w:t>ПК 3.4.</w:t>
            </w:r>
          </w:p>
        </w:tc>
        <w:tc>
          <w:tcPr>
            <w:tcW w:w="4200" w:type="pct"/>
            <w:gridSpan w:val="2"/>
          </w:tcPr>
          <w:p w14:paraId="535384F9" w14:textId="6CF670C2" w:rsidR="00BD5C17" w:rsidRDefault="00BD5C17" w:rsidP="002F1358">
            <w:pPr>
              <w:jc w:val="both"/>
              <w:rPr>
                <w:rStyle w:val="a9"/>
                <w:i w:val="0"/>
              </w:rPr>
            </w:pPr>
            <w:r>
              <w:rPr>
                <w:rStyle w:val="a9"/>
                <w:i w:val="0"/>
              </w:rPr>
              <w:t>Проводить санитарно-противоэпидемические мероприятия по профилактике инфекционных заболеваний</w:t>
            </w:r>
          </w:p>
        </w:tc>
      </w:tr>
      <w:tr w:rsidR="00BD5C17" w:rsidRPr="007B13B1" w14:paraId="763C29B0" w14:textId="77777777" w:rsidTr="001D6EDD">
        <w:trPr>
          <w:trHeight w:val="276"/>
        </w:trPr>
        <w:tc>
          <w:tcPr>
            <w:tcW w:w="800" w:type="pct"/>
            <w:gridSpan w:val="2"/>
            <w:tcBorders>
              <w:left w:val="single" w:sz="12" w:space="0" w:color="auto"/>
            </w:tcBorders>
          </w:tcPr>
          <w:p w14:paraId="345FF8E4" w14:textId="4E6EFBA3" w:rsidR="00BD5C17" w:rsidRDefault="00BD5C17" w:rsidP="002F1358">
            <w:pPr>
              <w:widowControl w:val="0"/>
              <w:suppressAutoHyphens/>
              <w:jc w:val="both"/>
              <w:rPr>
                <w:rStyle w:val="a9"/>
                <w:i w:val="0"/>
                <w:sz w:val="20"/>
                <w:szCs w:val="20"/>
              </w:rPr>
            </w:pPr>
            <w:r>
              <w:rPr>
                <w:rStyle w:val="a9"/>
                <w:i w:val="0"/>
                <w:sz w:val="20"/>
                <w:szCs w:val="20"/>
              </w:rPr>
              <w:t>ПК 3.5.</w:t>
            </w:r>
          </w:p>
        </w:tc>
        <w:tc>
          <w:tcPr>
            <w:tcW w:w="4200" w:type="pct"/>
            <w:gridSpan w:val="2"/>
          </w:tcPr>
          <w:p w14:paraId="60DC15C6" w14:textId="05979179" w:rsidR="00BD5C17" w:rsidRDefault="00BD5C17" w:rsidP="002F1358">
            <w:pPr>
              <w:jc w:val="both"/>
              <w:rPr>
                <w:rStyle w:val="a9"/>
                <w:i w:val="0"/>
              </w:rPr>
            </w:pPr>
            <w:r>
              <w:rPr>
                <w:rStyle w:val="a9"/>
                <w:i w:val="0"/>
              </w:rPr>
              <w:t>Участвовать в иммунопрофилактике инфекционных заболеваний</w:t>
            </w:r>
          </w:p>
        </w:tc>
      </w:tr>
      <w:tr w:rsidR="002F1358" w:rsidRPr="007B13B1" w14:paraId="091E9BAB" w14:textId="77777777" w:rsidTr="00730542">
        <w:trPr>
          <w:trHeight w:val="281"/>
        </w:trPr>
        <w:tc>
          <w:tcPr>
            <w:tcW w:w="3845" w:type="pct"/>
            <w:gridSpan w:val="3"/>
            <w:tcBorders>
              <w:left w:val="single" w:sz="12" w:space="0" w:color="auto"/>
              <w:right w:val="single" w:sz="4" w:space="0" w:color="auto"/>
            </w:tcBorders>
          </w:tcPr>
          <w:p w14:paraId="30514750" w14:textId="77777777" w:rsidR="002F1358" w:rsidRPr="00683EAB" w:rsidRDefault="002F1358" w:rsidP="002F1358">
            <w:pPr>
              <w:pStyle w:val="aa"/>
              <w:jc w:val="center"/>
              <w:rPr>
                <w:rFonts w:ascii="Times New Roman" w:hAnsi="Times New Roman"/>
                <w:b/>
                <w:sz w:val="20"/>
                <w:szCs w:val="20"/>
              </w:rPr>
            </w:pPr>
            <w:r w:rsidRPr="00683EAB">
              <w:rPr>
                <w:rFonts w:ascii="Times New Roman" w:hAnsi="Times New Roman"/>
                <w:b/>
                <w:color w:val="000000"/>
                <w:sz w:val="20"/>
                <w:szCs w:val="20"/>
              </w:rPr>
              <w:t>Уровень освоения общих компетенций</w:t>
            </w:r>
          </w:p>
        </w:tc>
        <w:tc>
          <w:tcPr>
            <w:tcW w:w="1155" w:type="pct"/>
            <w:tcBorders>
              <w:left w:val="single" w:sz="4" w:space="0" w:color="auto"/>
              <w:right w:val="single" w:sz="12" w:space="0" w:color="auto"/>
            </w:tcBorders>
          </w:tcPr>
          <w:p w14:paraId="392986A1" w14:textId="77777777" w:rsidR="002F1358" w:rsidRPr="00683EAB" w:rsidRDefault="002F1358" w:rsidP="002F1358">
            <w:pPr>
              <w:pStyle w:val="aa"/>
              <w:jc w:val="center"/>
              <w:rPr>
                <w:rFonts w:ascii="Times New Roman" w:hAnsi="Times New Roman"/>
                <w:b/>
                <w:sz w:val="20"/>
                <w:szCs w:val="20"/>
              </w:rPr>
            </w:pPr>
            <w:r w:rsidRPr="00683EAB">
              <w:rPr>
                <w:rFonts w:ascii="Times New Roman" w:hAnsi="Times New Roman"/>
                <w:b/>
                <w:color w:val="000000"/>
                <w:sz w:val="20"/>
                <w:szCs w:val="20"/>
              </w:rPr>
              <w:t>*(0,1,2)</w:t>
            </w:r>
          </w:p>
        </w:tc>
      </w:tr>
      <w:tr w:rsidR="006A0DA4" w:rsidRPr="007B13B1" w14:paraId="1C6759EB" w14:textId="77777777" w:rsidTr="001D6EDD">
        <w:trPr>
          <w:trHeight w:val="567"/>
        </w:trPr>
        <w:tc>
          <w:tcPr>
            <w:tcW w:w="482" w:type="pct"/>
            <w:tcBorders>
              <w:left w:val="single" w:sz="12" w:space="0" w:color="auto"/>
            </w:tcBorders>
          </w:tcPr>
          <w:p w14:paraId="7646A60A" w14:textId="3837970A" w:rsidR="006A0DA4" w:rsidRPr="000D7586" w:rsidRDefault="006A0DA4" w:rsidP="006A0DA4">
            <w:pPr>
              <w:widowControl w:val="0"/>
              <w:suppressAutoHyphens/>
              <w:jc w:val="both"/>
              <w:rPr>
                <w:i/>
                <w:sz w:val="20"/>
                <w:szCs w:val="20"/>
              </w:rPr>
            </w:pPr>
            <w:r w:rsidRPr="000D7586">
              <w:rPr>
                <w:rStyle w:val="a9"/>
                <w:i w:val="0"/>
                <w:sz w:val="20"/>
                <w:szCs w:val="20"/>
                <w:lang w:eastAsia="en-US"/>
              </w:rPr>
              <w:t>ОК 01.</w:t>
            </w:r>
          </w:p>
        </w:tc>
        <w:tc>
          <w:tcPr>
            <w:tcW w:w="3363" w:type="pct"/>
            <w:gridSpan w:val="2"/>
          </w:tcPr>
          <w:p w14:paraId="0F5CD34F" w14:textId="65B11391" w:rsidR="006A0DA4" w:rsidRPr="000D7586" w:rsidRDefault="00024E83" w:rsidP="006A0DA4">
            <w:pPr>
              <w:contextualSpacing/>
              <w:jc w:val="both"/>
              <w:rPr>
                <w:i/>
                <w:sz w:val="20"/>
                <w:szCs w:val="20"/>
              </w:rPr>
            </w:pPr>
            <w: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772332F8" w14:textId="77777777" w:rsidR="006A0DA4" w:rsidRPr="00683EAB" w:rsidRDefault="006A0DA4" w:rsidP="006A0DA4">
            <w:pPr>
              <w:pStyle w:val="aa"/>
              <w:jc w:val="both"/>
              <w:rPr>
                <w:rFonts w:ascii="Times New Roman" w:hAnsi="Times New Roman"/>
                <w:sz w:val="20"/>
                <w:szCs w:val="20"/>
              </w:rPr>
            </w:pPr>
          </w:p>
        </w:tc>
      </w:tr>
      <w:tr w:rsidR="006A0DA4" w:rsidRPr="007B13B1" w14:paraId="2AD26DD4" w14:textId="77777777" w:rsidTr="001D6EDD">
        <w:trPr>
          <w:trHeight w:val="567"/>
        </w:trPr>
        <w:tc>
          <w:tcPr>
            <w:tcW w:w="482" w:type="pct"/>
            <w:tcBorders>
              <w:left w:val="single" w:sz="12" w:space="0" w:color="auto"/>
            </w:tcBorders>
          </w:tcPr>
          <w:p w14:paraId="43F14FBB" w14:textId="3F88D3B2" w:rsidR="006A0DA4" w:rsidRPr="000D7586" w:rsidRDefault="006A0DA4" w:rsidP="006A0DA4">
            <w:pPr>
              <w:widowControl w:val="0"/>
              <w:suppressAutoHyphens/>
              <w:jc w:val="both"/>
              <w:rPr>
                <w:i/>
                <w:sz w:val="20"/>
                <w:szCs w:val="20"/>
              </w:rPr>
            </w:pPr>
            <w:r w:rsidRPr="000D7586">
              <w:rPr>
                <w:rStyle w:val="a9"/>
                <w:i w:val="0"/>
                <w:sz w:val="20"/>
                <w:szCs w:val="20"/>
                <w:lang w:eastAsia="en-US"/>
              </w:rPr>
              <w:t>ОК 02.</w:t>
            </w:r>
          </w:p>
        </w:tc>
        <w:tc>
          <w:tcPr>
            <w:tcW w:w="3363" w:type="pct"/>
            <w:gridSpan w:val="2"/>
          </w:tcPr>
          <w:p w14:paraId="1B8C9E17" w14:textId="75F618B6" w:rsidR="006A0DA4" w:rsidRPr="000D7586" w:rsidRDefault="00024E83" w:rsidP="006A0DA4">
            <w:pPr>
              <w:widowControl w:val="0"/>
              <w:suppressAutoHyphens/>
              <w:jc w:val="both"/>
              <w:rPr>
                <w:i/>
                <w:sz w:val="20"/>
                <w:szCs w:val="20"/>
              </w:rPr>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7C999412" w14:textId="77777777" w:rsidR="006A0DA4" w:rsidRPr="00683EAB" w:rsidRDefault="006A0DA4" w:rsidP="006A0DA4">
            <w:pPr>
              <w:pStyle w:val="aa"/>
              <w:jc w:val="both"/>
              <w:rPr>
                <w:rFonts w:ascii="Times New Roman" w:hAnsi="Times New Roman"/>
                <w:sz w:val="20"/>
                <w:szCs w:val="20"/>
              </w:rPr>
            </w:pPr>
          </w:p>
        </w:tc>
      </w:tr>
      <w:tr w:rsidR="006A0DA4" w:rsidRPr="007B13B1" w14:paraId="35E994E8" w14:textId="77777777" w:rsidTr="001D6EDD">
        <w:trPr>
          <w:trHeight w:val="567"/>
        </w:trPr>
        <w:tc>
          <w:tcPr>
            <w:tcW w:w="482" w:type="pct"/>
            <w:tcBorders>
              <w:left w:val="single" w:sz="12" w:space="0" w:color="auto"/>
            </w:tcBorders>
          </w:tcPr>
          <w:p w14:paraId="65CC1815" w14:textId="718DFE61" w:rsidR="006A0DA4" w:rsidRPr="000D7586" w:rsidRDefault="006A0DA4" w:rsidP="006A0DA4">
            <w:pPr>
              <w:widowControl w:val="0"/>
              <w:suppressAutoHyphens/>
              <w:jc w:val="both"/>
              <w:rPr>
                <w:i/>
                <w:sz w:val="20"/>
                <w:szCs w:val="20"/>
              </w:rPr>
            </w:pPr>
            <w:r w:rsidRPr="000D7586">
              <w:rPr>
                <w:rStyle w:val="a9"/>
                <w:i w:val="0"/>
                <w:sz w:val="20"/>
                <w:szCs w:val="20"/>
                <w:lang w:eastAsia="en-US"/>
              </w:rPr>
              <w:t>ОК 03.</w:t>
            </w:r>
          </w:p>
        </w:tc>
        <w:tc>
          <w:tcPr>
            <w:tcW w:w="3363" w:type="pct"/>
            <w:gridSpan w:val="2"/>
            <w:vAlign w:val="center"/>
          </w:tcPr>
          <w:p w14:paraId="61C4D510" w14:textId="0A962967" w:rsidR="006A0DA4" w:rsidRPr="000D7586" w:rsidRDefault="000F5B32" w:rsidP="006A0DA4">
            <w:pPr>
              <w:jc w:val="both"/>
              <w:rPr>
                <w:i/>
                <w:sz w:val="20"/>
                <w:szCs w:val="20"/>
              </w:rPr>
            </w:pPr>
            <w:r>
              <w:t>Планировать и реализовывать собственное профессиональное и личностное развитие, предпринимательской деятельности в профессиональной сфере, использовать знания по финансовой грамотности в различных жизненных ситуациях</w:t>
            </w:r>
          </w:p>
        </w:tc>
        <w:tc>
          <w:tcPr>
            <w:tcW w:w="1155" w:type="pct"/>
            <w:tcBorders>
              <w:left w:val="single" w:sz="4" w:space="0" w:color="auto"/>
              <w:right w:val="single" w:sz="12" w:space="0" w:color="auto"/>
            </w:tcBorders>
          </w:tcPr>
          <w:p w14:paraId="572EB52E" w14:textId="77777777" w:rsidR="006A0DA4" w:rsidRPr="00683EAB" w:rsidRDefault="006A0DA4" w:rsidP="006A0DA4">
            <w:pPr>
              <w:pStyle w:val="aa"/>
              <w:jc w:val="both"/>
              <w:rPr>
                <w:rFonts w:ascii="Times New Roman" w:hAnsi="Times New Roman"/>
                <w:sz w:val="20"/>
                <w:szCs w:val="20"/>
              </w:rPr>
            </w:pPr>
          </w:p>
        </w:tc>
      </w:tr>
      <w:tr w:rsidR="006A0DA4" w:rsidRPr="007B13B1" w14:paraId="6776EFF9" w14:textId="77777777" w:rsidTr="001D6EDD">
        <w:trPr>
          <w:trHeight w:val="567"/>
        </w:trPr>
        <w:tc>
          <w:tcPr>
            <w:tcW w:w="482" w:type="pct"/>
            <w:tcBorders>
              <w:left w:val="single" w:sz="12" w:space="0" w:color="auto"/>
            </w:tcBorders>
          </w:tcPr>
          <w:p w14:paraId="5D025109" w14:textId="7474E2A4" w:rsidR="006A0DA4" w:rsidRPr="000D7586" w:rsidRDefault="006A0DA4" w:rsidP="006A0DA4">
            <w:pPr>
              <w:widowControl w:val="0"/>
              <w:suppressAutoHyphens/>
              <w:jc w:val="both"/>
              <w:rPr>
                <w:i/>
                <w:sz w:val="20"/>
                <w:szCs w:val="20"/>
              </w:rPr>
            </w:pPr>
            <w:r w:rsidRPr="000D7586">
              <w:rPr>
                <w:rStyle w:val="a9"/>
                <w:i w:val="0"/>
                <w:sz w:val="20"/>
                <w:szCs w:val="20"/>
                <w:lang w:eastAsia="en-US"/>
              </w:rPr>
              <w:t>ОК 04.</w:t>
            </w:r>
          </w:p>
        </w:tc>
        <w:tc>
          <w:tcPr>
            <w:tcW w:w="3363" w:type="pct"/>
            <w:gridSpan w:val="2"/>
          </w:tcPr>
          <w:p w14:paraId="3CEBAE6C" w14:textId="32C1DB54" w:rsidR="006A0DA4" w:rsidRPr="000D7586" w:rsidRDefault="00163F10" w:rsidP="006A0DA4">
            <w:pPr>
              <w:jc w:val="both"/>
              <w:rPr>
                <w:i/>
                <w:sz w:val="20"/>
                <w:szCs w:val="20"/>
              </w:rPr>
            </w:pPr>
            <w: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388F2B25" w14:textId="77777777" w:rsidR="006A0DA4" w:rsidRPr="00683EAB" w:rsidRDefault="006A0DA4" w:rsidP="006A0DA4">
            <w:pPr>
              <w:pStyle w:val="aa"/>
              <w:jc w:val="both"/>
              <w:rPr>
                <w:rFonts w:ascii="Times New Roman" w:hAnsi="Times New Roman"/>
                <w:sz w:val="20"/>
                <w:szCs w:val="20"/>
              </w:rPr>
            </w:pPr>
          </w:p>
        </w:tc>
      </w:tr>
      <w:tr w:rsidR="006A0DA4" w:rsidRPr="007B13B1" w14:paraId="63F3C87B" w14:textId="77777777" w:rsidTr="001D6EDD">
        <w:trPr>
          <w:trHeight w:val="567"/>
        </w:trPr>
        <w:tc>
          <w:tcPr>
            <w:tcW w:w="482" w:type="pct"/>
            <w:tcBorders>
              <w:left w:val="single" w:sz="12" w:space="0" w:color="auto"/>
            </w:tcBorders>
          </w:tcPr>
          <w:p w14:paraId="58E112E0" w14:textId="0340C8B4" w:rsidR="006A0DA4" w:rsidRPr="000D7586" w:rsidRDefault="006A0DA4" w:rsidP="006A0DA4">
            <w:pPr>
              <w:widowControl w:val="0"/>
              <w:suppressAutoHyphens/>
              <w:jc w:val="both"/>
              <w:rPr>
                <w:i/>
                <w:sz w:val="20"/>
                <w:szCs w:val="20"/>
              </w:rPr>
            </w:pPr>
            <w:r w:rsidRPr="000D7586">
              <w:rPr>
                <w:rStyle w:val="a9"/>
                <w:i w:val="0"/>
                <w:sz w:val="20"/>
                <w:szCs w:val="20"/>
                <w:lang w:eastAsia="en-US"/>
              </w:rPr>
              <w:t>ОК 05.</w:t>
            </w:r>
          </w:p>
        </w:tc>
        <w:tc>
          <w:tcPr>
            <w:tcW w:w="3363" w:type="pct"/>
            <w:gridSpan w:val="2"/>
          </w:tcPr>
          <w:p w14:paraId="4D9DF909" w14:textId="713DF4EB" w:rsidR="006A0DA4" w:rsidRPr="000D7586" w:rsidRDefault="000841A5" w:rsidP="006A0DA4">
            <w:pPr>
              <w:jc w:val="both"/>
              <w:rPr>
                <w:i/>
                <w:sz w:val="20"/>
                <w:szCs w:val="20"/>
              </w:rPr>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55" w:type="pct"/>
            <w:tcBorders>
              <w:left w:val="single" w:sz="4" w:space="0" w:color="auto"/>
              <w:right w:val="single" w:sz="12" w:space="0" w:color="auto"/>
            </w:tcBorders>
          </w:tcPr>
          <w:p w14:paraId="4067AA0F" w14:textId="77777777" w:rsidR="006A0DA4" w:rsidRPr="00683EAB" w:rsidRDefault="006A0DA4" w:rsidP="006A0DA4">
            <w:pPr>
              <w:pStyle w:val="aa"/>
              <w:jc w:val="both"/>
              <w:rPr>
                <w:rFonts w:ascii="Times New Roman" w:hAnsi="Times New Roman"/>
                <w:sz w:val="20"/>
                <w:szCs w:val="20"/>
              </w:rPr>
            </w:pPr>
          </w:p>
        </w:tc>
      </w:tr>
      <w:tr w:rsidR="006A0DA4" w:rsidRPr="007B13B1" w14:paraId="5631F27E" w14:textId="77777777" w:rsidTr="001D6EDD">
        <w:trPr>
          <w:trHeight w:val="567"/>
        </w:trPr>
        <w:tc>
          <w:tcPr>
            <w:tcW w:w="482" w:type="pct"/>
            <w:tcBorders>
              <w:left w:val="single" w:sz="12" w:space="0" w:color="auto"/>
            </w:tcBorders>
          </w:tcPr>
          <w:p w14:paraId="1A5EF805" w14:textId="05828442" w:rsidR="006A0DA4" w:rsidRPr="000D7586" w:rsidRDefault="006A0DA4" w:rsidP="006A0DA4">
            <w:pPr>
              <w:widowControl w:val="0"/>
              <w:suppressAutoHyphens/>
              <w:jc w:val="both"/>
              <w:rPr>
                <w:sz w:val="20"/>
                <w:szCs w:val="20"/>
              </w:rPr>
            </w:pPr>
            <w:r w:rsidRPr="000D7586">
              <w:rPr>
                <w:sz w:val="20"/>
                <w:szCs w:val="20"/>
                <w:lang w:eastAsia="en-US"/>
              </w:rPr>
              <w:t>ОК 06.</w:t>
            </w:r>
          </w:p>
        </w:tc>
        <w:tc>
          <w:tcPr>
            <w:tcW w:w="3363" w:type="pct"/>
            <w:gridSpan w:val="2"/>
          </w:tcPr>
          <w:p w14:paraId="485D896B" w14:textId="02E91B84" w:rsidR="006A0DA4" w:rsidRPr="000D7586" w:rsidRDefault="008E1712" w:rsidP="006A0DA4">
            <w:pPr>
              <w:jc w:val="both"/>
              <w:rPr>
                <w:sz w:val="20"/>
                <w:szCs w:val="20"/>
              </w:rPr>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55" w:type="pct"/>
            <w:tcBorders>
              <w:left w:val="single" w:sz="4" w:space="0" w:color="auto"/>
              <w:right w:val="single" w:sz="12" w:space="0" w:color="auto"/>
            </w:tcBorders>
          </w:tcPr>
          <w:p w14:paraId="476DB127" w14:textId="77777777" w:rsidR="006A0DA4" w:rsidRPr="00683EAB" w:rsidRDefault="006A0DA4" w:rsidP="006A0DA4">
            <w:pPr>
              <w:pStyle w:val="aa"/>
              <w:jc w:val="both"/>
              <w:rPr>
                <w:rFonts w:ascii="Times New Roman" w:hAnsi="Times New Roman"/>
                <w:sz w:val="20"/>
                <w:szCs w:val="20"/>
              </w:rPr>
            </w:pPr>
          </w:p>
        </w:tc>
      </w:tr>
      <w:tr w:rsidR="006A0DA4" w:rsidRPr="007B13B1" w14:paraId="6A774B6B" w14:textId="77777777" w:rsidTr="001D6EDD">
        <w:trPr>
          <w:trHeight w:val="567"/>
        </w:trPr>
        <w:tc>
          <w:tcPr>
            <w:tcW w:w="482" w:type="pct"/>
            <w:tcBorders>
              <w:left w:val="single" w:sz="12" w:space="0" w:color="auto"/>
            </w:tcBorders>
          </w:tcPr>
          <w:p w14:paraId="7B809B84" w14:textId="35AC26EA" w:rsidR="006A0DA4" w:rsidRPr="000D7586" w:rsidRDefault="006A0DA4" w:rsidP="006A0DA4">
            <w:pPr>
              <w:widowControl w:val="0"/>
              <w:suppressAutoHyphens/>
              <w:jc w:val="both"/>
              <w:rPr>
                <w:sz w:val="20"/>
                <w:szCs w:val="20"/>
              </w:rPr>
            </w:pPr>
            <w:r w:rsidRPr="000D7586">
              <w:rPr>
                <w:sz w:val="20"/>
                <w:szCs w:val="20"/>
                <w:lang w:eastAsia="en-US"/>
              </w:rPr>
              <w:t>ОК 07</w:t>
            </w:r>
          </w:p>
        </w:tc>
        <w:tc>
          <w:tcPr>
            <w:tcW w:w="3363" w:type="pct"/>
            <w:gridSpan w:val="2"/>
          </w:tcPr>
          <w:p w14:paraId="0FDB186F" w14:textId="20746559" w:rsidR="006A0DA4" w:rsidRPr="000D7586" w:rsidRDefault="00690DF2" w:rsidP="006A0DA4">
            <w:pPr>
              <w:jc w:val="both"/>
              <w:rPr>
                <w:rStyle w:val="a9"/>
                <w:i w:val="0"/>
                <w:sz w:val="20"/>
                <w:szCs w:val="20"/>
              </w:rPr>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55" w:type="pct"/>
            <w:tcBorders>
              <w:left w:val="single" w:sz="4" w:space="0" w:color="auto"/>
              <w:right w:val="single" w:sz="12" w:space="0" w:color="auto"/>
            </w:tcBorders>
          </w:tcPr>
          <w:p w14:paraId="63450901" w14:textId="77777777" w:rsidR="006A0DA4" w:rsidRPr="00683EAB" w:rsidRDefault="006A0DA4" w:rsidP="006A0DA4">
            <w:pPr>
              <w:pStyle w:val="aa"/>
              <w:jc w:val="both"/>
              <w:rPr>
                <w:rFonts w:ascii="Times New Roman" w:hAnsi="Times New Roman"/>
                <w:sz w:val="20"/>
                <w:szCs w:val="20"/>
              </w:rPr>
            </w:pPr>
          </w:p>
        </w:tc>
      </w:tr>
      <w:tr w:rsidR="006A0DA4" w:rsidRPr="007B13B1" w14:paraId="2828F74A" w14:textId="77777777" w:rsidTr="001D6EDD">
        <w:trPr>
          <w:trHeight w:val="567"/>
        </w:trPr>
        <w:tc>
          <w:tcPr>
            <w:tcW w:w="482" w:type="pct"/>
            <w:tcBorders>
              <w:left w:val="single" w:sz="12" w:space="0" w:color="auto"/>
            </w:tcBorders>
          </w:tcPr>
          <w:p w14:paraId="4F318DC7" w14:textId="2C78464D" w:rsidR="006A0DA4" w:rsidRPr="000D7586" w:rsidRDefault="006A0DA4" w:rsidP="006A0DA4">
            <w:pPr>
              <w:widowControl w:val="0"/>
              <w:suppressAutoHyphens/>
              <w:jc w:val="both"/>
              <w:rPr>
                <w:sz w:val="20"/>
                <w:szCs w:val="20"/>
              </w:rPr>
            </w:pPr>
            <w:r w:rsidRPr="000D7586">
              <w:rPr>
                <w:sz w:val="20"/>
                <w:szCs w:val="20"/>
                <w:lang w:eastAsia="en-US"/>
              </w:rPr>
              <w:t>ОК 08</w:t>
            </w:r>
          </w:p>
        </w:tc>
        <w:tc>
          <w:tcPr>
            <w:tcW w:w="3363" w:type="pct"/>
            <w:gridSpan w:val="2"/>
          </w:tcPr>
          <w:p w14:paraId="3B18E761" w14:textId="201CF2E6" w:rsidR="006A0DA4" w:rsidRPr="000D7586" w:rsidRDefault="00690DF2" w:rsidP="006A0DA4">
            <w:pPr>
              <w:jc w:val="both"/>
              <w:rPr>
                <w:rStyle w:val="a9"/>
                <w:i w:val="0"/>
                <w:sz w:val="20"/>
                <w:szCs w:val="20"/>
              </w:rPr>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55" w:type="pct"/>
            <w:tcBorders>
              <w:left w:val="single" w:sz="4" w:space="0" w:color="auto"/>
              <w:right w:val="single" w:sz="12" w:space="0" w:color="auto"/>
            </w:tcBorders>
          </w:tcPr>
          <w:p w14:paraId="45715725" w14:textId="77777777" w:rsidR="006A0DA4" w:rsidRPr="00683EAB" w:rsidRDefault="006A0DA4" w:rsidP="006A0DA4">
            <w:pPr>
              <w:pStyle w:val="aa"/>
              <w:jc w:val="both"/>
              <w:rPr>
                <w:rFonts w:ascii="Times New Roman" w:hAnsi="Times New Roman"/>
                <w:sz w:val="20"/>
                <w:szCs w:val="20"/>
              </w:rPr>
            </w:pPr>
          </w:p>
        </w:tc>
      </w:tr>
      <w:tr w:rsidR="006A0DA4" w:rsidRPr="007B13B1" w14:paraId="490A5C8A" w14:textId="77777777" w:rsidTr="001D6EDD">
        <w:trPr>
          <w:trHeight w:val="567"/>
        </w:trPr>
        <w:tc>
          <w:tcPr>
            <w:tcW w:w="482" w:type="pct"/>
            <w:tcBorders>
              <w:left w:val="single" w:sz="12" w:space="0" w:color="auto"/>
            </w:tcBorders>
          </w:tcPr>
          <w:p w14:paraId="3A858D33" w14:textId="006CBA89" w:rsidR="006A0DA4" w:rsidRPr="000D7586" w:rsidRDefault="006A0DA4" w:rsidP="006A0DA4">
            <w:pPr>
              <w:widowControl w:val="0"/>
              <w:suppressAutoHyphens/>
              <w:jc w:val="both"/>
              <w:rPr>
                <w:sz w:val="20"/>
                <w:szCs w:val="20"/>
              </w:rPr>
            </w:pPr>
            <w:r w:rsidRPr="000D7586">
              <w:rPr>
                <w:sz w:val="20"/>
                <w:szCs w:val="20"/>
                <w:lang w:eastAsia="en-US"/>
              </w:rPr>
              <w:t>ОК 09</w:t>
            </w:r>
          </w:p>
        </w:tc>
        <w:tc>
          <w:tcPr>
            <w:tcW w:w="3363" w:type="pct"/>
            <w:gridSpan w:val="2"/>
          </w:tcPr>
          <w:p w14:paraId="3086BAE4" w14:textId="07D8B1FE" w:rsidR="006A0DA4" w:rsidRPr="000D7586" w:rsidRDefault="00690DF2" w:rsidP="006A0DA4">
            <w:pPr>
              <w:jc w:val="both"/>
              <w:rPr>
                <w:rStyle w:val="a9"/>
                <w:i w:val="0"/>
                <w:sz w:val="20"/>
                <w:szCs w:val="20"/>
              </w:rPr>
            </w:pPr>
            <w:r>
              <w:t>Пользоваться профессиональной документацией на государственном и иностранном языках</w:t>
            </w:r>
          </w:p>
        </w:tc>
        <w:tc>
          <w:tcPr>
            <w:tcW w:w="1155" w:type="pct"/>
            <w:tcBorders>
              <w:left w:val="single" w:sz="4" w:space="0" w:color="auto"/>
              <w:right w:val="single" w:sz="12" w:space="0" w:color="auto"/>
            </w:tcBorders>
          </w:tcPr>
          <w:p w14:paraId="3BBC7CBE" w14:textId="77777777" w:rsidR="006A0DA4" w:rsidRPr="00683EAB" w:rsidRDefault="006A0DA4" w:rsidP="006A0DA4">
            <w:pPr>
              <w:pStyle w:val="aa"/>
              <w:jc w:val="both"/>
              <w:rPr>
                <w:rFonts w:ascii="Times New Roman" w:hAnsi="Times New Roman"/>
                <w:sz w:val="20"/>
                <w:szCs w:val="20"/>
              </w:rPr>
            </w:pPr>
          </w:p>
        </w:tc>
      </w:tr>
    </w:tbl>
    <w:p w14:paraId="16E7C073" w14:textId="77777777" w:rsidR="00BF0262" w:rsidRDefault="00BF0262" w:rsidP="00BF0262">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53CECC8D" w14:textId="77777777" w:rsidR="00BF0262" w:rsidRDefault="00BF0262" w:rsidP="00BF0262"/>
    <w:p w14:paraId="3F8A0FB8" w14:textId="77777777" w:rsidR="00BF0262" w:rsidRDefault="00BF0262" w:rsidP="00BF0262"/>
    <w:p w14:paraId="2E89DF29" w14:textId="77777777" w:rsidR="00BF0262" w:rsidRDefault="00BF0262" w:rsidP="00BF0262"/>
    <w:p w14:paraId="7A42EF26" w14:textId="77777777" w:rsidR="00BF0262" w:rsidRDefault="00BF0262" w:rsidP="00BF0262"/>
    <w:p w14:paraId="74DD7B0A" w14:textId="77777777" w:rsidR="00BF0262" w:rsidRDefault="00BF0262" w:rsidP="00BF0262">
      <w:pPr>
        <w:sectPr w:rsidR="00BF0262" w:rsidSect="00730542">
          <w:pgSz w:w="11906" w:h="16838"/>
          <w:pgMar w:top="1134" w:right="850" w:bottom="1134" w:left="1701" w:header="708" w:footer="708" w:gutter="0"/>
          <w:cols w:space="708"/>
          <w:docGrid w:linePitch="360"/>
        </w:sectPr>
      </w:pPr>
    </w:p>
    <w:p w14:paraId="6FC620BF" w14:textId="671ABD9B" w:rsidR="00BF0262" w:rsidRPr="00656CE4" w:rsidRDefault="00BF0262" w:rsidP="00BF0262">
      <w:pPr>
        <w:tabs>
          <w:tab w:val="num" w:pos="360"/>
        </w:tabs>
        <w:spacing w:line="360" w:lineRule="auto"/>
        <w:jc w:val="right"/>
        <w:rPr>
          <w:bCs/>
        </w:rPr>
      </w:pPr>
      <w:r w:rsidRPr="00236424">
        <w:rPr>
          <w:bCs/>
        </w:rPr>
        <w:lastRenderedPageBreak/>
        <w:t xml:space="preserve">Приложение </w:t>
      </w:r>
      <w:r w:rsidR="00EE5F11">
        <w:rPr>
          <w:bCs/>
        </w:rPr>
        <w:t>4</w:t>
      </w:r>
    </w:p>
    <w:p w14:paraId="1EE331CE" w14:textId="77777777" w:rsidR="00BF0262" w:rsidRPr="00C53B0C" w:rsidRDefault="00BF0262" w:rsidP="00BF0262">
      <w:pPr>
        <w:tabs>
          <w:tab w:val="num" w:pos="360"/>
        </w:tabs>
        <w:jc w:val="center"/>
        <w:rPr>
          <w:b/>
          <w:sz w:val="28"/>
          <w:szCs w:val="28"/>
        </w:rPr>
      </w:pPr>
      <w:r w:rsidRPr="00C53B0C">
        <w:rPr>
          <w:b/>
          <w:sz w:val="28"/>
          <w:szCs w:val="28"/>
        </w:rPr>
        <w:t>АТТЕСТАЦИОННЫЙ ЛИСТ</w:t>
      </w:r>
    </w:p>
    <w:p w14:paraId="0CFA6D67" w14:textId="77777777" w:rsidR="00BF0262" w:rsidRPr="00C53B0C" w:rsidRDefault="00BF0262" w:rsidP="00BF0262">
      <w:pPr>
        <w:tabs>
          <w:tab w:val="num" w:pos="-567"/>
        </w:tabs>
        <w:ind w:hanging="567"/>
        <w:jc w:val="both"/>
        <w:rPr>
          <w:sz w:val="28"/>
          <w:szCs w:val="28"/>
        </w:rPr>
      </w:pPr>
      <w:r w:rsidRPr="00C53B0C">
        <w:rPr>
          <w:sz w:val="28"/>
          <w:szCs w:val="28"/>
        </w:rPr>
        <w:t>Ф.И.О. обучающегося ______________________________________________________________________________________</w:t>
      </w:r>
    </w:p>
    <w:p w14:paraId="66F5413B" w14:textId="77777777" w:rsidR="006F63CC" w:rsidRDefault="00BF0262" w:rsidP="006F63CC">
      <w:pPr>
        <w:tabs>
          <w:tab w:val="num" w:pos="-567"/>
        </w:tabs>
        <w:ind w:hanging="567"/>
        <w:jc w:val="both"/>
        <w:rPr>
          <w:b/>
          <w:sz w:val="28"/>
          <w:szCs w:val="28"/>
        </w:rPr>
      </w:pPr>
      <w:r w:rsidRPr="00C53B0C">
        <w:rPr>
          <w:sz w:val="28"/>
          <w:szCs w:val="28"/>
        </w:rPr>
        <w:t xml:space="preserve">Специальность  </w:t>
      </w:r>
      <w:r>
        <w:rPr>
          <w:sz w:val="28"/>
          <w:szCs w:val="28"/>
        </w:rPr>
        <w:t xml:space="preserve">   </w:t>
      </w:r>
      <w:r w:rsidRPr="00C53B0C">
        <w:rPr>
          <w:sz w:val="28"/>
          <w:szCs w:val="28"/>
        </w:rPr>
        <w:t xml:space="preserve">34.02.01 Сестринское дело        Курс                                                                       Группа  </w:t>
      </w:r>
    </w:p>
    <w:p w14:paraId="0BDD6B7D" w14:textId="52C0B87B" w:rsidR="006F63CC" w:rsidRDefault="00654E49" w:rsidP="006F63CC">
      <w:pPr>
        <w:tabs>
          <w:tab w:val="num" w:pos="-567"/>
        </w:tabs>
        <w:ind w:hanging="567"/>
        <w:jc w:val="both"/>
        <w:rPr>
          <w:sz w:val="28"/>
          <w:szCs w:val="28"/>
        </w:rPr>
      </w:pPr>
      <w:r>
        <w:rPr>
          <w:sz w:val="28"/>
          <w:szCs w:val="28"/>
        </w:rPr>
        <w:t>ПМ</w:t>
      </w:r>
      <w:r w:rsidR="004F64B8">
        <w:rPr>
          <w:sz w:val="28"/>
          <w:szCs w:val="28"/>
        </w:rPr>
        <w:t>.</w:t>
      </w:r>
      <w:r>
        <w:rPr>
          <w:sz w:val="28"/>
          <w:szCs w:val="28"/>
        </w:rPr>
        <w:t>03 Проведение мероприятий по профилактике неинфекционных и инфекционных заболеваний, формированию здорового образа жизни</w:t>
      </w:r>
    </w:p>
    <w:p w14:paraId="520D53C5" w14:textId="467226F7" w:rsidR="00B87F97" w:rsidRDefault="00B87F97" w:rsidP="006F63CC">
      <w:pPr>
        <w:tabs>
          <w:tab w:val="num" w:pos="-567"/>
        </w:tabs>
        <w:ind w:hanging="567"/>
        <w:jc w:val="both"/>
        <w:rPr>
          <w:sz w:val="28"/>
          <w:szCs w:val="28"/>
        </w:rPr>
      </w:pPr>
      <w:r>
        <w:rPr>
          <w:sz w:val="28"/>
          <w:szCs w:val="28"/>
        </w:rPr>
        <w:t>МДК 03.02 Сестринское дело в системе первичной медико-санитарной помощи</w:t>
      </w:r>
    </w:p>
    <w:p w14:paraId="3728B6C1" w14:textId="19F9BCA8" w:rsidR="00654E49" w:rsidRDefault="00BE36E9" w:rsidP="006F63CC">
      <w:pPr>
        <w:tabs>
          <w:tab w:val="num" w:pos="-567"/>
        </w:tabs>
        <w:ind w:hanging="567"/>
        <w:jc w:val="both"/>
        <w:rPr>
          <w:sz w:val="28"/>
          <w:szCs w:val="28"/>
        </w:rPr>
      </w:pPr>
      <w:r>
        <w:rPr>
          <w:sz w:val="28"/>
          <w:szCs w:val="28"/>
        </w:rPr>
        <w:t>ПП</w:t>
      </w:r>
      <w:r w:rsidR="00654E49">
        <w:rPr>
          <w:sz w:val="28"/>
          <w:szCs w:val="28"/>
        </w:rPr>
        <w:t xml:space="preserve"> 03.02</w:t>
      </w:r>
      <w:r w:rsidR="00B87F97">
        <w:rPr>
          <w:sz w:val="28"/>
          <w:szCs w:val="28"/>
        </w:rPr>
        <w:t xml:space="preserve"> Сестринское дело в системе первичной медико-санитарной помощи</w:t>
      </w:r>
    </w:p>
    <w:p w14:paraId="3B39F921" w14:textId="1F0F493E" w:rsidR="006F63CC" w:rsidRPr="006F63CC" w:rsidRDefault="006F63CC" w:rsidP="00B87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z w:val="28"/>
          <w:szCs w:val="28"/>
        </w:rPr>
      </w:pPr>
    </w:p>
    <w:p w14:paraId="70E47E5E" w14:textId="77777777" w:rsidR="00BF0262" w:rsidRPr="00C53B0C" w:rsidRDefault="00BF0262" w:rsidP="00BF0262">
      <w:pPr>
        <w:tabs>
          <w:tab w:val="num" w:pos="360"/>
        </w:tabs>
        <w:ind w:left="-540"/>
        <w:jc w:val="both"/>
        <w:rPr>
          <w:b/>
          <w:sz w:val="28"/>
          <w:szCs w:val="28"/>
        </w:rPr>
      </w:pPr>
      <w:r w:rsidRPr="00C53B0C">
        <w:rPr>
          <w:sz w:val="28"/>
          <w:szCs w:val="28"/>
        </w:rPr>
        <w:t xml:space="preserve">Место прохождения практики     </w:t>
      </w:r>
      <w:r w:rsidRPr="00C53B0C">
        <w:rPr>
          <w:b/>
          <w:sz w:val="28"/>
          <w:szCs w:val="28"/>
        </w:rPr>
        <w:t>____________________________________________________________________</w:t>
      </w:r>
    </w:p>
    <w:p w14:paraId="08D0C44D" w14:textId="77777777" w:rsidR="00BF0262" w:rsidRPr="00C53B0C" w:rsidRDefault="00BF0262" w:rsidP="00BF0262">
      <w:pPr>
        <w:tabs>
          <w:tab w:val="num" w:pos="360"/>
        </w:tabs>
        <w:ind w:left="-540"/>
        <w:jc w:val="both"/>
        <w:rPr>
          <w:sz w:val="28"/>
          <w:szCs w:val="28"/>
        </w:rPr>
      </w:pPr>
      <w:r w:rsidRPr="00C53B0C">
        <w:rPr>
          <w:b/>
          <w:sz w:val="28"/>
          <w:szCs w:val="28"/>
        </w:rPr>
        <w:t xml:space="preserve">                                                            </w:t>
      </w:r>
      <w:r w:rsidRPr="00C53B0C">
        <w:rPr>
          <w:sz w:val="28"/>
          <w:szCs w:val="28"/>
        </w:rPr>
        <w:t xml:space="preserve">                                              (наименование медицинской организации)</w:t>
      </w:r>
    </w:p>
    <w:p w14:paraId="4C078408" w14:textId="77777777" w:rsidR="00BF0262" w:rsidRDefault="00BF0262" w:rsidP="00BF0262">
      <w:pPr>
        <w:tabs>
          <w:tab w:val="num" w:pos="360"/>
        </w:tabs>
        <w:ind w:left="-540"/>
        <w:jc w:val="both"/>
        <w:rPr>
          <w:sz w:val="28"/>
          <w:szCs w:val="28"/>
        </w:rPr>
      </w:pPr>
      <w:r w:rsidRPr="00C53B0C">
        <w:rPr>
          <w:sz w:val="28"/>
          <w:szCs w:val="28"/>
        </w:rPr>
        <w:t xml:space="preserve">Сроки проведения практики     </w:t>
      </w:r>
      <w:r w:rsidRPr="00C53B0C">
        <w:rPr>
          <w:b/>
          <w:sz w:val="28"/>
          <w:szCs w:val="28"/>
        </w:rPr>
        <w:t>с __________ 20____г. по __________ 20___ г.</w:t>
      </w:r>
    </w:p>
    <w:p w14:paraId="5760FA60" w14:textId="24CD5815" w:rsidR="00BF0262" w:rsidRPr="00CA4AAF" w:rsidRDefault="00EE5F11" w:rsidP="00CA4AAF">
      <w:pPr>
        <w:tabs>
          <w:tab w:val="num" w:pos="-567"/>
        </w:tabs>
        <w:ind w:hanging="567"/>
        <w:jc w:val="both"/>
        <w:rPr>
          <w:bCs/>
        </w:rPr>
      </w:pPr>
      <w:r w:rsidRPr="004251E8">
        <w:rPr>
          <w:b/>
          <w:sz w:val="28"/>
          <w:szCs w:val="28"/>
        </w:rPr>
        <w:t>По результатам производственной практики овладел (а) видом деятельности</w:t>
      </w:r>
      <w:r w:rsidR="00BF0262" w:rsidRPr="00C53B0C">
        <w:rPr>
          <w:b/>
          <w:sz w:val="28"/>
          <w:szCs w:val="28"/>
        </w:rPr>
        <w:t xml:space="preserve"> </w:t>
      </w:r>
      <w:r w:rsidR="00931C71">
        <w:rPr>
          <w:b/>
          <w:sz w:val="28"/>
          <w:szCs w:val="28"/>
        </w:rPr>
        <w:t>ПМ 03. Проведение профилактических мероприятий, в системе первичной медико-санитарной помощи населению</w:t>
      </w:r>
      <w:r w:rsidR="00BF0262" w:rsidRPr="00CA4AAF">
        <w:rPr>
          <w:b/>
          <w:i/>
          <w:sz w:val="28"/>
          <w:szCs w:val="28"/>
        </w:rPr>
        <w:t xml:space="preserve">, </w:t>
      </w:r>
      <w:r w:rsidR="00BF0262" w:rsidRPr="00C53B0C">
        <w:rPr>
          <w:b/>
          <w:sz w:val="28"/>
          <w:szCs w:val="28"/>
        </w:rPr>
        <w:t>в том числе профессиональными (ПК):</w:t>
      </w:r>
    </w:p>
    <w:p w14:paraId="3E721C0D" w14:textId="77777777" w:rsidR="00BF0262" w:rsidRPr="00C53B0C" w:rsidRDefault="00BF0262" w:rsidP="00BF0262">
      <w:pPr>
        <w:tabs>
          <w:tab w:val="num" w:pos="360"/>
        </w:tabs>
        <w:ind w:left="-540"/>
        <w:jc w:val="center"/>
        <w:rPr>
          <w:b/>
          <w:sz w:val="28"/>
          <w:szCs w:val="28"/>
        </w:rPr>
      </w:pPr>
      <w:r w:rsidRPr="00C53B0C">
        <w:rPr>
          <w:b/>
          <w:sz w:val="28"/>
          <w:szCs w:val="28"/>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BF0262" w:rsidRPr="00C53B0C" w14:paraId="7593B2C7" w14:textId="77777777" w:rsidTr="00730542">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3AAAFD22" w14:textId="77777777" w:rsidR="00BF0262" w:rsidRPr="00C53B0C" w:rsidRDefault="00BF0262" w:rsidP="00730542">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4CBDD618" w14:textId="77777777" w:rsidR="00BF0262" w:rsidRPr="00C53B0C" w:rsidRDefault="00BF0262" w:rsidP="00730542">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29CB4145" w14:textId="77777777" w:rsidR="00BF0262" w:rsidRPr="00C53B0C" w:rsidRDefault="00BF0262" w:rsidP="00730542">
            <w:pPr>
              <w:tabs>
                <w:tab w:val="num" w:pos="360"/>
              </w:tabs>
              <w:jc w:val="center"/>
              <w:rPr>
                <w:b/>
              </w:rPr>
            </w:pPr>
            <w:r w:rsidRPr="00C53B0C">
              <w:rPr>
                <w:b/>
              </w:rPr>
              <w:t>Оценка руководителя ПП</w:t>
            </w:r>
          </w:p>
        </w:tc>
      </w:tr>
      <w:tr w:rsidR="00BF0262" w:rsidRPr="00C53B0C" w14:paraId="248100AC" w14:textId="77777777" w:rsidTr="00730542">
        <w:tc>
          <w:tcPr>
            <w:tcW w:w="2979" w:type="dxa"/>
            <w:vMerge/>
            <w:tcBorders>
              <w:top w:val="single" w:sz="4" w:space="0" w:color="auto"/>
              <w:left w:val="single" w:sz="4" w:space="0" w:color="auto"/>
              <w:bottom w:val="single" w:sz="4" w:space="0" w:color="auto"/>
              <w:right w:val="single" w:sz="4" w:space="0" w:color="auto"/>
            </w:tcBorders>
            <w:vAlign w:val="center"/>
            <w:hideMark/>
          </w:tcPr>
          <w:p w14:paraId="3E3E7DC5" w14:textId="77777777" w:rsidR="00BF0262" w:rsidRPr="00C53B0C" w:rsidRDefault="00BF0262" w:rsidP="00730542">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7E6BC39B" w14:textId="77777777" w:rsidR="00BF0262" w:rsidRPr="00C53B0C" w:rsidRDefault="00BF0262" w:rsidP="00730542">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3C17BC" w14:textId="77777777" w:rsidR="00BF0262" w:rsidRPr="00C53B0C" w:rsidRDefault="00BF0262" w:rsidP="00730542">
            <w:pPr>
              <w:jc w:val="center"/>
              <w:rPr>
                <w:b/>
              </w:rPr>
            </w:pPr>
            <w:r w:rsidRPr="00C53B0C">
              <w:rPr>
                <w:b/>
              </w:rPr>
              <w:t>Оценка</w:t>
            </w:r>
          </w:p>
          <w:p w14:paraId="276735AE" w14:textId="77777777" w:rsidR="00BF0262" w:rsidRPr="00C53B0C" w:rsidRDefault="00BF0262" w:rsidP="00730542">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31865" w14:textId="77777777" w:rsidR="00BF0262" w:rsidRPr="00C53B0C" w:rsidRDefault="00BF0262" w:rsidP="00730542">
            <w:pPr>
              <w:jc w:val="center"/>
              <w:rPr>
                <w:b/>
              </w:rPr>
            </w:pPr>
            <w:r w:rsidRPr="00C53B0C">
              <w:rPr>
                <w:b/>
              </w:rPr>
              <w:t xml:space="preserve">Уровень освоения  </w:t>
            </w:r>
          </w:p>
          <w:p w14:paraId="694BBFC4" w14:textId="77777777" w:rsidR="00BF0262" w:rsidRPr="00C53B0C" w:rsidRDefault="00BF0262" w:rsidP="00730542">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A08C3AF" w14:textId="77777777" w:rsidR="00BF0262" w:rsidRPr="00C53B0C" w:rsidRDefault="00BF0262" w:rsidP="00730542">
            <w:pPr>
              <w:jc w:val="center"/>
              <w:rPr>
                <w:b/>
              </w:rPr>
            </w:pPr>
            <w:r w:rsidRPr="00C53B0C">
              <w:rPr>
                <w:b/>
              </w:rPr>
              <w:t>Подпись руководителя</w:t>
            </w:r>
          </w:p>
          <w:p w14:paraId="5D47BF41" w14:textId="77777777" w:rsidR="00BF0262" w:rsidRPr="00C53B0C" w:rsidRDefault="00BF0262" w:rsidP="00730542">
            <w:pPr>
              <w:jc w:val="center"/>
              <w:rPr>
                <w:b/>
              </w:rPr>
            </w:pPr>
            <w:r w:rsidRPr="00C53B0C">
              <w:rPr>
                <w:b/>
              </w:rPr>
              <w:t>ПП</w:t>
            </w:r>
          </w:p>
        </w:tc>
      </w:tr>
      <w:tr w:rsidR="00BF0262" w:rsidRPr="00C53B0C" w14:paraId="19612AE1" w14:textId="77777777" w:rsidTr="00730542">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04039B15" w14:textId="73F25283" w:rsidR="00BF0262" w:rsidRPr="00C53B0C" w:rsidRDefault="00EE5F11" w:rsidP="00730542">
            <w:pPr>
              <w:jc w:val="center"/>
              <w:rPr>
                <w:b/>
              </w:rPr>
            </w:pPr>
            <w:r>
              <w:rPr>
                <w:b/>
              </w:rPr>
              <w:t xml:space="preserve">Виды деятельности </w:t>
            </w:r>
            <w:r w:rsidR="0008284C">
              <w:rPr>
                <w:b/>
              </w:rPr>
              <w:t>ПМ 03. Проведение профилактических мероприятий</w:t>
            </w:r>
          </w:p>
        </w:tc>
      </w:tr>
      <w:tr w:rsidR="00B97E3D" w:rsidRPr="00C53B0C" w14:paraId="4CA31382" w14:textId="77777777" w:rsidTr="001D6EDD">
        <w:trPr>
          <w:trHeight w:val="363"/>
        </w:trPr>
        <w:tc>
          <w:tcPr>
            <w:tcW w:w="2979" w:type="dxa"/>
            <w:vMerge w:val="restart"/>
            <w:tcBorders>
              <w:top w:val="single" w:sz="4" w:space="0" w:color="auto"/>
              <w:left w:val="single" w:sz="4" w:space="0" w:color="auto"/>
              <w:right w:val="single" w:sz="4" w:space="0" w:color="auto"/>
            </w:tcBorders>
          </w:tcPr>
          <w:p w14:paraId="6F1BCB6F" w14:textId="3F072A8C" w:rsidR="00015F89" w:rsidRPr="00015F89" w:rsidRDefault="00015F89" w:rsidP="00B97E3D">
            <w:pPr>
              <w:spacing w:line="360" w:lineRule="auto"/>
              <w:jc w:val="both"/>
              <w:rPr>
                <w:rStyle w:val="a9"/>
                <w:i w:val="0"/>
              </w:rPr>
            </w:pPr>
            <w:r w:rsidRPr="00015F89">
              <w:rPr>
                <w:rStyle w:val="a9"/>
                <w:i w:val="0"/>
              </w:rPr>
              <w:t>ПК 3.1. Консультировать население по вопросам профилактики</w:t>
            </w:r>
          </w:p>
          <w:p w14:paraId="2CFD5B5D" w14:textId="77777777" w:rsidR="00015F89" w:rsidRDefault="00015F89" w:rsidP="00B97E3D">
            <w:pPr>
              <w:spacing w:line="360" w:lineRule="auto"/>
              <w:jc w:val="both"/>
              <w:rPr>
                <w:rStyle w:val="a9"/>
                <w:i w:val="0"/>
              </w:rPr>
            </w:pPr>
          </w:p>
          <w:p w14:paraId="40373298" w14:textId="44A69FC2" w:rsidR="00015F89" w:rsidRDefault="00015F89" w:rsidP="00B97E3D">
            <w:pPr>
              <w:spacing w:line="360" w:lineRule="auto"/>
              <w:jc w:val="both"/>
              <w:rPr>
                <w:rStyle w:val="a9"/>
                <w:i w:val="0"/>
              </w:rPr>
            </w:pPr>
            <w:r w:rsidRPr="00015F89">
              <w:rPr>
                <w:rStyle w:val="a9"/>
                <w:i w:val="0"/>
              </w:rPr>
              <w:t xml:space="preserve">ПК 3.2. Пропагандировать </w:t>
            </w:r>
            <w:r w:rsidRPr="00015F89">
              <w:rPr>
                <w:rStyle w:val="a9"/>
                <w:i w:val="0"/>
              </w:rPr>
              <w:lastRenderedPageBreak/>
              <w:t>здоровый образ жизни</w:t>
            </w:r>
          </w:p>
          <w:p w14:paraId="474B9C22" w14:textId="489968A6" w:rsidR="00015F89" w:rsidRPr="00015F89" w:rsidRDefault="00015F89" w:rsidP="00015F89">
            <w:pPr>
              <w:spacing w:line="360" w:lineRule="auto"/>
              <w:jc w:val="both"/>
              <w:rPr>
                <w:rStyle w:val="a9"/>
                <w:i w:val="0"/>
              </w:rPr>
            </w:pPr>
            <w:r w:rsidRPr="00015F89">
              <w:rPr>
                <w:rStyle w:val="a9"/>
                <w:i w:val="0"/>
              </w:rPr>
              <w:t>ПК 3.3. Участвовать в проведении профилактических осмотров и диспансеризации населения</w:t>
            </w:r>
          </w:p>
          <w:p w14:paraId="65897895" w14:textId="77777777" w:rsidR="00B97E3D" w:rsidRDefault="00000A60" w:rsidP="00000A60">
            <w:pPr>
              <w:spacing w:line="360" w:lineRule="auto"/>
              <w:jc w:val="both"/>
              <w:rPr>
                <w:rStyle w:val="a9"/>
                <w:i w:val="0"/>
              </w:rPr>
            </w:pPr>
            <w:r w:rsidRPr="00000A60">
              <w:rPr>
                <w:rStyle w:val="a9"/>
                <w:i w:val="0"/>
              </w:rPr>
              <w:t>ПК 3.4. Проводить санитарно-противоэпидемические мероприятия по профилактике инфекционных заболеваний</w:t>
            </w:r>
          </w:p>
          <w:p w14:paraId="08B0B3A2" w14:textId="5DF0FA90" w:rsidR="00000A60" w:rsidRPr="00000A60" w:rsidRDefault="00000A60" w:rsidP="00000A60">
            <w:pPr>
              <w:spacing w:line="360" w:lineRule="auto"/>
              <w:jc w:val="both"/>
              <w:rPr>
                <w:i/>
              </w:rPr>
            </w:pPr>
            <w:r w:rsidRPr="00000A60">
              <w:rPr>
                <w:rStyle w:val="a9"/>
                <w:i w:val="0"/>
              </w:rPr>
              <w:t>ПК 3.5. Участвовать в иммунопрофилактике инфекционных заболеваний</w:t>
            </w:r>
          </w:p>
        </w:tc>
        <w:tc>
          <w:tcPr>
            <w:tcW w:w="8083" w:type="dxa"/>
          </w:tcPr>
          <w:p w14:paraId="7DE80A64" w14:textId="09168B2F" w:rsidR="00B97E3D" w:rsidRPr="006227D9" w:rsidRDefault="006227D9" w:rsidP="00B97E3D">
            <w:pPr>
              <w:pStyle w:val="1"/>
              <w:ind w:firstLine="0"/>
              <w:jc w:val="both"/>
              <w:rPr>
                <w:lang w:val="ru-RU"/>
              </w:rPr>
            </w:pPr>
            <w:r>
              <w:lastRenderedPageBreak/>
              <w:t xml:space="preserve">Заполнение учетной формы </w:t>
            </w:r>
            <w:r>
              <w:rPr>
                <w:lang w:val="ru-RU"/>
              </w:rPr>
              <w:t>№ 025/у «Медицинская карта пациента, получающего медицинскую помощь в амбулаторных условиях».</w:t>
            </w:r>
          </w:p>
        </w:tc>
        <w:tc>
          <w:tcPr>
            <w:tcW w:w="1418" w:type="dxa"/>
            <w:tcBorders>
              <w:top w:val="single" w:sz="4" w:space="0" w:color="auto"/>
              <w:left w:val="single" w:sz="4" w:space="0" w:color="auto"/>
              <w:bottom w:val="single" w:sz="4" w:space="0" w:color="auto"/>
              <w:right w:val="single" w:sz="4" w:space="0" w:color="auto"/>
            </w:tcBorders>
            <w:vAlign w:val="center"/>
          </w:tcPr>
          <w:p w14:paraId="49E3958A" w14:textId="77777777" w:rsidR="00B97E3D" w:rsidRPr="00C53B0C" w:rsidRDefault="00B97E3D" w:rsidP="00B97E3D">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3AECA8AC" w14:textId="77777777" w:rsidR="00B97E3D" w:rsidRPr="00C53B0C" w:rsidRDefault="00B97E3D" w:rsidP="00B97E3D">
            <w:pPr>
              <w:tabs>
                <w:tab w:val="num" w:pos="360"/>
              </w:tabs>
              <w:jc w:val="center"/>
              <w:rPr>
                <w:b/>
              </w:rPr>
            </w:pPr>
            <w:r w:rsidRPr="00C53B0C">
              <w:rPr>
                <w:b/>
              </w:rPr>
              <w:t xml:space="preserve"> </w:t>
            </w:r>
          </w:p>
          <w:p w14:paraId="240FAAA6" w14:textId="77777777" w:rsidR="00B97E3D" w:rsidRPr="00C53B0C" w:rsidRDefault="00B97E3D" w:rsidP="00B97E3D">
            <w:pPr>
              <w:tabs>
                <w:tab w:val="num" w:pos="360"/>
              </w:tabs>
              <w:jc w:val="center"/>
              <w:rPr>
                <w:b/>
              </w:rPr>
            </w:pPr>
            <w:r w:rsidRPr="00C53B0C">
              <w:rPr>
                <w:b/>
              </w:rPr>
              <w:t xml:space="preserve"> </w:t>
            </w:r>
          </w:p>
          <w:p w14:paraId="081265D2" w14:textId="77777777" w:rsidR="00B97E3D" w:rsidRPr="00C53B0C" w:rsidRDefault="00B97E3D" w:rsidP="00B97E3D">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44D8CFA7" w14:textId="77777777" w:rsidR="00B97E3D" w:rsidRPr="00C53B0C" w:rsidRDefault="00B97E3D" w:rsidP="00B97E3D">
            <w:pPr>
              <w:tabs>
                <w:tab w:val="num" w:pos="360"/>
              </w:tabs>
              <w:jc w:val="center"/>
              <w:rPr>
                <w:b/>
              </w:rPr>
            </w:pPr>
          </w:p>
        </w:tc>
      </w:tr>
      <w:tr w:rsidR="00B97E3D" w:rsidRPr="00C53B0C" w14:paraId="62238FF0" w14:textId="77777777" w:rsidTr="001D6EDD">
        <w:tc>
          <w:tcPr>
            <w:tcW w:w="2979" w:type="dxa"/>
            <w:vMerge/>
            <w:tcBorders>
              <w:left w:val="single" w:sz="4" w:space="0" w:color="auto"/>
              <w:right w:val="single" w:sz="4" w:space="0" w:color="auto"/>
            </w:tcBorders>
            <w:vAlign w:val="center"/>
            <w:hideMark/>
          </w:tcPr>
          <w:p w14:paraId="273033E6" w14:textId="77777777" w:rsidR="00B97E3D" w:rsidRPr="00C53B0C" w:rsidRDefault="00B97E3D" w:rsidP="00B97E3D"/>
        </w:tc>
        <w:tc>
          <w:tcPr>
            <w:tcW w:w="8083" w:type="dxa"/>
            <w:hideMark/>
          </w:tcPr>
          <w:p w14:paraId="7F43D7F1" w14:textId="020996B4" w:rsidR="00B97E3D" w:rsidRPr="006227D9" w:rsidRDefault="006227D9" w:rsidP="00B97E3D">
            <w:pPr>
              <w:pStyle w:val="1"/>
              <w:ind w:firstLine="0"/>
              <w:jc w:val="both"/>
              <w:rPr>
                <w:lang w:val="ru-RU"/>
              </w:rPr>
            </w:pPr>
            <w:r>
              <w:rPr>
                <w:lang w:val="ru-RU"/>
              </w:rPr>
              <w:t>Заполнение учетной</w:t>
            </w:r>
            <w:r w:rsidR="00B97E3D" w:rsidRPr="00936420">
              <w:t xml:space="preserve"> форма №</w:t>
            </w:r>
            <w:r w:rsidR="00463317">
              <w:rPr>
                <w:lang w:val="ru-RU"/>
              </w:rPr>
              <w:t xml:space="preserve"> </w:t>
            </w:r>
            <w:r>
              <w:t>025-1</w:t>
            </w:r>
            <w:r w:rsidR="00B97E3D" w:rsidRPr="00936420">
              <w:t>/у «Талон</w:t>
            </w:r>
            <w:r>
              <w:rPr>
                <w:lang w:val="ru-RU"/>
              </w:rPr>
              <w:t xml:space="preserve"> пациента, получающего медицинскую помощь в</w:t>
            </w:r>
            <w:r>
              <w:t xml:space="preserve"> амбулаторных условиях</w:t>
            </w:r>
            <w:r w:rsidR="00B97E3D" w:rsidRPr="00936420">
              <w:t>»</w:t>
            </w:r>
            <w:r>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02D23" w14:textId="77777777" w:rsidR="00B97E3D" w:rsidRPr="00C53B0C" w:rsidRDefault="00B97E3D" w:rsidP="00B97E3D">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F9089D5" w14:textId="77777777" w:rsidR="00B97E3D" w:rsidRPr="00C53B0C" w:rsidRDefault="00B97E3D" w:rsidP="00B97E3D">
            <w:pPr>
              <w:tabs>
                <w:tab w:val="num" w:pos="360"/>
              </w:tabs>
              <w:jc w:val="center"/>
              <w:rPr>
                <w:b/>
              </w:rPr>
            </w:pPr>
          </w:p>
        </w:tc>
        <w:tc>
          <w:tcPr>
            <w:tcW w:w="1844" w:type="dxa"/>
            <w:vMerge/>
            <w:tcBorders>
              <w:left w:val="single" w:sz="4" w:space="0" w:color="auto"/>
              <w:right w:val="single" w:sz="4" w:space="0" w:color="auto"/>
            </w:tcBorders>
            <w:vAlign w:val="center"/>
            <w:hideMark/>
          </w:tcPr>
          <w:p w14:paraId="57047C5B" w14:textId="77777777" w:rsidR="00B97E3D" w:rsidRPr="00C53B0C" w:rsidRDefault="00B97E3D" w:rsidP="00B97E3D">
            <w:pPr>
              <w:rPr>
                <w:b/>
              </w:rPr>
            </w:pPr>
          </w:p>
        </w:tc>
      </w:tr>
      <w:tr w:rsidR="00B97E3D" w:rsidRPr="00C53B0C" w14:paraId="39A2D53A" w14:textId="77777777" w:rsidTr="001D6EDD">
        <w:trPr>
          <w:trHeight w:val="74"/>
        </w:trPr>
        <w:tc>
          <w:tcPr>
            <w:tcW w:w="2979" w:type="dxa"/>
            <w:vMerge/>
            <w:tcBorders>
              <w:left w:val="single" w:sz="4" w:space="0" w:color="auto"/>
              <w:right w:val="single" w:sz="4" w:space="0" w:color="auto"/>
            </w:tcBorders>
            <w:vAlign w:val="center"/>
            <w:hideMark/>
          </w:tcPr>
          <w:p w14:paraId="0955E513" w14:textId="77777777" w:rsidR="00B97E3D" w:rsidRPr="00C53B0C" w:rsidRDefault="00B97E3D" w:rsidP="00B97E3D"/>
        </w:tc>
        <w:tc>
          <w:tcPr>
            <w:tcW w:w="8083" w:type="dxa"/>
            <w:hideMark/>
          </w:tcPr>
          <w:p w14:paraId="3F41B92F" w14:textId="47AC3B04" w:rsidR="00B97E3D" w:rsidRPr="00091025" w:rsidRDefault="00091025" w:rsidP="00B97E3D">
            <w:pPr>
              <w:pStyle w:val="1"/>
              <w:ind w:firstLine="0"/>
              <w:jc w:val="both"/>
              <w:rPr>
                <w:lang w:val="ru-RU"/>
              </w:rPr>
            </w:pPr>
            <w:r>
              <w:rPr>
                <w:lang w:val="ru-RU"/>
              </w:rPr>
              <w:t>Заполнение учетной</w:t>
            </w:r>
            <w:r>
              <w:t xml:space="preserve"> формы</w:t>
            </w:r>
            <w:r w:rsidR="00B97E3D" w:rsidRPr="00492B84">
              <w:t xml:space="preserve"> №</w:t>
            </w:r>
            <w:r w:rsidR="00463317">
              <w:rPr>
                <w:lang w:val="ru-RU"/>
              </w:rPr>
              <w:t xml:space="preserve"> </w:t>
            </w:r>
            <w:r w:rsidR="00B97E3D" w:rsidRPr="00492B84">
              <w:t>039</w:t>
            </w:r>
            <w:r w:rsidR="00463317">
              <w:rPr>
                <w:lang w:val="ru-RU"/>
              </w:rPr>
              <w:t>-1</w:t>
            </w:r>
            <w:r w:rsidR="00463317">
              <w:t xml:space="preserve">/у </w:t>
            </w:r>
            <w:r w:rsidR="00B97E3D" w:rsidRPr="00492B84">
              <w:t>- 06 «Дневник учета работы медицинской сестры участковой»</w:t>
            </w:r>
            <w:r>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A0B27" w14:textId="77777777" w:rsidR="00B97E3D" w:rsidRPr="00C53B0C" w:rsidRDefault="00B97E3D" w:rsidP="00B97E3D">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A3AB129" w14:textId="77777777" w:rsidR="00B97E3D" w:rsidRPr="00C53B0C" w:rsidRDefault="00B97E3D" w:rsidP="00B97E3D">
            <w:pPr>
              <w:tabs>
                <w:tab w:val="num" w:pos="360"/>
              </w:tabs>
              <w:jc w:val="center"/>
              <w:rPr>
                <w:b/>
              </w:rPr>
            </w:pPr>
          </w:p>
        </w:tc>
        <w:tc>
          <w:tcPr>
            <w:tcW w:w="1844" w:type="dxa"/>
            <w:vMerge/>
            <w:tcBorders>
              <w:left w:val="single" w:sz="4" w:space="0" w:color="auto"/>
              <w:right w:val="single" w:sz="4" w:space="0" w:color="auto"/>
            </w:tcBorders>
            <w:vAlign w:val="center"/>
            <w:hideMark/>
          </w:tcPr>
          <w:p w14:paraId="58AB2B23" w14:textId="77777777" w:rsidR="00B97E3D" w:rsidRPr="00C53B0C" w:rsidRDefault="00B97E3D" w:rsidP="00B97E3D">
            <w:pPr>
              <w:rPr>
                <w:b/>
              </w:rPr>
            </w:pPr>
          </w:p>
        </w:tc>
      </w:tr>
      <w:tr w:rsidR="00B97E3D" w:rsidRPr="00C53B0C" w14:paraId="6AB9926D" w14:textId="77777777" w:rsidTr="001D6EDD">
        <w:trPr>
          <w:trHeight w:val="184"/>
        </w:trPr>
        <w:tc>
          <w:tcPr>
            <w:tcW w:w="2979" w:type="dxa"/>
            <w:vMerge/>
            <w:tcBorders>
              <w:left w:val="single" w:sz="4" w:space="0" w:color="auto"/>
              <w:right w:val="single" w:sz="4" w:space="0" w:color="auto"/>
            </w:tcBorders>
            <w:vAlign w:val="center"/>
          </w:tcPr>
          <w:p w14:paraId="36DAE10C" w14:textId="77777777" w:rsidR="00B97E3D" w:rsidRPr="00C53B0C" w:rsidRDefault="00B97E3D" w:rsidP="00B97E3D"/>
        </w:tc>
        <w:tc>
          <w:tcPr>
            <w:tcW w:w="8083" w:type="dxa"/>
          </w:tcPr>
          <w:p w14:paraId="05F84E13" w14:textId="12FE1C0F" w:rsidR="00B97E3D" w:rsidRPr="00814A90" w:rsidRDefault="00B97E3D" w:rsidP="00B97E3D">
            <w:pPr>
              <w:pStyle w:val="1"/>
              <w:ind w:firstLine="0"/>
              <w:jc w:val="both"/>
              <w:rPr>
                <w:lang w:val="ru-RU"/>
              </w:rPr>
            </w:pPr>
            <w:r w:rsidRPr="00A07478">
              <w:t>Заполнение учетной формы №</w:t>
            </w:r>
            <w:r w:rsidR="00A73283">
              <w:rPr>
                <w:lang w:val="ru-RU"/>
              </w:rPr>
              <w:t xml:space="preserve"> </w:t>
            </w:r>
            <w:r w:rsidRPr="00A07478">
              <w:t>064/у «Журнал учета профилактических прививок»</w:t>
            </w:r>
            <w:r w:rsidR="00814A90">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21D7D1AC"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6F9371BF" w14:textId="77777777" w:rsidR="00B97E3D" w:rsidRPr="00C53B0C" w:rsidRDefault="00B97E3D" w:rsidP="00B97E3D">
            <w:pPr>
              <w:tabs>
                <w:tab w:val="num" w:pos="360"/>
              </w:tabs>
              <w:jc w:val="center"/>
              <w:rPr>
                <w:b/>
              </w:rPr>
            </w:pPr>
          </w:p>
        </w:tc>
        <w:tc>
          <w:tcPr>
            <w:tcW w:w="1844" w:type="dxa"/>
            <w:vMerge/>
            <w:tcBorders>
              <w:left w:val="single" w:sz="4" w:space="0" w:color="auto"/>
              <w:right w:val="single" w:sz="4" w:space="0" w:color="auto"/>
            </w:tcBorders>
            <w:vAlign w:val="center"/>
          </w:tcPr>
          <w:p w14:paraId="067FAA6C" w14:textId="77777777" w:rsidR="00B97E3D" w:rsidRPr="00C53B0C" w:rsidRDefault="00B97E3D" w:rsidP="00B97E3D">
            <w:pPr>
              <w:rPr>
                <w:b/>
              </w:rPr>
            </w:pPr>
          </w:p>
        </w:tc>
      </w:tr>
      <w:tr w:rsidR="00B97E3D" w:rsidRPr="00C53B0C" w14:paraId="3BDB2889" w14:textId="77777777" w:rsidTr="001D6EDD">
        <w:trPr>
          <w:trHeight w:val="268"/>
        </w:trPr>
        <w:tc>
          <w:tcPr>
            <w:tcW w:w="2979" w:type="dxa"/>
            <w:vMerge/>
            <w:tcBorders>
              <w:left w:val="single" w:sz="4" w:space="0" w:color="auto"/>
              <w:right w:val="single" w:sz="4" w:space="0" w:color="auto"/>
            </w:tcBorders>
            <w:vAlign w:val="center"/>
          </w:tcPr>
          <w:p w14:paraId="6C334B58" w14:textId="77777777" w:rsidR="00B97E3D" w:rsidRPr="00C53B0C" w:rsidRDefault="00B97E3D" w:rsidP="00B97E3D"/>
        </w:tc>
        <w:tc>
          <w:tcPr>
            <w:tcW w:w="8083" w:type="dxa"/>
          </w:tcPr>
          <w:p w14:paraId="06DE5074" w14:textId="56547B43" w:rsidR="00B97E3D" w:rsidRPr="00814A90" w:rsidRDefault="00814A90" w:rsidP="00B97E3D">
            <w:pPr>
              <w:pStyle w:val="1"/>
              <w:ind w:firstLine="0"/>
              <w:jc w:val="both"/>
              <w:rPr>
                <w:lang w:val="ru-RU"/>
              </w:rPr>
            </w:pPr>
            <w:r>
              <w:rPr>
                <w:lang w:val="ru-RU"/>
              </w:rPr>
              <w:t xml:space="preserve">Заполнение учетной формы </w:t>
            </w:r>
            <w:r w:rsidR="00B97E3D" w:rsidRPr="0004262E">
              <w:t>№</w:t>
            </w:r>
            <w:r w:rsidR="00A73283">
              <w:rPr>
                <w:lang w:val="ru-RU"/>
              </w:rPr>
              <w:t xml:space="preserve"> </w:t>
            </w:r>
            <w:r w:rsidR="00A73283">
              <w:t>063</w:t>
            </w:r>
            <w:r w:rsidR="00A73283">
              <w:rPr>
                <w:lang w:val="ru-RU"/>
              </w:rPr>
              <w:t>/</w:t>
            </w:r>
            <w:r w:rsidR="00B97E3D" w:rsidRPr="0004262E">
              <w:t>у «Карта профилактических прививок»</w:t>
            </w:r>
            <w:r>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19C131C2"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239E9B1F" w14:textId="77777777" w:rsidR="00B97E3D" w:rsidRPr="00C53B0C" w:rsidRDefault="00B97E3D" w:rsidP="00B97E3D">
            <w:pPr>
              <w:tabs>
                <w:tab w:val="num" w:pos="360"/>
              </w:tabs>
              <w:jc w:val="center"/>
              <w:rPr>
                <w:b/>
              </w:rPr>
            </w:pPr>
          </w:p>
        </w:tc>
        <w:tc>
          <w:tcPr>
            <w:tcW w:w="1844" w:type="dxa"/>
            <w:vMerge/>
            <w:tcBorders>
              <w:left w:val="single" w:sz="4" w:space="0" w:color="auto"/>
              <w:right w:val="single" w:sz="4" w:space="0" w:color="auto"/>
            </w:tcBorders>
            <w:vAlign w:val="center"/>
          </w:tcPr>
          <w:p w14:paraId="16B1BE38" w14:textId="77777777" w:rsidR="00B97E3D" w:rsidRPr="00C53B0C" w:rsidRDefault="00B97E3D" w:rsidP="00B97E3D">
            <w:pPr>
              <w:rPr>
                <w:b/>
              </w:rPr>
            </w:pPr>
          </w:p>
        </w:tc>
      </w:tr>
      <w:tr w:rsidR="00B97E3D" w:rsidRPr="00C53B0C" w14:paraId="232AA796" w14:textId="77777777" w:rsidTr="001D6EDD">
        <w:trPr>
          <w:trHeight w:val="321"/>
        </w:trPr>
        <w:tc>
          <w:tcPr>
            <w:tcW w:w="2979" w:type="dxa"/>
            <w:vMerge/>
            <w:tcBorders>
              <w:left w:val="single" w:sz="4" w:space="0" w:color="auto"/>
              <w:right w:val="single" w:sz="4" w:space="0" w:color="auto"/>
            </w:tcBorders>
            <w:vAlign w:val="center"/>
            <w:hideMark/>
          </w:tcPr>
          <w:p w14:paraId="61AEE077" w14:textId="77777777" w:rsidR="00B97E3D" w:rsidRPr="00C53B0C" w:rsidRDefault="00B97E3D" w:rsidP="00B97E3D"/>
        </w:tc>
        <w:tc>
          <w:tcPr>
            <w:tcW w:w="8083" w:type="dxa"/>
            <w:hideMark/>
          </w:tcPr>
          <w:p w14:paraId="0CE62720" w14:textId="701F0FC3" w:rsidR="00B97E3D" w:rsidRPr="00C96254" w:rsidRDefault="00C96254" w:rsidP="00B97E3D">
            <w:pPr>
              <w:pStyle w:val="1"/>
              <w:ind w:firstLine="0"/>
              <w:jc w:val="both"/>
              <w:rPr>
                <w:lang w:val="ru-RU"/>
              </w:rPr>
            </w:pPr>
            <w:r>
              <w:rPr>
                <w:lang w:val="ru-RU"/>
              </w:rPr>
              <w:t>Заполнение учетной</w:t>
            </w:r>
            <w:r w:rsidR="00B97E3D" w:rsidRPr="00784D80">
              <w:t xml:space="preserve"> формы №</w:t>
            </w:r>
            <w:r w:rsidR="00A73283">
              <w:rPr>
                <w:lang w:val="ru-RU"/>
              </w:rPr>
              <w:t xml:space="preserve"> </w:t>
            </w:r>
            <w:r w:rsidR="00B97E3D" w:rsidRPr="00784D80">
              <w:t>058-у «Экстренное извещение об инфекционном заболевании, пищевом, остром профессиональном отравлении, необычной реакции на прививку»</w:t>
            </w:r>
            <w:r>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77ADB2" w14:textId="77777777" w:rsidR="00B97E3D" w:rsidRPr="00C53B0C" w:rsidRDefault="00B97E3D" w:rsidP="00B97E3D">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E4F72E9" w14:textId="77777777" w:rsidR="00B97E3D" w:rsidRPr="00C53B0C" w:rsidRDefault="00B97E3D" w:rsidP="00B97E3D">
            <w:pPr>
              <w:tabs>
                <w:tab w:val="num" w:pos="360"/>
              </w:tabs>
              <w:jc w:val="center"/>
              <w:rPr>
                <w:b/>
              </w:rPr>
            </w:pPr>
          </w:p>
        </w:tc>
        <w:tc>
          <w:tcPr>
            <w:tcW w:w="1844" w:type="dxa"/>
            <w:vMerge/>
            <w:tcBorders>
              <w:left w:val="single" w:sz="4" w:space="0" w:color="auto"/>
              <w:right w:val="single" w:sz="4" w:space="0" w:color="auto"/>
            </w:tcBorders>
            <w:vAlign w:val="center"/>
          </w:tcPr>
          <w:p w14:paraId="38F82831" w14:textId="77777777" w:rsidR="00B97E3D" w:rsidRPr="00C53B0C" w:rsidRDefault="00B97E3D" w:rsidP="00B97E3D">
            <w:pPr>
              <w:tabs>
                <w:tab w:val="num" w:pos="360"/>
              </w:tabs>
              <w:jc w:val="center"/>
              <w:rPr>
                <w:b/>
              </w:rPr>
            </w:pPr>
          </w:p>
        </w:tc>
      </w:tr>
      <w:tr w:rsidR="00B97E3D" w:rsidRPr="00C53B0C" w14:paraId="158543C8" w14:textId="77777777" w:rsidTr="001D6EDD">
        <w:tc>
          <w:tcPr>
            <w:tcW w:w="2979" w:type="dxa"/>
            <w:vMerge/>
            <w:tcBorders>
              <w:left w:val="single" w:sz="4" w:space="0" w:color="auto"/>
              <w:right w:val="single" w:sz="4" w:space="0" w:color="auto"/>
            </w:tcBorders>
            <w:vAlign w:val="center"/>
            <w:hideMark/>
          </w:tcPr>
          <w:p w14:paraId="366BD96B" w14:textId="77777777" w:rsidR="00B97E3D" w:rsidRPr="00C53B0C" w:rsidRDefault="00B97E3D" w:rsidP="00B97E3D"/>
        </w:tc>
        <w:tc>
          <w:tcPr>
            <w:tcW w:w="8083" w:type="dxa"/>
            <w:hideMark/>
          </w:tcPr>
          <w:p w14:paraId="6280B2FD" w14:textId="72AC9F27" w:rsidR="00B97E3D" w:rsidRPr="00C53B0C" w:rsidRDefault="00713CC0" w:rsidP="00B97E3D">
            <w:pPr>
              <w:pStyle w:val="1"/>
              <w:ind w:firstLine="0"/>
              <w:jc w:val="both"/>
            </w:pPr>
            <w:r>
              <w:rPr>
                <w:lang w:val="ru-RU"/>
              </w:rPr>
              <w:t>Заполнение учетной формы № 030/у</w:t>
            </w:r>
            <w:r w:rsidR="00A73283">
              <w:t xml:space="preserve"> </w:t>
            </w:r>
            <w:r w:rsidR="00A73283">
              <w:rPr>
                <w:lang w:val="ru-RU"/>
              </w:rPr>
              <w:t>«К</w:t>
            </w:r>
            <w:r>
              <w:t>онтрольная карта</w:t>
            </w:r>
            <w:r w:rsidR="00B97E3D" w:rsidRPr="00031931">
              <w:t xml:space="preserve"> диспансерного наблюдения</w:t>
            </w:r>
            <w:r w:rsidR="00A73283">
              <w:rPr>
                <w:lang w:val="ru-RU"/>
              </w:rPr>
              <w:t>»</w:t>
            </w:r>
            <w: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F7AEF" w14:textId="77777777" w:rsidR="00B97E3D" w:rsidRPr="00C53B0C" w:rsidRDefault="00B97E3D" w:rsidP="00B97E3D">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2FFC19A9" w14:textId="77777777" w:rsidR="00B97E3D" w:rsidRPr="00C53B0C" w:rsidRDefault="00B97E3D" w:rsidP="00B97E3D">
            <w:pPr>
              <w:tabs>
                <w:tab w:val="num" w:pos="360"/>
              </w:tabs>
              <w:jc w:val="center"/>
              <w:rPr>
                <w:b/>
              </w:rPr>
            </w:pPr>
          </w:p>
        </w:tc>
        <w:tc>
          <w:tcPr>
            <w:tcW w:w="1844" w:type="dxa"/>
            <w:vMerge/>
            <w:tcBorders>
              <w:left w:val="single" w:sz="4" w:space="0" w:color="auto"/>
              <w:right w:val="single" w:sz="4" w:space="0" w:color="auto"/>
            </w:tcBorders>
            <w:vAlign w:val="center"/>
            <w:hideMark/>
          </w:tcPr>
          <w:p w14:paraId="75714587" w14:textId="77777777" w:rsidR="00B97E3D" w:rsidRPr="00C53B0C" w:rsidRDefault="00B97E3D" w:rsidP="00B97E3D">
            <w:pPr>
              <w:rPr>
                <w:b/>
              </w:rPr>
            </w:pPr>
          </w:p>
        </w:tc>
      </w:tr>
      <w:tr w:rsidR="00B97E3D" w:rsidRPr="00C53B0C" w14:paraId="21295ED6" w14:textId="77777777" w:rsidTr="001D6EDD">
        <w:trPr>
          <w:trHeight w:val="345"/>
        </w:trPr>
        <w:tc>
          <w:tcPr>
            <w:tcW w:w="2979" w:type="dxa"/>
            <w:vMerge/>
            <w:tcBorders>
              <w:left w:val="single" w:sz="4" w:space="0" w:color="auto"/>
              <w:right w:val="single" w:sz="4" w:space="0" w:color="auto"/>
            </w:tcBorders>
            <w:vAlign w:val="center"/>
            <w:hideMark/>
          </w:tcPr>
          <w:p w14:paraId="34860D53" w14:textId="77777777" w:rsidR="00B97E3D" w:rsidRPr="00C53B0C" w:rsidRDefault="00B97E3D" w:rsidP="00B97E3D"/>
        </w:tc>
        <w:tc>
          <w:tcPr>
            <w:tcW w:w="8083" w:type="dxa"/>
            <w:hideMark/>
          </w:tcPr>
          <w:p w14:paraId="15B9EF70" w14:textId="636289FC" w:rsidR="00B97E3D" w:rsidRPr="00792CD8" w:rsidRDefault="00792CD8" w:rsidP="00B97E3D">
            <w:pPr>
              <w:pStyle w:val="1"/>
              <w:ind w:firstLine="0"/>
              <w:jc w:val="both"/>
              <w:rPr>
                <w:lang w:val="ru-RU"/>
              </w:rPr>
            </w:pPr>
            <w:r>
              <w:rPr>
                <w:lang w:val="ru-RU"/>
              </w:rPr>
              <w:t>Заполнение учетной формы № 131/у</w:t>
            </w:r>
            <w:r w:rsidR="00B97E3D" w:rsidRPr="006B0FF1">
              <w:t xml:space="preserve"> </w:t>
            </w:r>
            <w:r w:rsidR="00A73283">
              <w:rPr>
                <w:lang w:val="ru-RU"/>
              </w:rPr>
              <w:t>«К</w:t>
            </w:r>
            <w:r>
              <w:t>арта</w:t>
            </w:r>
            <w:r w:rsidR="00B97E3D" w:rsidRPr="006B0FF1">
              <w:t xml:space="preserve"> учета диспансеризации</w:t>
            </w:r>
            <w:r>
              <w:t xml:space="preserve"> </w:t>
            </w:r>
            <w:r>
              <w:rPr>
                <w:lang w:val="ru-RU"/>
              </w:rPr>
              <w:t>(профилактического медицинского осмотра)».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235DB4" w14:textId="77777777" w:rsidR="00B97E3D" w:rsidRPr="00C53B0C" w:rsidRDefault="00B97E3D" w:rsidP="00B97E3D">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CCE76D6" w14:textId="77777777" w:rsidR="00B97E3D" w:rsidRPr="00C53B0C" w:rsidRDefault="00B97E3D" w:rsidP="00B97E3D">
            <w:pPr>
              <w:tabs>
                <w:tab w:val="num" w:pos="360"/>
              </w:tabs>
              <w:jc w:val="center"/>
              <w:rPr>
                <w:b/>
              </w:rPr>
            </w:pPr>
          </w:p>
        </w:tc>
        <w:tc>
          <w:tcPr>
            <w:tcW w:w="1844" w:type="dxa"/>
            <w:vMerge/>
            <w:tcBorders>
              <w:left w:val="single" w:sz="4" w:space="0" w:color="auto"/>
              <w:right w:val="single" w:sz="4" w:space="0" w:color="auto"/>
            </w:tcBorders>
            <w:vAlign w:val="center"/>
            <w:hideMark/>
          </w:tcPr>
          <w:p w14:paraId="17B1F5A4" w14:textId="77777777" w:rsidR="00B97E3D" w:rsidRPr="00C53B0C" w:rsidRDefault="00B97E3D" w:rsidP="00B97E3D">
            <w:pPr>
              <w:rPr>
                <w:b/>
              </w:rPr>
            </w:pPr>
          </w:p>
        </w:tc>
      </w:tr>
      <w:tr w:rsidR="00B97E3D" w:rsidRPr="00C53B0C" w14:paraId="478A2E65" w14:textId="77777777" w:rsidTr="001D6EDD">
        <w:tc>
          <w:tcPr>
            <w:tcW w:w="2979" w:type="dxa"/>
            <w:vMerge/>
            <w:tcBorders>
              <w:left w:val="single" w:sz="4" w:space="0" w:color="auto"/>
              <w:right w:val="single" w:sz="4" w:space="0" w:color="auto"/>
            </w:tcBorders>
          </w:tcPr>
          <w:p w14:paraId="372CC12E" w14:textId="77777777" w:rsidR="00B97E3D" w:rsidRPr="00C53B0C" w:rsidRDefault="00B97E3D" w:rsidP="00B97E3D"/>
        </w:tc>
        <w:tc>
          <w:tcPr>
            <w:tcW w:w="8083" w:type="dxa"/>
            <w:hideMark/>
          </w:tcPr>
          <w:p w14:paraId="4AFBC7C5" w14:textId="3C01940E" w:rsidR="00B97E3D" w:rsidRPr="007D4906" w:rsidRDefault="00B97E3D" w:rsidP="00B97E3D">
            <w:pPr>
              <w:pStyle w:val="1"/>
              <w:ind w:firstLine="0"/>
              <w:jc w:val="both"/>
              <w:rPr>
                <w:lang w:val="ru-RU"/>
              </w:rPr>
            </w:pPr>
            <w:r w:rsidRPr="00BE36DD">
              <w:rPr>
                <w:bCs/>
              </w:rPr>
              <w:t>Оформление направлений на исследования</w:t>
            </w:r>
            <w:r w:rsidR="007D4906">
              <w:rPr>
                <w:bCs/>
                <w:lang w:val="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BA40A" w14:textId="77777777" w:rsidR="00B97E3D" w:rsidRPr="00C53B0C" w:rsidRDefault="00B97E3D" w:rsidP="00B97E3D">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D40D471" w14:textId="77777777" w:rsidR="00B97E3D" w:rsidRPr="00C53B0C" w:rsidRDefault="00B97E3D" w:rsidP="00B97E3D">
            <w:pPr>
              <w:tabs>
                <w:tab w:val="num" w:pos="360"/>
              </w:tabs>
              <w:jc w:val="center"/>
              <w:rPr>
                <w:b/>
              </w:rPr>
            </w:pPr>
          </w:p>
        </w:tc>
        <w:tc>
          <w:tcPr>
            <w:tcW w:w="1844" w:type="dxa"/>
            <w:vMerge/>
            <w:tcBorders>
              <w:left w:val="single" w:sz="4" w:space="0" w:color="auto"/>
              <w:right w:val="single" w:sz="4" w:space="0" w:color="auto"/>
            </w:tcBorders>
            <w:vAlign w:val="center"/>
          </w:tcPr>
          <w:p w14:paraId="3B22F7D3" w14:textId="77777777" w:rsidR="00B97E3D" w:rsidRPr="00C53B0C" w:rsidRDefault="00B97E3D" w:rsidP="00B97E3D">
            <w:pPr>
              <w:tabs>
                <w:tab w:val="num" w:pos="360"/>
              </w:tabs>
              <w:jc w:val="center"/>
              <w:rPr>
                <w:b/>
              </w:rPr>
            </w:pPr>
          </w:p>
        </w:tc>
      </w:tr>
      <w:tr w:rsidR="00B97E3D" w:rsidRPr="00C53B0C" w14:paraId="2F434A79" w14:textId="77777777" w:rsidTr="001D6EDD">
        <w:tc>
          <w:tcPr>
            <w:tcW w:w="2979" w:type="dxa"/>
            <w:vMerge/>
            <w:tcBorders>
              <w:left w:val="single" w:sz="4" w:space="0" w:color="auto"/>
              <w:right w:val="single" w:sz="4" w:space="0" w:color="auto"/>
            </w:tcBorders>
            <w:vAlign w:val="center"/>
            <w:hideMark/>
          </w:tcPr>
          <w:p w14:paraId="6EB689A8" w14:textId="77777777" w:rsidR="00B97E3D" w:rsidRPr="00C53B0C" w:rsidRDefault="00B97E3D" w:rsidP="00B97E3D"/>
        </w:tc>
        <w:tc>
          <w:tcPr>
            <w:tcW w:w="8083" w:type="dxa"/>
            <w:hideMark/>
          </w:tcPr>
          <w:p w14:paraId="6BCBF3CE" w14:textId="011A870C" w:rsidR="00B97E3D" w:rsidRPr="007D4906" w:rsidRDefault="00B97E3D" w:rsidP="00B97E3D">
            <w:pPr>
              <w:pStyle w:val="1"/>
              <w:ind w:firstLine="0"/>
              <w:jc w:val="both"/>
              <w:rPr>
                <w:lang w:val="ru-RU"/>
              </w:rPr>
            </w:pPr>
            <w:r w:rsidRPr="001C38A4">
              <w:t>Проведение термометрии</w:t>
            </w:r>
            <w:r w:rsidR="007D4906">
              <w:rPr>
                <w:lang w:val="ru-RU"/>
              </w:rPr>
              <w:t>, исследования пульса, измерения АД (интерпретация результатов).</w:t>
            </w:r>
          </w:p>
        </w:tc>
        <w:tc>
          <w:tcPr>
            <w:tcW w:w="1418" w:type="dxa"/>
            <w:tcBorders>
              <w:top w:val="single" w:sz="4" w:space="0" w:color="auto"/>
              <w:left w:val="single" w:sz="4" w:space="0" w:color="auto"/>
              <w:bottom w:val="single" w:sz="4" w:space="0" w:color="auto"/>
              <w:right w:val="single" w:sz="4" w:space="0" w:color="auto"/>
            </w:tcBorders>
            <w:vAlign w:val="center"/>
          </w:tcPr>
          <w:p w14:paraId="0A5516C2"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hideMark/>
          </w:tcPr>
          <w:p w14:paraId="7D56B9C2"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hideMark/>
          </w:tcPr>
          <w:p w14:paraId="03214AE8" w14:textId="77777777" w:rsidR="00B97E3D" w:rsidRPr="00C53B0C" w:rsidRDefault="00B97E3D" w:rsidP="00B97E3D">
            <w:pPr>
              <w:rPr>
                <w:b/>
              </w:rPr>
            </w:pPr>
          </w:p>
        </w:tc>
      </w:tr>
      <w:tr w:rsidR="00B97E3D" w:rsidRPr="00C53B0C" w14:paraId="1A7792F7" w14:textId="77777777" w:rsidTr="001D6EDD">
        <w:tc>
          <w:tcPr>
            <w:tcW w:w="2979" w:type="dxa"/>
            <w:vMerge/>
            <w:tcBorders>
              <w:left w:val="single" w:sz="4" w:space="0" w:color="auto"/>
              <w:right w:val="single" w:sz="4" w:space="0" w:color="auto"/>
            </w:tcBorders>
            <w:vAlign w:val="center"/>
            <w:hideMark/>
          </w:tcPr>
          <w:p w14:paraId="438CD389" w14:textId="77777777" w:rsidR="00B97E3D" w:rsidRPr="00C53B0C" w:rsidRDefault="00B97E3D" w:rsidP="00B97E3D"/>
        </w:tc>
        <w:tc>
          <w:tcPr>
            <w:tcW w:w="8083" w:type="dxa"/>
            <w:hideMark/>
          </w:tcPr>
          <w:p w14:paraId="0C9BF581" w14:textId="771A5789" w:rsidR="00B97E3D" w:rsidRPr="00CB7971" w:rsidRDefault="00B97E3D" w:rsidP="00B97E3D">
            <w:pPr>
              <w:pStyle w:val="1"/>
              <w:ind w:firstLine="0"/>
              <w:jc w:val="both"/>
              <w:rPr>
                <w:lang w:val="ru-RU"/>
              </w:rPr>
            </w:pPr>
            <w:r w:rsidRPr="00BC0CDB">
              <w:t>Проведение антропометрии (взвешивание пациента, измерение роста, определение ИМТ, измерение окружности талии)</w:t>
            </w:r>
            <w:r w:rsidR="00CB7971">
              <w:rPr>
                <w:lang w:val="ru-RU"/>
              </w:rPr>
              <w:t xml:space="preserve"> – интерпретация результатов.</w:t>
            </w:r>
          </w:p>
        </w:tc>
        <w:tc>
          <w:tcPr>
            <w:tcW w:w="1418" w:type="dxa"/>
            <w:tcBorders>
              <w:top w:val="single" w:sz="4" w:space="0" w:color="auto"/>
              <w:left w:val="single" w:sz="4" w:space="0" w:color="auto"/>
              <w:bottom w:val="single" w:sz="4" w:space="0" w:color="auto"/>
              <w:right w:val="single" w:sz="4" w:space="0" w:color="auto"/>
            </w:tcBorders>
            <w:vAlign w:val="center"/>
          </w:tcPr>
          <w:p w14:paraId="56261B52"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hideMark/>
          </w:tcPr>
          <w:p w14:paraId="0EF3013E"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hideMark/>
          </w:tcPr>
          <w:p w14:paraId="1B8362F2" w14:textId="77777777" w:rsidR="00B97E3D" w:rsidRPr="00C53B0C" w:rsidRDefault="00B97E3D" w:rsidP="00B97E3D">
            <w:pPr>
              <w:rPr>
                <w:b/>
              </w:rPr>
            </w:pPr>
          </w:p>
        </w:tc>
      </w:tr>
      <w:tr w:rsidR="00B97E3D" w:rsidRPr="00C53B0C" w14:paraId="3FE1DEA9" w14:textId="77777777" w:rsidTr="001D6EDD">
        <w:trPr>
          <w:trHeight w:val="255"/>
        </w:trPr>
        <w:tc>
          <w:tcPr>
            <w:tcW w:w="2979" w:type="dxa"/>
            <w:vMerge/>
            <w:tcBorders>
              <w:left w:val="single" w:sz="4" w:space="0" w:color="auto"/>
              <w:right w:val="single" w:sz="4" w:space="0" w:color="auto"/>
            </w:tcBorders>
            <w:vAlign w:val="center"/>
            <w:hideMark/>
          </w:tcPr>
          <w:p w14:paraId="784DD848" w14:textId="77777777" w:rsidR="00B97E3D" w:rsidRPr="00C53B0C" w:rsidRDefault="00B97E3D" w:rsidP="00B97E3D"/>
        </w:tc>
        <w:tc>
          <w:tcPr>
            <w:tcW w:w="8083" w:type="dxa"/>
            <w:hideMark/>
          </w:tcPr>
          <w:p w14:paraId="5D6F3818" w14:textId="3B7738FE" w:rsidR="00B97E3D" w:rsidRPr="00C53B0C" w:rsidRDefault="00B97E3D" w:rsidP="00B97E3D">
            <w:pPr>
              <w:pStyle w:val="1"/>
              <w:ind w:firstLine="0"/>
              <w:jc w:val="both"/>
            </w:pPr>
            <w:r w:rsidRPr="00EB0F13">
              <w:t>Подготовка пациента к сдаче крови на исследование (общий и биохимический анализы)</w:t>
            </w:r>
          </w:p>
        </w:tc>
        <w:tc>
          <w:tcPr>
            <w:tcW w:w="1418" w:type="dxa"/>
            <w:tcBorders>
              <w:top w:val="single" w:sz="4" w:space="0" w:color="auto"/>
              <w:left w:val="single" w:sz="4" w:space="0" w:color="auto"/>
              <w:bottom w:val="single" w:sz="4" w:space="0" w:color="auto"/>
              <w:right w:val="single" w:sz="4" w:space="0" w:color="auto"/>
            </w:tcBorders>
            <w:vAlign w:val="center"/>
          </w:tcPr>
          <w:p w14:paraId="0EC7C6F7"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hideMark/>
          </w:tcPr>
          <w:p w14:paraId="2128A7D5"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hideMark/>
          </w:tcPr>
          <w:p w14:paraId="2FBB4F67" w14:textId="77777777" w:rsidR="00B97E3D" w:rsidRPr="00C53B0C" w:rsidRDefault="00B97E3D" w:rsidP="00B97E3D">
            <w:pPr>
              <w:rPr>
                <w:b/>
              </w:rPr>
            </w:pPr>
          </w:p>
        </w:tc>
      </w:tr>
      <w:tr w:rsidR="00B97E3D" w:rsidRPr="00C53B0C" w14:paraId="431FCDAE" w14:textId="77777777" w:rsidTr="001D6EDD">
        <w:trPr>
          <w:trHeight w:val="375"/>
        </w:trPr>
        <w:tc>
          <w:tcPr>
            <w:tcW w:w="2979" w:type="dxa"/>
            <w:vMerge/>
            <w:tcBorders>
              <w:left w:val="single" w:sz="4" w:space="0" w:color="auto"/>
              <w:right w:val="single" w:sz="4" w:space="0" w:color="auto"/>
            </w:tcBorders>
            <w:vAlign w:val="center"/>
          </w:tcPr>
          <w:p w14:paraId="5727D4BB" w14:textId="77777777" w:rsidR="00B97E3D" w:rsidRPr="00C53B0C" w:rsidRDefault="00B97E3D" w:rsidP="00B97E3D"/>
        </w:tc>
        <w:tc>
          <w:tcPr>
            <w:tcW w:w="8083" w:type="dxa"/>
          </w:tcPr>
          <w:p w14:paraId="2E18F3E2" w14:textId="67D235AC" w:rsidR="00B97E3D" w:rsidRPr="00C53B0C" w:rsidRDefault="00B97E3D" w:rsidP="00B97E3D">
            <w:pPr>
              <w:pStyle w:val="1"/>
              <w:ind w:firstLine="0"/>
              <w:jc w:val="both"/>
            </w:pPr>
            <w:r w:rsidRPr="00EB0F13">
              <w:t>Подготовка пациента к сбору биологического материала (мочи, кала, мокроты)  на общий анализ</w:t>
            </w:r>
          </w:p>
        </w:tc>
        <w:tc>
          <w:tcPr>
            <w:tcW w:w="1418" w:type="dxa"/>
            <w:tcBorders>
              <w:top w:val="single" w:sz="4" w:space="0" w:color="auto"/>
              <w:left w:val="single" w:sz="4" w:space="0" w:color="auto"/>
              <w:bottom w:val="single" w:sz="4" w:space="0" w:color="auto"/>
              <w:right w:val="single" w:sz="4" w:space="0" w:color="auto"/>
            </w:tcBorders>
            <w:vAlign w:val="center"/>
          </w:tcPr>
          <w:p w14:paraId="0E50F8CD"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53657FD4"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77E5BA0F" w14:textId="77777777" w:rsidR="00B97E3D" w:rsidRPr="00C53B0C" w:rsidRDefault="00B97E3D" w:rsidP="00B97E3D">
            <w:pPr>
              <w:rPr>
                <w:b/>
              </w:rPr>
            </w:pPr>
          </w:p>
        </w:tc>
      </w:tr>
      <w:tr w:rsidR="00B97E3D" w:rsidRPr="00C53B0C" w14:paraId="00499E88" w14:textId="77777777" w:rsidTr="001D6EDD">
        <w:trPr>
          <w:trHeight w:val="375"/>
        </w:trPr>
        <w:tc>
          <w:tcPr>
            <w:tcW w:w="2979" w:type="dxa"/>
            <w:vMerge/>
            <w:tcBorders>
              <w:left w:val="single" w:sz="4" w:space="0" w:color="auto"/>
              <w:right w:val="single" w:sz="4" w:space="0" w:color="auto"/>
            </w:tcBorders>
            <w:vAlign w:val="center"/>
          </w:tcPr>
          <w:p w14:paraId="5BAE85F6" w14:textId="77777777" w:rsidR="00B97E3D" w:rsidRPr="00C53B0C" w:rsidRDefault="00B97E3D" w:rsidP="00B97E3D"/>
        </w:tc>
        <w:tc>
          <w:tcPr>
            <w:tcW w:w="8083" w:type="dxa"/>
          </w:tcPr>
          <w:p w14:paraId="515608F4" w14:textId="77B434CA" w:rsidR="00B97E3D" w:rsidRPr="00B559F8" w:rsidRDefault="00B97E3D" w:rsidP="00B97E3D">
            <w:pPr>
              <w:pStyle w:val="1"/>
              <w:ind w:firstLine="0"/>
              <w:jc w:val="both"/>
            </w:pPr>
            <w:r w:rsidRPr="0041598F">
              <w:t>Проведение дезинфекции изделий медицинского назначения и объектов внешней среды</w:t>
            </w:r>
          </w:p>
        </w:tc>
        <w:tc>
          <w:tcPr>
            <w:tcW w:w="1418" w:type="dxa"/>
            <w:tcBorders>
              <w:top w:val="single" w:sz="4" w:space="0" w:color="auto"/>
              <w:left w:val="single" w:sz="4" w:space="0" w:color="auto"/>
              <w:bottom w:val="single" w:sz="4" w:space="0" w:color="auto"/>
              <w:right w:val="single" w:sz="4" w:space="0" w:color="auto"/>
            </w:tcBorders>
            <w:vAlign w:val="center"/>
          </w:tcPr>
          <w:p w14:paraId="6CA269A1"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2DBB4265"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03EEEEBE" w14:textId="77777777" w:rsidR="00B97E3D" w:rsidRPr="00C53B0C" w:rsidRDefault="00B97E3D" w:rsidP="00B97E3D">
            <w:pPr>
              <w:rPr>
                <w:b/>
              </w:rPr>
            </w:pPr>
          </w:p>
        </w:tc>
      </w:tr>
      <w:tr w:rsidR="00B97E3D" w:rsidRPr="00C53B0C" w14:paraId="2058DD4F" w14:textId="77777777" w:rsidTr="001D6EDD">
        <w:trPr>
          <w:trHeight w:val="375"/>
        </w:trPr>
        <w:tc>
          <w:tcPr>
            <w:tcW w:w="2979" w:type="dxa"/>
            <w:vMerge/>
            <w:tcBorders>
              <w:left w:val="single" w:sz="4" w:space="0" w:color="auto"/>
              <w:right w:val="single" w:sz="4" w:space="0" w:color="auto"/>
            </w:tcBorders>
            <w:vAlign w:val="center"/>
          </w:tcPr>
          <w:p w14:paraId="72C1B423" w14:textId="77777777" w:rsidR="00B97E3D" w:rsidRPr="00C53B0C" w:rsidRDefault="00B97E3D" w:rsidP="00B97E3D"/>
        </w:tc>
        <w:tc>
          <w:tcPr>
            <w:tcW w:w="8083" w:type="dxa"/>
          </w:tcPr>
          <w:p w14:paraId="0C289E33" w14:textId="575A2C82" w:rsidR="00B97E3D" w:rsidRPr="00B559F8" w:rsidRDefault="00B97E3D" w:rsidP="00B97E3D">
            <w:pPr>
              <w:pStyle w:val="1"/>
              <w:ind w:firstLine="0"/>
              <w:jc w:val="both"/>
            </w:pPr>
            <w:r>
              <w:t>Проведение текущей и генеральной уборок помещений с использованием различных дезинфицирующих средств</w:t>
            </w:r>
            <w:r>
              <w:tab/>
            </w:r>
          </w:p>
        </w:tc>
        <w:tc>
          <w:tcPr>
            <w:tcW w:w="1418" w:type="dxa"/>
            <w:tcBorders>
              <w:top w:val="single" w:sz="4" w:space="0" w:color="auto"/>
              <w:left w:val="single" w:sz="4" w:space="0" w:color="auto"/>
              <w:bottom w:val="single" w:sz="4" w:space="0" w:color="auto"/>
              <w:right w:val="single" w:sz="4" w:space="0" w:color="auto"/>
            </w:tcBorders>
            <w:vAlign w:val="center"/>
          </w:tcPr>
          <w:p w14:paraId="0D49CB32"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6304E746"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4E29456A" w14:textId="77777777" w:rsidR="00B97E3D" w:rsidRPr="00C53B0C" w:rsidRDefault="00B97E3D" w:rsidP="00B97E3D">
            <w:pPr>
              <w:rPr>
                <w:b/>
              </w:rPr>
            </w:pPr>
          </w:p>
        </w:tc>
      </w:tr>
      <w:tr w:rsidR="00B97E3D" w:rsidRPr="00C53B0C" w14:paraId="28F9C879" w14:textId="77777777" w:rsidTr="001D6EDD">
        <w:trPr>
          <w:trHeight w:val="375"/>
        </w:trPr>
        <w:tc>
          <w:tcPr>
            <w:tcW w:w="2979" w:type="dxa"/>
            <w:vMerge/>
            <w:tcBorders>
              <w:left w:val="single" w:sz="4" w:space="0" w:color="auto"/>
              <w:right w:val="single" w:sz="4" w:space="0" w:color="auto"/>
            </w:tcBorders>
            <w:vAlign w:val="center"/>
          </w:tcPr>
          <w:p w14:paraId="6D1EC7CD" w14:textId="77777777" w:rsidR="00B97E3D" w:rsidRPr="00C53B0C" w:rsidRDefault="00B97E3D" w:rsidP="00B97E3D"/>
        </w:tc>
        <w:tc>
          <w:tcPr>
            <w:tcW w:w="8083" w:type="dxa"/>
          </w:tcPr>
          <w:p w14:paraId="50E405C6" w14:textId="5B45CA53" w:rsidR="00B97E3D" w:rsidRPr="008030E7" w:rsidRDefault="008030E7" w:rsidP="00B97E3D">
            <w:pPr>
              <w:pStyle w:val="1"/>
              <w:ind w:firstLine="0"/>
              <w:jc w:val="both"/>
              <w:rPr>
                <w:lang w:val="ru-RU"/>
              </w:rPr>
            </w:pPr>
            <w:r>
              <w:rPr>
                <w:lang w:val="ru-RU"/>
              </w:rPr>
              <w:t>Техника и пути введения вакцин, входящих в национальный календарь профилактических прививок, календаря профилактических прививок по эпидемическим показаниям и порядка проведения профилактических прививок.</w:t>
            </w:r>
          </w:p>
        </w:tc>
        <w:tc>
          <w:tcPr>
            <w:tcW w:w="1418" w:type="dxa"/>
            <w:tcBorders>
              <w:top w:val="single" w:sz="4" w:space="0" w:color="auto"/>
              <w:left w:val="single" w:sz="4" w:space="0" w:color="auto"/>
              <w:bottom w:val="single" w:sz="4" w:space="0" w:color="auto"/>
              <w:right w:val="single" w:sz="4" w:space="0" w:color="auto"/>
            </w:tcBorders>
            <w:vAlign w:val="center"/>
          </w:tcPr>
          <w:p w14:paraId="56BE51F9"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5E5B9D83"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7BB6A58B" w14:textId="77777777" w:rsidR="00B97E3D" w:rsidRPr="00C53B0C" w:rsidRDefault="00B97E3D" w:rsidP="00B97E3D">
            <w:pPr>
              <w:rPr>
                <w:b/>
              </w:rPr>
            </w:pPr>
          </w:p>
        </w:tc>
      </w:tr>
      <w:tr w:rsidR="00B97E3D" w:rsidRPr="00C53B0C" w14:paraId="01E5AE37" w14:textId="77777777" w:rsidTr="001D6EDD">
        <w:trPr>
          <w:trHeight w:val="375"/>
        </w:trPr>
        <w:tc>
          <w:tcPr>
            <w:tcW w:w="2979" w:type="dxa"/>
            <w:vMerge/>
            <w:tcBorders>
              <w:left w:val="single" w:sz="4" w:space="0" w:color="auto"/>
              <w:right w:val="single" w:sz="4" w:space="0" w:color="auto"/>
            </w:tcBorders>
            <w:vAlign w:val="center"/>
          </w:tcPr>
          <w:p w14:paraId="40D78C71" w14:textId="77777777" w:rsidR="00B97E3D" w:rsidRPr="00C53B0C" w:rsidRDefault="00B97E3D" w:rsidP="00B97E3D"/>
        </w:tc>
        <w:tc>
          <w:tcPr>
            <w:tcW w:w="8083" w:type="dxa"/>
          </w:tcPr>
          <w:p w14:paraId="2833A040" w14:textId="3BE709DB" w:rsidR="00B97E3D" w:rsidRPr="00784E03" w:rsidRDefault="00B97E3D" w:rsidP="00B97E3D">
            <w:pPr>
              <w:pStyle w:val="1"/>
              <w:ind w:firstLine="0"/>
              <w:jc w:val="both"/>
              <w:rPr>
                <w:lang w:val="ru-RU"/>
              </w:rPr>
            </w:pPr>
            <w:r>
              <w:t>Раскладка и раздача лекарственных средств</w:t>
            </w:r>
            <w:r w:rsidR="00784E03">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5F976F85"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4F9E2AF7"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01E323EB" w14:textId="77777777" w:rsidR="00B97E3D" w:rsidRPr="00C53B0C" w:rsidRDefault="00B97E3D" w:rsidP="00B97E3D">
            <w:pPr>
              <w:rPr>
                <w:b/>
              </w:rPr>
            </w:pPr>
          </w:p>
        </w:tc>
      </w:tr>
      <w:tr w:rsidR="00B97E3D" w:rsidRPr="00C53B0C" w14:paraId="511AADCE" w14:textId="77777777" w:rsidTr="001D6EDD">
        <w:trPr>
          <w:trHeight w:val="375"/>
        </w:trPr>
        <w:tc>
          <w:tcPr>
            <w:tcW w:w="2979" w:type="dxa"/>
            <w:vMerge/>
            <w:tcBorders>
              <w:left w:val="single" w:sz="4" w:space="0" w:color="auto"/>
              <w:right w:val="single" w:sz="4" w:space="0" w:color="auto"/>
            </w:tcBorders>
            <w:vAlign w:val="center"/>
          </w:tcPr>
          <w:p w14:paraId="010D6491" w14:textId="77777777" w:rsidR="00B97E3D" w:rsidRPr="00C53B0C" w:rsidRDefault="00B97E3D" w:rsidP="00B97E3D"/>
        </w:tc>
        <w:tc>
          <w:tcPr>
            <w:tcW w:w="8083" w:type="dxa"/>
          </w:tcPr>
          <w:p w14:paraId="79D7AE4B" w14:textId="6D3DD44F" w:rsidR="00B97E3D" w:rsidRPr="00784E03" w:rsidRDefault="00B97E3D" w:rsidP="00B97E3D">
            <w:pPr>
              <w:pStyle w:val="1"/>
              <w:ind w:firstLine="0"/>
              <w:jc w:val="both"/>
              <w:rPr>
                <w:lang w:val="ru-RU"/>
              </w:rPr>
            </w:pPr>
            <w:r>
              <w:t>Обучение пациентов принципам здорового образа жизни</w:t>
            </w:r>
            <w:r w:rsidR="00784E03">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6246661C"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41C83715"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38F60496" w14:textId="77777777" w:rsidR="00B97E3D" w:rsidRPr="00C53B0C" w:rsidRDefault="00B97E3D" w:rsidP="00B97E3D">
            <w:pPr>
              <w:rPr>
                <w:b/>
              </w:rPr>
            </w:pPr>
          </w:p>
        </w:tc>
      </w:tr>
      <w:tr w:rsidR="00B97E3D" w:rsidRPr="00C53B0C" w14:paraId="5B7141E1" w14:textId="77777777" w:rsidTr="001D6EDD">
        <w:trPr>
          <w:trHeight w:val="375"/>
        </w:trPr>
        <w:tc>
          <w:tcPr>
            <w:tcW w:w="2979" w:type="dxa"/>
            <w:vMerge/>
            <w:tcBorders>
              <w:left w:val="single" w:sz="4" w:space="0" w:color="auto"/>
              <w:right w:val="single" w:sz="4" w:space="0" w:color="auto"/>
            </w:tcBorders>
            <w:vAlign w:val="center"/>
          </w:tcPr>
          <w:p w14:paraId="596E39FC" w14:textId="77777777" w:rsidR="00B97E3D" w:rsidRPr="00C53B0C" w:rsidRDefault="00B97E3D" w:rsidP="00B97E3D"/>
        </w:tc>
        <w:tc>
          <w:tcPr>
            <w:tcW w:w="8083" w:type="dxa"/>
          </w:tcPr>
          <w:p w14:paraId="74B35109" w14:textId="6486AB05" w:rsidR="00B97E3D" w:rsidRPr="00784E03" w:rsidRDefault="00B97E3D" w:rsidP="00B97E3D">
            <w:pPr>
              <w:pStyle w:val="1"/>
              <w:ind w:firstLine="0"/>
              <w:jc w:val="both"/>
              <w:rPr>
                <w:lang w:val="ru-RU"/>
              </w:rPr>
            </w:pPr>
            <w:r>
              <w:t>Консультирование населения по вопросам рационального и диетического питания</w:t>
            </w:r>
            <w:r w:rsidR="00784E03">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1E38B3F8"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005CE194"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06468BE3" w14:textId="77777777" w:rsidR="00B97E3D" w:rsidRPr="00C53B0C" w:rsidRDefault="00B97E3D" w:rsidP="00B97E3D">
            <w:pPr>
              <w:rPr>
                <w:b/>
              </w:rPr>
            </w:pPr>
          </w:p>
        </w:tc>
      </w:tr>
      <w:tr w:rsidR="00B97E3D" w:rsidRPr="00C53B0C" w14:paraId="71C04DA1" w14:textId="77777777" w:rsidTr="001D6EDD">
        <w:trPr>
          <w:trHeight w:val="375"/>
        </w:trPr>
        <w:tc>
          <w:tcPr>
            <w:tcW w:w="2979" w:type="dxa"/>
            <w:vMerge/>
            <w:tcBorders>
              <w:left w:val="single" w:sz="4" w:space="0" w:color="auto"/>
              <w:right w:val="single" w:sz="4" w:space="0" w:color="auto"/>
            </w:tcBorders>
            <w:vAlign w:val="center"/>
          </w:tcPr>
          <w:p w14:paraId="01952C20" w14:textId="77777777" w:rsidR="00B97E3D" w:rsidRPr="00C53B0C" w:rsidRDefault="00B97E3D" w:rsidP="00B97E3D"/>
        </w:tc>
        <w:tc>
          <w:tcPr>
            <w:tcW w:w="8083" w:type="dxa"/>
          </w:tcPr>
          <w:p w14:paraId="52CA83B7" w14:textId="0009D9E4" w:rsidR="00B97E3D" w:rsidRPr="00784E03" w:rsidRDefault="00B97E3D" w:rsidP="00B97E3D">
            <w:pPr>
              <w:pStyle w:val="1"/>
              <w:ind w:firstLine="0"/>
              <w:jc w:val="both"/>
              <w:rPr>
                <w:lang w:val="ru-RU"/>
              </w:rPr>
            </w:pPr>
            <w:r>
              <w:t>Составление бесед о вреде табакокурения и злоупотребления алкоголя</w:t>
            </w:r>
            <w:r w:rsidR="00784E03">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3E2BF73F"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37B9032E"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4FBBC6A3" w14:textId="77777777" w:rsidR="00B97E3D" w:rsidRPr="00C53B0C" w:rsidRDefault="00B97E3D" w:rsidP="00B97E3D">
            <w:pPr>
              <w:rPr>
                <w:b/>
              </w:rPr>
            </w:pPr>
          </w:p>
        </w:tc>
      </w:tr>
      <w:tr w:rsidR="00B97E3D" w:rsidRPr="00C53B0C" w14:paraId="4E7B185A" w14:textId="77777777" w:rsidTr="001D6EDD">
        <w:trPr>
          <w:trHeight w:val="375"/>
        </w:trPr>
        <w:tc>
          <w:tcPr>
            <w:tcW w:w="2979" w:type="dxa"/>
            <w:vMerge/>
            <w:tcBorders>
              <w:left w:val="single" w:sz="4" w:space="0" w:color="auto"/>
              <w:right w:val="single" w:sz="4" w:space="0" w:color="auto"/>
            </w:tcBorders>
            <w:vAlign w:val="center"/>
          </w:tcPr>
          <w:p w14:paraId="5B5686E9" w14:textId="77777777" w:rsidR="00B97E3D" w:rsidRPr="00C53B0C" w:rsidRDefault="00B97E3D" w:rsidP="00B97E3D"/>
        </w:tc>
        <w:tc>
          <w:tcPr>
            <w:tcW w:w="8083" w:type="dxa"/>
          </w:tcPr>
          <w:p w14:paraId="21827FF9" w14:textId="2E992196" w:rsidR="00B97E3D" w:rsidRPr="00784E03" w:rsidRDefault="00B97E3D" w:rsidP="00B97E3D">
            <w:pPr>
              <w:pStyle w:val="1"/>
              <w:ind w:firstLine="0"/>
              <w:jc w:val="both"/>
              <w:rPr>
                <w:lang w:val="ru-RU"/>
              </w:rPr>
            </w:pPr>
            <w:r>
              <w:t>Составление памяток по иммунопрофилактике</w:t>
            </w:r>
            <w:r w:rsidR="00784E03">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26743971"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53CC708D"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6506BC85" w14:textId="77777777" w:rsidR="00B97E3D" w:rsidRPr="00C53B0C" w:rsidRDefault="00B97E3D" w:rsidP="00B97E3D">
            <w:pPr>
              <w:rPr>
                <w:b/>
              </w:rPr>
            </w:pPr>
          </w:p>
        </w:tc>
      </w:tr>
      <w:tr w:rsidR="00B97E3D" w:rsidRPr="00C53B0C" w14:paraId="07E0A765" w14:textId="77777777" w:rsidTr="001D6EDD">
        <w:trPr>
          <w:trHeight w:val="375"/>
        </w:trPr>
        <w:tc>
          <w:tcPr>
            <w:tcW w:w="2979" w:type="dxa"/>
            <w:vMerge/>
            <w:tcBorders>
              <w:left w:val="single" w:sz="4" w:space="0" w:color="auto"/>
              <w:right w:val="single" w:sz="4" w:space="0" w:color="auto"/>
            </w:tcBorders>
            <w:vAlign w:val="center"/>
          </w:tcPr>
          <w:p w14:paraId="6E1DC837" w14:textId="77777777" w:rsidR="00B97E3D" w:rsidRPr="00C53B0C" w:rsidRDefault="00B97E3D" w:rsidP="00B97E3D"/>
        </w:tc>
        <w:tc>
          <w:tcPr>
            <w:tcW w:w="8083" w:type="dxa"/>
          </w:tcPr>
          <w:p w14:paraId="0796C585" w14:textId="1A6F6D04" w:rsidR="00B97E3D" w:rsidRPr="00784E03" w:rsidRDefault="00B97E3D" w:rsidP="00B97E3D">
            <w:pPr>
              <w:pStyle w:val="1"/>
              <w:ind w:firstLine="0"/>
              <w:jc w:val="both"/>
              <w:rPr>
                <w:lang w:val="ru-RU"/>
              </w:rPr>
            </w:pPr>
            <w:r>
              <w:t>Оформление санбюллетеня</w:t>
            </w:r>
            <w:r w:rsidR="00784E03">
              <w:rPr>
                <w:lang w:val="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3E242335" w14:textId="77777777" w:rsidR="00B97E3D" w:rsidRPr="00C53B0C" w:rsidRDefault="00B97E3D" w:rsidP="00B97E3D">
            <w:pPr>
              <w:tabs>
                <w:tab w:val="num" w:pos="360"/>
              </w:tabs>
              <w:jc w:val="center"/>
              <w:rPr>
                <w:b/>
              </w:rPr>
            </w:pPr>
          </w:p>
        </w:tc>
        <w:tc>
          <w:tcPr>
            <w:tcW w:w="1276" w:type="dxa"/>
            <w:vMerge/>
            <w:tcBorders>
              <w:left w:val="single" w:sz="4" w:space="0" w:color="auto"/>
              <w:right w:val="single" w:sz="4" w:space="0" w:color="auto"/>
            </w:tcBorders>
            <w:vAlign w:val="center"/>
          </w:tcPr>
          <w:p w14:paraId="0B678252" w14:textId="77777777" w:rsidR="00B97E3D" w:rsidRPr="00C53B0C" w:rsidRDefault="00B97E3D" w:rsidP="00B97E3D">
            <w:pPr>
              <w:rPr>
                <w:b/>
              </w:rPr>
            </w:pPr>
          </w:p>
        </w:tc>
        <w:tc>
          <w:tcPr>
            <w:tcW w:w="1844" w:type="dxa"/>
            <w:vMerge/>
            <w:tcBorders>
              <w:left w:val="single" w:sz="4" w:space="0" w:color="auto"/>
              <w:right w:val="single" w:sz="4" w:space="0" w:color="auto"/>
            </w:tcBorders>
            <w:vAlign w:val="center"/>
          </w:tcPr>
          <w:p w14:paraId="1CFF4401" w14:textId="77777777" w:rsidR="00B97E3D" w:rsidRPr="00C53B0C" w:rsidRDefault="00B97E3D" w:rsidP="00B97E3D">
            <w:pPr>
              <w:rPr>
                <w:b/>
              </w:rPr>
            </w:pPr>
          </w:p>
        </w:tc>
      </w:tr>
    </w:tbl>
    <w:p w14:paraId="36226C58" w14:textId="77777777" w:rsidR="00BF0262" w:rsidRPr="00C53B0C" w:rsidRDefault="00BF0262" w:rsidP="00BF0262">
      <w:pPr>
        <w:ind w:hanging="540"/>
        <w:jc w:val="both"/>
        <w:rPr>
          <w:sz w:val="28"/>
          <w:szCs w:val="28"/>
        </w:rPr>
      </w:pPr>
      <w:r w:rsidRPr="00C53B0C">
        <w:rPr>
          <w:sz w:val="28"/>
          <w:szCs w:val="28"/>
        </w:rPr>
        <w:t xml:space="preserve">  Итоговая оценка за производственную практику ____________________                              </w:t>
      </w:r>
    </w:p>
    <w:p w14:paraId="61A34788" w14:textId="77777777" w:rsidR="00BF0262" w:rsidRPr="00C53B0C" w:rsidRDefault="00BF0262" w:rsidP="00BF0262">
      <w:pPr>
        <w:ind w:hanging="540"/>
        <w:jc w:val="both"/>
        <w:rPr>
          <w:sz w:val="28"/>
          <w:szCs w:val="28"/>
        </w:rPr>
      </w:pPr>
      <w:r w:rsidRPr="00C53B0C">
        <w:rPr>
          <w:sz w:val="28"/>
          <w:szCs w:val="28"/>
        </w:rPr>
        <w:t xml:space="preserve">                                                       </w:t>
      </w:r>
    </w:p>
    <w:p w14:paraId="4FFC04E5" w14:textId="77777777" w:rsidR="00BF0262" w:rsidRPr="00C53B0C" w:rsidRDefault="00BF0262" w:rsidP="00BF0262">
      <w:pPr>
        <w:tabs>
          <w:tab w:val="num" w:pos="360"/>
          <w:tab w:val="left" w:pos="945"/>
          <w:tab w:val="right" w:pos="14570"/>
        </w:tabs>
        <w:rPr>
          <w:sz w:val="28"/>
          <w:szCs w:val="28"/>
        </w:rPr>
      </w:pPr>
    </w:p>
    <w:p w14:paraId="1254B2E4" w14:textId="77777777" w:rsidR="00BF0262" w:rsidRPr="00C53B0C" w:rsidRDefault="00BF0262" w:rsidP="00BF0262">
      <w:pPr>
        <w:tabs>
          <w:tab w:val="num" w:pos="360"/>
          <w:tab w:val="left" w:pos="945"/>
          <w:tab w:val="right" w:pos="14570"/>
        </w:tabs>
        <w:rPr>
          <w:sz w:val="28"/>
          <w:szCs w:val="28"/>
        </w:rPr>
      </w:pPr>
    </w:p>
    <w:tbl>
      <w:tblPr>
        <w:tblpPr w:leftFromText="180" w:rightFromText="180" w:vertAnchor="text" w:horzAnchor="page" w:tblpX="8608" w:tblpY="95"/>
        <w:tblW w:w="0" w:type="auto"/>
        <w:tblLook w:val="04A0" w:firstRow="1" w:lastRow="0" w:firstColumn="1" w:lastColumn="0" w:noHBand="0" w:noVBand="1"/>
      </w:tblPr>
      <w:tblGrid>
        <w:gridCol w:w="7448"/>
      </w:tblGrid>
      <w:tr w:rsidR="00BF0262" w:rsidRPr="00C53B0C" w14:paraId="2BA99C7E" w14:textId="77777777" w:rsidTr="00730542">
        <w:tc>
          <w:tcPr>
            <w:tcW w:w="7448" w:type="dxa"/>
            <w:hideMark/>
          </w:tcPr>
          <w:p w14:paraId="565F854E" w14:textId="77777777" w:rsidR="00BF0262" w:rsidRPr="00C53B0C" w:rsidRDefault="00BF0262" w:rsidP="00730542">
            <w:pPr>
              <w:rPr>
                <w:sz w:val="28"/>
                <w:szCs w:val="28"/>
              </w:rPr>
            </w:pPr>
            <w:r w:rsidRPr="00C53B0C">
              <w:rPr>
                <w:sz w:val="28"/>
                <w:szCs w:val="28"/>
              </w:rPr>
              <w:t>Подпись общего руководителя _________/_____________</w:t>
            </w:r>
          </w:p>
          <w:p w14:paraId="2989EF2F" w14:textId="77777777" w:rsidR="00BF0262" w:rsidRPr="00C53B0C" w:rsidRDefault="00BF0262" w:rsidP="00730542">
            <w:pPr>
              <w:ind w:left="34"/>
              <w:rPr>
                <w:sz w:val="28"/>
                <w:szCs w:val="28"/>
              </w:rPr>
            </w:pPr>
            <w:r w:rsidRPr="00C53B0C">
              <w:rPr>
                <w:sz w:val="28"/>
                <w:szCs w:val="28"/>
              </w:rPr>
              <w:t>Подпись методического руководителя ______/__________</w:t>
            </w:r>
          </w:p>
        </w:tc>
      </w:tr>
    </w:tbl>
    <w:p w14:paraId="24E54D04" w14:textId="77777777" w:rsidR="00BF0262" w:rsidRPr="00C53B0C" w:rsidRDefault="00BF0262" w:rsidP="00BF0262">
      <w:pPr>
        <w:tabs>
          <w:tab w:val="num" w:pos="360"/>
          <w:tab w:val="left" w:pos="945"/>
          <w:tab w:val="right" w:pos="14570"/>
        </w:tabs>
        <w:rPr>
          <w:sz w:val="28"/>
          <w:szCs w:val="28"/>
        </w:rPr>
      </w:pPr>
      <w:r w:rsidRPr="00C53B0C">
        <w:rPr>
          <w:sz w:val="28"/>
          <w:szCs w:val="28"/>
        </w:rPr>
        <w:t xml:space="preserve">       </w:t>
      </w:r>
    </w:p>
    <w:p w14:paraId="0BC8519F" w14:textId="77777777" w:rsidR="00BF0262" w:rsidRPr="00C53B0C" w:rsidRDefault="00BF0262" w:rsidP="00BF0262">
      <w:pPr>
        <w:tabs>
          <w:tab w:val="num" w:pos="360"/>
          <w:tab w:val="left" w:pos="945"/>
          <w:tab w:val="right" w:pos="14570"/>
        </w:tabs>
        <w:rPr>
          <w:sz w:val="28"/>
          <w:szCs w:val="28"/>
        </w:rPr>
      </w:pPr>
    </w:p>
    <w:p w14:paraId="1EEFF8F6" w14:textId="77777777" w:rsidR="00BF0262" w:rsidRPr="00C53B0C" w:rsidRDefault="00BF0262" w:rsidP="00BF0262">
      <w:pPr>
        <w:tabs>
          <w:tab w:val="num" w:pos="360"/>
        </w:tabs>
        <w:rPr>
          <w:b/>
          <w:sz w:val="28"/>
          <w:szCs w:val="28"/>
        </w:rPr>
      </w:pPr>
    </w:p>
    <w:p w14:paraId="772EB1AE" w14:textId="77777777" w:rsidR="00BF0262" w:rsidRDefault="00BF0262" w:rsidP="00BF0262"/>
    <w:p w14:paraId="556368E1" w14:textId="77777777" w:rsidR="003B1057" w:rsidRDefault="003B1057"/>
    <w:sectPr w:rsidR="003B1057" w:rsidSect="0073054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A7E84" w14:textId="77777777" w:rsidR="00424578" w:rsidRDefault="00424578">
      <w:r>
        <w:separator/>
      </w:r>
    </w:p>
  </w:endnote>
  <w:endnote w:type="continuationSeparator" w:id="0">
    <w:p w14:paraId="39EB8E62" w14:textId="77777777" w:rsidR="00424578" w:rsidRDefault="0042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6702B94B" w14:textId="3897B22A" w:rsidR="00D1535E" w:rsidRDefault="00D1535E">
        <w:pPr>
          <w:pStyle w:val="ae"/>
          <w:jc w:val="center"/>
        </w:pPr>
        <w:r>
          <w:fldChar w:fldCharType="begin"/>
        </w:r>
        <w:r>
          <w:instrText>PAGE   \* MERGEFORMAT</w:instrText>
        </w:r>
        <w:r>
          <w:fldChar w:fldCharType="separate"/>
        </w:r>
        <w:r w:rsidR="008B13E2">
          <w:rPr>
            <w:noProof/>
          </w:rPr>
          <w:t>4</w:t>
        </w:r>
        <w:r>
          <w:fldChar w:fldCharType="end"/>
        </w:r>
      </w:p>
    </w:sdtContent>
  </w:sdt>
  <w:p w14:paraId="6E8B6E40" w14:textId="77777777" w:rsidR="00D1535E" w:rsidRDefault="00D1535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8362671" w14:textId="3BBD3D7A" w:rsidR="00D1535E" w:rsidRDefault="00D1535E">
        <w:pPr>
          <w:pStyle w:val="ae"/>
          <w:jc w:val="center"/>
        </w:pPr>
        <w:r>
          <w:fldChar w:fldCharType="begin"/>
        </w:r>
        <w:r>
          <w:instrText>PAGE   \* MERGEFORMAT</w:instrText>
        </w:r>
        <w:r>
          <w:fldChar w:fldCharType="separate"/>
        </w:r>
        <w:r w:rsidR="008B13E2">
          <w:rPr>
            <w:noProof/>
          </w:rPr>
          <w:t>21</w:t>
        </w:r>
        <w:r>
          <w:rPr>
            <w:noProof/>
          </w:rPr>
          <w:fldChar w:fldCharType="end"/>
        </w:r>
      </w:p>
    </w:sdtContent>
  </w:sdt>
  <w:p w14:paraId="706D844E" w14:textId="77777777" w:rsidR="00D1535E" w:rsidRDefault="00D1535E">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643D" w14:textId="77777777" w:rsidR="00D1535E" w:rsidRDefault="00D1535E" w:rsidP="00730542">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5A565EE" w14:textId="77777777" w:rsidR="00D1535E" w:rsidRDefault="00D1535E" w:rsidP="00730542">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F5CA" w14:textId="718AB7A1" w:rsidR="00D1535E" w:rsidRDefault="00D1535E" w:rsidP="00730542">
    <w:pPr>
      <w:pStyle w:val="ae"/>
      <w:jc w:val="center"/>
    </w:pPr>
    <w:r>
      <w:fldChar w:fldCharType="begin"/>
    </w:r>
    <w:r>
      <w:instrText xml:space="preserve"> PAGE   \* MERGEFORMAT </w:instrText>
    </w:r>
    <w:r>
      <w:fldChar w:fldCharType="separate"/>
    </w:r>
    <w:r w:rsidR="008B13E2">
      <w:rPr>
        <w:noProof/>
      </w:rPr>
      <w:t>39</w:t>
    </w:r>
    <w:r>
      <w:rPr>
        <w:noProof/>
      </w:rPr>
      <w:fldChar w:fldCharType="end"/>
    </w:r>
  </w:p>
  <w:p w14:paraId="5DC32B9C" w14:textId="77777777" w:rsidR="00D1535E" w:rsidRDefault="00D1535E" w:rsidP="0073054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EF98D" w14:textId="77777777" w:rsidR="00424578" w:rsidRDefault="00424578">
      <w:r>
        <w:separator/>
      </w:r>
    </w:p>
  </w:footnote>
  <w:footnote w:type="continuationSeparator" w:id="0">
    <w:p w14:paraId="0E9F1A3D" w14:textId="77777777" w:rsidR="00424578" w:rsidRDefault="00424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34775B"/>
    <w:multiLevelType w:val="hybridMultilevel"/>
    <w:tmpl w:val="4F20E222"/>
    <w:lvl w:ilvl="0" w:tplc="1E50618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0755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0BBF5F5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104C5D0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3376AD4"/>
    <w:multiLevelType w:val="hybridMultilevel"/>
    <w:tmpl w:val="2CBCB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28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1BEF5657"/>
    <w:multiLevelType w:val="hybridMultilevel"/>
    <w:tmpl w:val="0A84A66C"/>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nsid w:val="1DAE429B"/>
    <w:multiLevelType w:val="singleLevel"/>
    <w:tmpl w:val="0419000F"/>
    <w:lvl w:ilvl="0">
      <w:start w:val="1"/>
      <w:numFmt w:val="decimal"/>
      <w:lvlText w:val="%1."/>
      <w:lvlJc w:val="left"/>
      <w:pPr>
        <w:tabs>
          <w:tab w:val="num" w:pos="360"/>
        </w:tabs>
        <w:ind w:left="360" w:hanging="360"/>
      </w:pPr>
    </w:lvl>
  </w:abstractNum>
  <w:abstractNum w:abstractNumId="11">
    <w:nsid w:val="27801F34"/>
    <w:multiLevelType w:val="hybridMultilevel"/>
    <w:tmpl w:val="698CB938"/>
    <w:lvl w:ilvl="0" w:tplc="1E506184">
      <w:start w:val="1"/>
      <w:numFmt w:val="decimal"/>
      <w:lvlText w:val="%1."/>
      <w:lvlJc w:val="left"/>
      <w:pPr>
        <w:ind w:left="785"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EB7585"/>
    <w:multiLevelType w:val="hybridMultilevel"/>
    <w:tmpl w:val="9322F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F0E5C38"/>
    <w:multiLevelType w:val="hybridMultilevel"/>
    <w:tmpl w:val="30384FD2"/>
    <w:lvl w:ilvl="0" w:tplc="419EC61E">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1AE162A"/>
    <w:multiLevelType w:val="hybridMultilevel"/>
    <w:tmpl w:val="02AAA39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nsid w:val="32CA20FF"/>
    <w:multiLevelType w:val="multilevel"/>
    <w:tmpl w:val="40C42E86"/>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18">
    <w:nsid w:val="398B4EDB"/>
    <w:multiLevelType w:val="hybridMultilevel"/>
    <w:tmpl w:val="7ABC22A4"/>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46C34"/>
    <w:multiLevelType w:val="multilevel"/>
    <w:tmpl w:val="B18E0DBE"/>
    <w:lvl w:ilvl="0">
      <w:start w:val="1"/>
      <w:numFmt w:val="decimal"/>
      <w:lvlText w:val="%1."/>
      <w:lvlJc w:val="left"/>
      <w:pPr>
        <w:ind w:left="696" w:hanging="69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03B51A6"/>
    <w:multiLevelType w:val="hybridMultilevel"/>
    <w:tmpl w:val="3D600926"/>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17548"/>
    <w:multiLevelType w:val="hybridMultilevel"/>
    <w:tmpl w:val="4D08B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4368226E"/>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467407E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48785E8C"/>
    <w:multiLevelType w:val="hybridMultilevel"/>
    <w:tmpl w:val="CEC874EE"/>
    <w:lvl w:ilvl="0" w:tplc="FFFFFFFF">
      <w:start w:val="1"/>
      <w:numFmt w:val="decimal"/>
      <w:lvlText w:val="%1."/>
      <w:legacy w:legacy="1" w:legacySpace="0" w:legacyIndent="283"/>
      <w:lvlJc w:val="left"/>
      <w:pPr>
        <w:ind w:left="643" w:hanging="283"/>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4EAD0286"/>
    <w:multiLevelType w:val="hybridMultilevel"/>
    <w:tmpl w:val="0C903B38"/>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337367"/>
    <w:multiLevelType w:val="hybridMultilevel"/>
    <w:tmpl w:val="22FA5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0368FA"/>
    <w:multiLevelType w:val="hybridMultilevel"/>
    <w:tmpl w:val="07C094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6327637"/>
    <w:multiLevelType w:val="hybridMultilevel"/>
    <w:tmpl w:val="EFCAD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0F18C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1">
    <w:nsid w:val="59491F19"/>
    <w:multiLevelType w:val="hybridMultilevel"/>
    <w:tmpl w:val="54B87B4E"/>
    <w:lvl w:ilvl="0" w:tplc="3F2AA588">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D475D"/>
    <w:multiLevelType w:val="hybridMultilevel"/>
    <w:tmpl w:val="12D61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F186D"/>
    <w:multiLevelType w:val="hybridMultilevel"/>
    <w:tmpl w:val="7776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C42E3B"/>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nsid w:val="5C79533B"/>
    <w:multiLevelType w:val="hybridMultilevel"/>
    <w:tmpl w:val="73A0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1E4608"/>
    <w:multiLevelType w:val="hybridMultilevel"/>
    <w:tmpl w:val="B99C2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8E5779"/>
    <w:multiLevelType w:val="hybridMultilevel"/>
    <w:tmpl w:val="FF2E41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9A129F"/>
    <w:multiLevelType w:val="hybridMultilevel"/>
    <w:tmpl w:val="3E0CDEE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65F95377"/>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1">
    <w:nsid w:val="6B9D2DA0"/>
    <w:multiLevelType w:val="hybridMultilevel"/>
    <w:tmpl w:val="20EEAD4C"/>
    <w:lvl w:ilvl="0" w:tplc="332A6268">
      <w:start w:val="1"/>
      <w:numFmt w:val="bullet"/>
      <w:lvlText w:val="-"/>
      <w:lvlJc w:val="left"/>
      <w:pPr>
        <w:tabs>
          <w:tab w:val="num" w:pos="720"/>
        </w:tabs>
        <w:ind w:left="720" w:hanging="360"/>
      </w:pPr>
      <w:rPr>
        <w:rFonts w:ascii="Vrinda" w:hAnsi="Vrinda"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887C5A"/>
    <w:multiLevelType w:val="hybridMultilevel"/>
    <w:tmpl w:val="96DE42A8"/>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F6708B"/>
    <w:multiLevelType w:val="hybridMultilevel"/>
    <w:tmpl w:val="CA84DC1E"/>
    <w:lvl w:ilvl="0" w:tplc="94342B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6E864FD"/>
    <w:multiLevelType w:val="hybridMultilevel"/>
    <w:tmpl w:val="302686FA"/>
    <w:lvl w:ilvl="0" w:tplc="B1F22978">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71529B5"/>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2"/>
  </w:num>
  <w:num w:numId="3">
    <w:abstractNumId w:val="15"/>
  </w:num>
  <w:num w:numId="4">
    <w:abstractNumId w:val="39"/>
  </w:num>
  <w:num w:numId="5">
    <w:abstractNumId w:val="45"/>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37"/>
  </w:num>
  <w:num w:numId="11">
    <w:abstractNumId w:val="18"/>
  </w:num>
  <w:num w:numId="12">
    <w:abstractNumId w:val="20"/>
  </w:num>
  <w:num w:numId="13">
    <w:abstractNumId w:val="8"/>
  </w:num>
  <w:num w:numId="14">
    <w:abstractNumId w:val="7"/>
  </w:num>
  <w:num w:numId="15">
    <w:abstractNumId w:val="44"/>
  </w:num>
  <w:num w:numId="16">
    <w:abstractNumId w:val="10"/>
    <w:lvlOverride w:ilvl="0">
      <w:startOverride w:val="1"/>
    </w:lvlOverride>
  </w:num>
  <w:num w:numId="17">
    <w:abstractNumId w:val="36"/>
  </w:num>
  <w:num w:numId="18">
    <w:abstractNumId w:val="33"/>
  </w:num>
  <w:num w:numId="19">
    <w:abstractNumId w:val="31"/>
  </w:num>
  <w:num w:numId="20">
    <w:abstractNumId w:val="19"/>
  </w:num>
  <w:num w:numId="21">
    <w:abstractNumId w:val="35"/>
  </w:num>
  <w:num w:numId="22">
    <w:abstractNumId w:val="26"/>
  </w:num>
  <w:num w:numId="23">
    <w:abstractNumId w:val="3"/>
  </w:num>
  <w:num w:numId="24">
    <w:abstractNumId w:val="6"/>
  </w:num>
  <w:num w:numId="25">
    <w:abstractNumId w:val="40"/>
  </w:num>
  <w:num w:numId="26">
    <w:abstractNumId w:val="41"/>
  </w:num>
  <w:num w:numId="27">
    <w:abstractNumId w:val="23"/>
  </w:num>
  <w:num w:numId="28">
    <w:abstractNumId w:val="24"/>
  </w:num>
  <w:num w:numId="29">
    <w:abstractNumId w:val="30"/>
  </w:num>
  <w:num w:numId="30">
    <w:abstractNumId w:val="47"/>
  </w:num>
  <w:num w:numId="31">
    <w:abstractNumId w:val="42"/>
  </w:num>
  <w:num w:numId="32">
    <w:abstractNumId w:val="2"/>
  </w:num>
  <w:num w:numId="33">
    <w:abstractNumId w:val="4"/>
  </w:num>
  <w:num w:numId="34">
    <w:abstractNumId w:val="25"/>
  </w:num>
  <w:num w:numId="35">
    <w:abstractNumId w:val="11"/>
  </w:num>
  <w:num w:numId="36">
    <w:abstractNumId w:val="1"/>
  </w:num>
  <w:num w:numId="37">
    <w:abstractNumId w:val="29"/>
  </w:num>
  <w:num w:numId="38">
    <w:abstractNumId w:val="32"/>
  </w:num>
  <w:num w:numId="39">
    <w:abstractNumId w:val="5"/>
  </w:num>
  <w:num w:numId="40">
    <w:abstractNumId w:val="21"/>
  </w:num>
  <w:num w:numId="41">
    <w:abstractNumId w:val="22"/>
  </w:num>
  <w:num w:numId="42">
    <w:abstractNumId w:val="34"/>
  </w:num>
  <w:num w:numId="43">
    <w:abstractNumId w:val="27"/>
  </w:num>
  <w:num w:numId="44">
    <w:abstractNumId w:val="43"/>
  </w:num>
  <w:num w:numId="45">
    <w:abstractNumId w:val="13"/>
  </w:num>
  <w:num w:numId="46">
    <w:abstractNumId w:val="28"/>
  </w:num>
  <w:num w:numId="47">
    <w:abstractNumId w:val="14"/>
  </w:num>
  <w:num w:numId="48">
    <w:abstractNumId w:val="3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62"/>
    <w:rsid w:val="00000A60"/>
    <w:rsid w:val="00015F89"/>
    <w:rsid w:val="00023050"/>
    <w:rsid w:val="00024E83"/>
    <w:rsid w:val="0003023E"/>
    <w:rsid w:val="00030C06"/>
    <w:rsid w:val="00031299"/>
    <w:rsid w:val="00031931"/>
    <w:rsid w:val="000415E9"/>
    <w:rsid w:val="0004262E"/>
    <w:rsid w:val="000440F6"/>
    <w:rsid w:val="00051AE0"/>
    <w:rsid w:val="00054D12"/>
    <w:rsid w:val="00065F73"/>
    <w:rsid w:val="0008284C"/>
    <w:rsid w:val="00083E29"/>
    <w:rsid w:val="000841A5"/>
    <w:rsid w:val="00085EE8"/>
    <w:rsid w:val="00091025"/>
    <w:rsid w:val="00093524"/>
    <w:rsid w:val="000955B2"/>
    <w:rsid w:val="00097E8D"/>
    <w:rsid w:val="000D7586"/>
    <w:rsid w:val="000F5B32"/>
    <w:rsid w:val="00102765"/>
    <w:rsid w:val="00107ACF"/>
    <w:rsid w:val="001376AB"/>
    <w:rsid w:val="001624D8"/>
    <w:rsid w:val="00162F2C"/>
    <w:rsid w:val="00163F10"/>
    <w:rsid w:val="001704A8"/>
    <w:rsid w:val="00183034"/>
    <w:rsid w:val="001879B0"/>
    <w:rsid w:val="0019288B"/>
    <w:rsid w:val="00192B12"/>
    <w:rsid w:val="00195EAC"/>
    <w:rsid w:val="001B3BB2"/>
    <w:rsid w:val="001C38A4"/>
    <w:rsid w:val="001D119C"/>
    <w:rsid w:val="001D33C2"/>
    <w:rsid w:val="001D6EDD"/>
    <w:rsid w:val="001E7C24"/>
    <w:rsid w:val="00212285"/>
    <w:rsid w:val="002137F5"/>
    <w:rsid w:val="00234AD4"/>
    <w:rsid w:val="0024364F"/>
    <w:rsid w:val="00253444"/>
    <w:rsid w:val="00260E7C"/>
    <w:rsid w:val="0027039B"/>
    <w:rsid w:val="00271B39"/>
    <w:rsid w:val="00272E1D"/>
    <w:rsid w:val="002A15D0"/>
    <w:rsid w:val="002A44A2"/>
    <w:rsid w:val="002B367C"/>
    <w:rsid w:val="002C7A8B"/>
    <w:rsid w:val="002C7F74"/>
    <w:rsid w:val="002F1358"/>
    <w:rsid w:val="00307164"/>
    <w:rsid w:val="003270DF"/>
    <w:rsid w:val="003300CB"/>
    <w:rsid w:val="003376A5"/>
    <w:rsid w:val="003440D5"/>
    <w:rsid w:val="00354C31"/>
    <w:rsid w:val="0036472B"/>
    <w:rsid w:val="0036475C"/>
    <w:rsid w:val="003765E0"/>
    <w:rsid w:val="003845B9"/>
    <w:rsid w:val="00390CCF"/>
    <w:rsid w:val="003A22F7"/>
    <w:rsid w:val="003B0582"/>
    <w:rsid w:val="003B1057"/>
    <w:rsid w:val="003B489E"/>
    <w:rsid w:val="003B7060"/>
    <w:rsid w:val="003C1D16"/>
    <w:rsid w:val="003C4FB6"/>
    <w:rsid w:val="003C5BB4"/>
    <w:rsid w:val="003E0ED3"/>
    <w:rsid w:val="003E13DB"/>
    <w:rsid w:val="003F0177"/>
    <w:rsid w:val="003F7CFD"/>
    <w:rsid w:val="00401AAC"/>
    <w:rsid w:val="00401C7A"/>
    <w:rsid w:val="00403A07"/>
    <w:rsid w:val="0041293F"/>
    <w:rsid w:val="00413C93"/>
    <w:rsid w:val="0041598F"/>
    <w:rsid w:val="00424578"/>
    <w:rsid w:val="00432D9F"/>
    <w:rsid w:val="00433D1B"/>
    <w:rsid w:val="00441092"/>
    <w:rsid w:val="0044252A"/>
    <w:rsid w:val="00454F4B"/>
    <w:rsid w:val="00457449"/>
    <w:rsid w:val="00463317"/>
    <w:rsid w:val="00472287"/>
    <w:rsid w:val="004733DA"/>
    <w:rsid w:val="00475F02"/>
    <w:rsid w:val="00483B28"/>
    <w:rsid w:val="004927A3"/>
    <w:rsid w:val="00492B84"/>
    <w:rsid w:val="004A3C93"/>
    <w:rsid w:val="004B2A92"/>
    <w:rsid w:val="004C30E2"/>
    <w:rsid w:val="004F1AA1"/>
    <w:rsid w:val="004F64B8"/>
    <w:rsid w:val="005138E8"/>
    <w:rsid w:val="00515648"/>
    <w:rsid w:val="0052781C"/>
    <w:rsid w:val="00532B95"/>
    <w:rsid w:val="00535EE4"/>
    <w:rsid w:val="00543A5F"/>
    <w:rsid w:val="005460E9"/>
    <w:rsid w:val="005532BC"/>
    <w:rsid w:val="005903DC"/>
    <w:rsid w:val="0059728C"/>
    <w:rsid w:val="005A7224"/>
    <w:rsid w:val="005D3CE9"/>
    <w:rsid w:val="005D437E"/>
    <w:rsid w:val="005D4784"/>
    <w:rsid w:val="005D5244"/>
    <w:rsid w:val="005D6548"/>
    <w:rsid w:val="005E4D1F"/>
    <w:rsid w:val="00605E98"/>
    <w:rsid w:val="006068F2"/>
    <w:rsid w:val="00614351"/>
    <w:rsid w:val="006227D9"/>
    <w:rsid w:val="0062468C"/>
    <w:rsid w:val="00644F0F"/>
    <w:rsid w:val="00653846"/>
    <w:rsid w:val="00654E49"/>
    <w:rsid w:val="00662EE9"/>
    <w:rsid w:val="006638CA"/>
    <w:rsid w:val="006774C7"/>
    <w:rsid w:val="00690DF2"/>
    <w:rsid w:val="006A0DA4"/>
    <w:rsid w:val="006B0FF1"/>
    <w:rsid w:val="006B42E3"/>
    <w:rsid w:val="006E04B9"/>
    <w:rsid w:val="006F469D"/>
    <w:rsid w:val="006F63CC"/>
    <w:rsid w:val="006F70A9"/>
    <w:rsid w:val="006F7F6B"/>
    <w:rsid w:val="007112D2"/>
    <w:rsid w:val="00713CC0"/>
    <w:rsid w:val="0071715E"/>
    <w:rsid w:val="00723814"/>
    <w:rsid w:val="00725A86"/>
    <w:rsid w:val="007267BB"/>
    <w:rsid w:val="00730542"/>
    <w:rsid w:val="00742657"/>
    <w:rsid w:val="00755F80"/>
    <w:rsid w:val="007610FA"/>
    <w:rsid w:val="00784D80"/>
    <w:rsid w:val="00784E03"/>
    <w:rsid w:val="00792CD8"/>
    <w:rsid w:val="00796D96"/>
    <w:rsid w:val="007A0231"/>
    <w:rsid w:val="007A374F"/>
    <w:rsid w:val="007D4906"/>
    <w:rsid w:val="007D6A2A"/>
    <w:rsid w:val="008030E7"/>
    <w:rsid w:val="0081464E"/>
    <w:rsid w:val="00814A90"/>
    <w:rsid w:val="00816512"/>
    <w:rsid w:val="00824C88"/>
    <w:rsid w:val="0083677C"/>
    <w:rsid w:val="00841621"/>
    <w:rsid w:val="00843BD2"/>
    <w:rsid w:val="00855C71"/>
    <w:rsid w:val="00876843"/>
    <w:rsid w:val="00887185"/>
    <w:rsid w:val="008A3E47"/>
    <w:rsid w:val="008A5DE6"/>
    <w:rsid w:val="008A62FB"/>
    <w:rsid w:val="008B13E2"/>
    <w:rsid w:val="008D0319"/>
    <w:rsid w:val="008D4BF2"/>
    <w:rsid w:val="008D79AA"/>
    <w:rsid w:val="008E1712"/>
    <w:rsid w:val="008F4C7A"/>
    <w:rsid w:val="009044B9"/>
    <w:rsid w:val="00931C71"/>
    <w:rsid w:val="0093522F"/>
    <w:rsid w:val="00936420"/>
    <w:rsid w:val="00944361"/>
    <w:rsid w:val="00944E1D"/>
    <w:rsid w:val="009554F4"/>
    <w:rsid w:val="00957EF2"/>
    <w:rsid w:val="00961E98"/>
    <w:rsid w:val="009708C5"/>
    <w:rsid w:val="009778B6"/>
    <w:rsid w:val="00980ACA"/>
    <w:rsid w:val="00981C04"/>
    <w:rsid w:val="00982CCF"/>
    <w:rsid w:val="00990E6E"/>
    <w:rsid w:val="009A36A2"/>
    <w:rsid w:val="009C4822"/>
    <w:rsid w:val="009D2899"/>
    <w:rsid w:val="009E293E"/>
    <w:rsid w:val="00A07478"/>
    <w:rsid w:val="00A50232"/>
    <w:rsid w:val="00A73283"/>
    <w:rsid w:val="00A9317F"/>
    <w:rsid w:val="00AA3EE9"/>
    <w:rsid w:val="00AB37B7"/>
    <w:rsid w:val="00AB47A3"/>
    <w:rsid w:val="00AB5600"/>
    <w:rsid w:val="00AC1624"/>
    <w:rsid w:val="00AC25A9"/>
    <w:rsid w:val="00AF082C"/>
    <w:rsid w:val="00B0561A"/>
    <w:rsid w:val="00B14E44"/>
    <w:rsid w:val="00B44423"/>
    <w:rsid w:val="00B758A5"/>
    <w:rsid w:val="00B826D6"/>
    <w:rsid w:val="00B841C4"/>
    <w:rsid w:val="00B87F97"/>
    <w:rsid w:val="00B97E3D"/>
    <w:rsid w:val="00BA25FB"/>
    <w:rsid w:val="00BA6CC4"/>
    <w:rsid w:val="00BA7876"/>
    <w:rsid w:val="00BC0CDB"/>
    <w:rsid w:val="00BC4215"/>
    <w:rsid w:val="00BD2B35"/>
    <w:rsid w:val="00BD4A7D"/>
    <w:rsid w:val="00BD5C17"/>
    <w:rsid w:val="00BE175D"/>
    <w:rsid w:val="00BE3321"/>
    <w:rsid w:val="00BE36DD"/>
    <w:rsid w:val="00BE36E9"/>
    <w:rsid w:val="00BE46A1"/>
    <w:rsid w:val="00BE775D"/>
    <w:rsid w:val="00BF0262"/>
    <w:rsid w:val="00C13906"/>
    <w:rsid w:val="00C16FA0"/>
    <w:rsid w:val="00C17804"/>
    <w:rsid w:val="00C23146"/>
    <w:rsid w:val="00C3012B"/>
    <w:rsid w:val="00C34B81"/>
    <w:rsid w:val="00C34F28"/>
    <w:rsid w:val="00C457F0"/>
    <w:rsid w:val="00C45E35"/>
    <w:rsid w:val="00C5745F"/>
    <w:rsid w:val="00C613C6"/>
    <w:rsid w:val="00C76DC7"/>
    <w:rsid w:val="00C77C3B"/>
    <w:rsid w:val="00C8292D"/>
    <w:rsid w:val="00C96254"/>
    <w:rsid w:val="00CA0AA1"/>
    <w:rsid w:val="00CA4AAF"/>
    <w:rsid w:val="00CA4E87"/>
    <w:rsid w:val="00CA6525"/>
    <w:rsid w:val="00CA6E47"/>
    <w:rsid w:val="00CB5589"/>
    <w:rsid w:val="00CB7971"/>
    <w:rsid w:val="00CC0FB4"/>
    <w:rsid w:val="00CC69C8"/>
    <w:rsid w:val="00CD381F"/>
    <w:rsid w:val="00CD6CC1"/>
    <w:rsid w:val="00CF2F20"/>
    <w:rsid w:val="00D0138A"/>
    <w:rsid w:val="00D1535E"/>
    <w:rsid w:val="00D328BD"/>
    <w:rsid w:val="00D42F36"/>
    <w:rsid w:val="00D45EAC"/>
    <w:rsid w:val="00D61C97"/>
    <w:rsid w:val="00D74610"/>
    <w:rsid w:val="00D80BEC"/>
    <w:rsid w:val="00D86663"/>
    <w:rsid w:val="00D9366C"/>
    <w:rsid w:val="00D97B2C"/>
    <w:rsid w:val="00DD204B"/>
    <w:rsid w:val="00E008BA"/>
    <w:rsid w:val="00E247C1"/>
    <w:rsid w:val="00E3504C"/>
    <w:rsid w:val="00E35E0F"/>
    <w:rsid w:val="00E54695"/>
    <w:rsid w:val="00E63E09"/>
    <w:rsid w:val="00E75AEC"/>
    <w:rsid w:val="00E905D0"/>
    <w:rsid w:val="00E93A79"/>
    <w:rsid w:val="00E94090"/>
    <w:rsid w:val="00E96C85"/>
    <w:rsid w:val="00EA219B"/>
    <w:rsid w:val="00EA278E"/>
    <w:rsid w:val="00EA32A5"/>
    <w:rsid w:val="00EA48B0"/>
    <w:rsid w:val="00EB0F13"/>
    <w:rsid w:val="00EB72C4"/>
    <w:rsid w:val="00EC1B3A"/>
    <w:rsid w:val="00EC1FC3"/>
    <w:rsid w:val="00ED72E2"/>
    <w:rsid w:val="00EE0018"/>
    <w:rsid w:val="00EE39B3"/>
    <w:rsid w:val="00EE5F11"/>
    <w:rsid w:val="00F029B5"/>
    <w:rsid w:val="00F34F65"/>
    <w:rsid w:val="00F4702D"/>
    <w:rsid w:val="00F509A8"/>
    <w:rsid w:val="00F53D4A"/>
    <w:rsid w:val="00F71D2B"/>
    <w:rsid w:val="00F81E3F"/>
    <w:rsid w:val="00F82A3C"/>
    <w:rsid w:val="00F82EF1"/>
    <w:rsid w:val="00F9106A"/>
    <w:rsid w:val="00FA2217"/>
    <w:rsid w:val="00FB7CC5"/>
    <w:rsid w:val="00FC2D97"/>
    <w:rsid w:val="00FD2A4A"/>
    <w:rsid w:val="00FE68C3"/>
    <w:rsid w:val="00FF2278"/>
    <w:rsid w:val="00FF230E"/>
    <w:rsid w:val="00FF27D5"/>
    <w:rsid w:val="00FF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4FB5"/>
  <w15:docId w15:val="{125A525F-AABF-4C3C-8C03-F95BCCDA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26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BF0262"/>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BF02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F0262"/>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BF02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262"/>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rsid w:val="00BF0262"/>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BF0262"/>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80">
    <w:name w:val="Заголовок 8 Знак"/>
    <w:basedOn w:val="a0"/>
    <w:link w:val="8"/>
    <w:uiPriority w:val="9"/>
    <w:semiHidden/>
    <w:rsid w:val="00BF0262"/>
    <w:rPr>
      <w:rFonts w:asciiTheme="majorHAnsi" w:eastAsiaTheme="majorEastAsia" w:hAnsiTheme="majorHAnsi" w:cstheme="majorBidi"/>
      <w:color w:val="272727" w:themeColor="text1" w:themeTint="D8"/>
      <w:kern w:val="0"/>
      <w:sz w:val="21"/>
      <w:szCs w:val="21"/>
      <w:lang w:eastAsia="ru-RU"/>
      <w14:ligatures w14:val="none"/>
    </w:rPr>
  </w:style>
  <w:style w:type="paragraph" w:styleId="a3">
    <w:name w:val="List Paragraph"/>
    <w:aliases w:val="Содержание. 2 уровень,List Paragraph"/>
    <w:basedOn w:val="a"/>
    <w:link w:val="a4"/>
    <w:uiPriority w:val="34"/>
    <w:qFormat/>
    <w:rsid w:val="00BF0262"/>
    <w:pPr>
      <w:ind w:left="720"/>
      <w:contextualSpacing/>
    </w:pPr>
    <w:rPr>
      <w:sz w:val="20"/>
      <w:szCs w:val="20"/>
    </w:rPr>
  </w:style>
  <w:style w:type="paragraph" w:customStyle="1" w:styleId="ConsPlusTitle">
    <w:name w:val="ConsPlusTitle"/>
    <w:rsid w:val="00BF026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BF0262"/>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F0262"/>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BF0262"/>
    <w:rPr>
      <w:rFonts w:cs="Times New Roman"/>
      <w:vertAlign w:val="superscript"/>
    </w:rPr>
  </w:style>
  <w:style w:type="character" w:styleId="a8">
    <w:name w:val="Hyperlink"/>
    <w:uiPriority w:val="99"/>
    <w:rsid w:val="00BF0262"/>
    <w:rPr>
      <w:rFonts w:cs="Times New Roman"/>
      <w:color w:val="0000FF"/>
      <w:u w:val="single"/>
    </w:rPr>
  </w:style>
  <w:style w:type="character" w:styleId="a9">
    <w:name w:val="Emphasis"/>
    <w:qFormat/>
    <w:rsid w:val="00BF0262"/>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BF0262"/>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BF0262"/>
    <w:pPr>
      <w:spacing w:before="100" w:beforeAutospacing="1" w:after="100" w:afterAutospacing="1"/>
    </w:pPr>
  </w:style>
  <w:style w:type="paragraph" w:customStyle="1" w:styleId="ConsPlusNormal">
    <w:name w:val="ConsPlusNormal"/>
    <w:rsid w:val="00BF0262"/>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BF0262"/>
    <w:rPr>
      <w:color w:val="605E5C"/>
      <w:shd w:val="clear" w:color="auto" w:fill="E1DFDD"/>
    </w:rPr>
  </w:style>
  <w:style w:type="paragraph" w:styleId="aa">
    <w:name w:val="No Spacing"/>
    <w:link w:val="ab"/>
    <w:uiPriority w:val="1"/>
    <w:qFormat/>
    <w:rsid w:val="00BF0262"/>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nhideWhenUsed/>
    <w:rsid w:val="00BF0262"/>
    <w:pPr>
      <w:tabs>
        <w:tab w:val="center" w:pos="4677"/>
        <w:tab w:val="right" w:pos="9355"/>
      </w:tabs>
    </w:pPr>
  </w:style>
  <w:style w:type="character" w:customStyle="1" w:styleId="ad">
    <w:name w:val="Верхний колонтитул Знак"/>
    <w:basedOn w:val="a0"/>
    <w:link w:val="ac"/>
    <w:rsid w:val="00BF0262"/>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BF0262"/>
    <w:pPr>
      <w:tabs>
        <w:tab w:val="center" w:pos="4677"/>
        <w:tab w:val="right" w:pos="9355"/>
      </w:tabs>
    </w:pPr>
  </w:style>
  <w:style w:type="character" w:customStyle="1" w:styleId="af">
    <w:name w:val="Нижний колонтитул Знак"/>
    <w:basedOn w:val="a0"/>
    <w:link w:val="ae"/>
    <w:uiPriority w:val="99"/>
    <w:rsid w:val="00BF0262"/>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BF0262"/>
    <w:rPr>
      <w:b/>
      <w:bCs/>
    </w:rPr>
  </w:style>
  <w:style w:type="table" w:styleId="af1">
    <w:name w:val="Table Grid"/>
    <w:basedOn w:val="a1"/>
    <w:uiPriority w:val="59"/>
    <w:rsid w:val="00BF0262"/>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BF0262"/>
    <w:rPr>
      <w:sz w:val="28"/>
      <w:szCs w:val="20"/>
    </w:rPr>
  </w:style>
  <w:style w:type="character" w:customStyle="1" w:styleId="af3">
    <w:name w:val="Основной текст Знак"/>
    <w:basedOn w:val="a0"/>
    <w:link w:val="af2"/>
    <w:uiPriority w:val="99"/>
    <w:rsid w:val="00BF0262"/>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BF0262"/>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BF0262"/>
    <w:rPr>
      <w:rFonts w:ascii="Tahoma" w:hAnsi="Tahoma" w:cs="Tahoma"/>
      <w:sz w:val="16"/>
      <w:szCs w:val="16"/>
    </w:rPr>
  </w:style>
  <w:style w:type="character" w:customStyle="1" w:styleId="af5">
    <w:name w:val="Текст выноски Знак"/>
    <w:basedOn w:val="a0"/>
    <w:link w:val="af4"/>
    <w:uiPriority w:val="99"/>
    <w:semiHidden/>
    <w:rsid w:val="00BF0262"/>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BF0262"/>
    <w:rPr>
      <w:rFonts w:ascii="Calibri" w:eastAsia="Times New Roman" w:hAnsi="Calibri" w:cs="Times New Roman"/>
      <w:kern w:val="0"/>
      <w:lang w:eastAsia="ru-RU"/>
      <w14:ligatures w14:val="none"/>
    </w:rPr>
  </w:style>
  <w:style w:type="character" w:styleId="af6">
    <w:name w:val="page number"/>
    <w:basedOn w:val="a0"/>
    <w:rsid w:val="00EE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zsredstva.ru/" TargetMode="External"/><Relationship Id="rId4" Type="http://schemas.openxmlformats.org/officeDocument/2006/relationships/settings" Target="settings.xml"/><Relationship Id="rId9" Type="http://schemas.openxmlformats.org/officeDocument/2006/relationships/hyperlink" Target="http://docs.cntd.ru/document/573660140"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CDED-9622-4388-8C67-F168806D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39</Pages>
  <Words>7890</Words>
  <Characters>44978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286</cp:revision>
  <cp:lastPrinted>2023-08-23T11:29:00Z</cp:lastPrinted>
  <dcterms:created xsi:type="dcterms:W3CDTF">2023-06-15T15:59:00Z</dcterms:created>
  <dcterms:modified xsi:type="dcterms:W3CDTF">2023-11-02T13:26:00Z</dcterms:modified>
</cp:coreProperties>
</file>